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B3E1" w14:textId="5521C2F3" w:rsidR="002D5699" w:rsidRPr="006D06AF" w:rsidRDefault="00135DBC" w:rsidP="002D5699">
      <w:pPr>
        <w:autoSpaceDE w:val="0"/>
        <w:autoSpaceDN w:val="0"/>
        <w:adjustRightInd w:val="0"/>
        <w:spacing w:line="276" w:lineRule="auto"/>
        <w:jc w:val="center"/>
        <w:rPr>
          <w:bCs/>
          <w:color w:val="FF0000"/>
        </w:rPr>
      </w:pPr>
      <w:r w:rsidRPr="0018285E">
        <w:rPr>
          <w:color w:val="FF0000"/>
          <w:sz w:val="22"/>
          <w:szCs w:val="22"/>
        </w:rPr>
        <w:t xml:space="preserve"> </w:t>
      </w:r>
    </w:p>
    <w:p w14:paraId="6815B4E3" w14:textId="77777777" w:rsidR="00135DBC" w:rsidRPr="0018285E" w:rsidRDefault="00135DBC" w:rsidP="00CC65D9">
      <w:pPr>
        <w:pStyle w:val="Nagwek"/>
        <w:rPr>
          <w:color w:val="000000" w:themeColor="text1"/>
          <w:sz w:val="22"/>
          <w:szCs w:val="22"/>
        </w:rPr>
      </w:pPr>
    </w:p>
    <w:p w14:paraId="7E31D747" w14:textId="46129E6F" w:rsidR="00C436BE" w:rsidRPr="0018285E" w:rsidRDefault="00C436BE" w:rsidP="00C436BE">
      <w:pPr>
        <w:pStyle w:val="Nagwek"/>
        <w:rPr>
          <w:color w:val="000000" w:themeColor="text1"/>
          <w:sz w:val="22"/>
          <w:szCs w:val="22"/>
        </w:rPr>
      </w:pPr>
    </w:p>
    <w:p w14:paraId="591CAB10" w14:textId="77777777" w:rsidR="00C436BE" w:rsidRPr="0018285E" w:rsidRDefault="00C436BE" w:rsidP="00C436BE">
      <w:pPr>
        <w:jc w:val="center"/>
        <w:rPr>
          <w:b/>
          <w:bCs/>
          <w:color w:val="000000" w:themeColor="text1"/>
          <w:sz w:val="22"/>
          <w:szCs w:val="22"/>
        </w:rPr>
      </w:pPr>
      <w:r w:rsidRPr="0018285E">
        <w:rPr>
          <w:b/>
          <w:bCs/>
          <w:color w:val="000000" w:themeColor="text1"/>
          <w:sz w:val="22"/>
          <w:szCs w:val="22"/>
        </w:rPr>
        <w:t xml:space="preserve">Gmina </w:t>
      </w:r>
      <w:r w:rsidR="0018285E" w:rsidRPr="0018285E">
        <w:rPr>
          <w:b/>
          <w:bCs/>
          <w:color w:val="000000" w:themeColor="text1"/>
          <w:sz w:val="22"/>
          <w:szCs w:val="22"/>
        </w:rPr>
        <w:t>Gawłuszowice</w:t>
      </w:r>
    </w:p>
    <w:p w14:paraId="3BDB70C9" w14:textId="77777777" w:rsidR="00C436BE" w:rsidRPr="0018285E" w:rsidRDefault="0018285E" w:rsidP="00C436BE">
      <w:pPr>
        <w:jc w:val="center"/>
        <w:rPr>
          <w:b/>
          <w:bCs/>
          <w:color w:val="000000" w:themeColor="text1"/>
          <w:sz w:val="22"/>
          <w:szCs w:val="22"/>
        </w:rPr>
      </w:pPr>
      <w:r w:rsidRPr="0018285E">
        <w:rPr>
          <w:b/>
          <w:bCs/>
          <w:color w:val="000000" w:themeColor="text1"/>
          <w:sz w:val="22"/>
          <w:szCs w:val="22"/>
        </w:rPr>
        <w:t>Gawłuszowice 5A</w:t>
      </w:r>
    </w:p>
    <w:p w14:paraId="6C829F0A" w14:textId="77777777" w:rsidR="00C436BE" w:rsidRPr="0018285E" w:rsidRDefault="0018285E" w:rsidP="00C436BE">
      <w:pPr>
        <w:jc w:val="center"/>
        <w:rPr>
          <w:b/>
          <w:bCs/>
          <w:color w:val="000000" w:themeColor="text1"/>
          <w:sz w:val="22"/>
          <w:szCs w:val="22"/>
        </w:rPr>
      </w:pPr>
      <w:r w:rsidRPr="0018285E">
        <w:rPr>
          <w:b/>
          <w:bCs/>
          <w:color w:val="000000" w:themeColor="text1"/>
          <w:sz w:val="22"/>
          <w:szCs w:val="22"/>
        </w:rPr>
        <w:t>39-307 Gawłuszowice</w:t>
      </w:r>
    </w:p>
    <w:p w14:paraId="6A1C4288" w14:textId="77777777" w:rsidR="00C436BE" w:rsidRPr="0018285E" w:rsidRDefault="0018285E" w:rsidP="00C436BE">
      <w:pPr>
        <w:jc w:val="center"/>
        <w:rPr>
          <w:color w:val="000000" w:themeColor="text1"/>
          <w:sz w:val="22"/>
          <w:szCs w:val="22"/>
        </w:rPr>
      </w:pPr>
      <w:r w:rsidRPr="0018285E">
        <w:rPr>
          <w:color w:val="000000" w:themeColor="text1"/>
          <w:sz w:val="22"/>
          <w:szCs w:val="22"/>
        </w:rPr>
        <w:t>tel. 17 77 44</w:t>
      </w:r>
      <w:r w:rsidR="00CF49DD">
        <w:rPr>
          <w:color w:val="000000" w:themeColor="text1"/>
          <w:sz w:val="22"/>
          <w:szCs w:val="22"/>
        </w:rPr>
        <w:t> </w:t>
      </w:r>
      <w:r w:rsidRPr="0018285E">
        <w:rPr>
          <w:color w:val="000000" w:themeColor="text1"/>
          <w:sz w:val="22"/>
          <w:szCs w:val="22"/>
        </w:rPr>
        <w:t>282</w:t>
      </w:r>
      <w:r w:rsidR="00CF49DD">
        <w:rPr>
          <w:color w:val="000000" w:themeColor="text1"/>
          <w:sz w:val="22"/>
          <w:szCs w:val="22"/>
        </w:rPr>
        <w:t>, fax: 17 581 91 18</w:t>
      </w:r>
    </w:p>
    <w:p w14:paraId="59315E01" w14:textId="77777777" w:rsidR="00C436BE" w:rsidRPr="0018285E" w:rsidRDefault="005061D5" w:rsidP="00C436BE">
      <w:pPr>
        <w:jc w:val="center"/>
        <w:rPr>
          <w:color w:val="FF0000"/>
          <w:sz w:val="22"/>
          <w:szCs w:val="22"/>
        </w:rPr>
      </w:pPr>
      <w:hyperlink r:id="rId8" w:history="1">
        <w:r w:rsidR="0018285E" w:rsidRPr="00060BA4">
          <w:rPr>
            <w:rStyle w:val="Hipercze"/>
          </w:rPr>
          <w:t>www.gawluszowice.pl</w:t>
        </w:r>
      </w:hyperlink>
      <w:r w:rsidR="0018285E">
        <w:rPr>
          <w:color w:val="FF0000"/>
        </w:rPr>
        <w:t xml:space="preserve"> </w:t>
      </w:r>
    </w:p>
    <w:p w14:paraId="55F03D34" w14:textId="77777777" w:rsidR="00135DBC" w:rsidRPr="0018285E" w:rsidRDefault="00135DBC" w:rsidP="00D120F7">
      <w:pPr>
        <w:rPr>
          <w:color w:val="000000" w:themeColor="text1"/>
          <w:sz w:val="22"/>
          <w:szCs w:val="22"/>
        </w:rPr>
      </w:pPr>
    </w:p>
    <w:p w14:paraId="5ED3EC22" w14:textId="0F12A7DE" w:rsidR="00135DBC" w:rsidRPr="0018285E" w:rsidRDefault="00135DBC" w:rsidP="00304EDB">
      <w:pPr>
        <w:rPr>
          <w:color w:val="000000" w:themeColor="text1"/>
          <w:sz w:val="40"/>
          <w:szCs w:val="40"/>
        </w:rPr>
      </w:pPr>
    </w:p>
    <w:p w14:paraId="0316C8DE" w14:textId="77777777" w:rsidR="00135DBC" w:rsidRPr="0018285E" w:rsidRDefault="00135DBC" w:rsidP="00A94D8E">
      <w:pPr>
        <w:spacing w:line="480" w:lineRule="auto"/>
        <w:jc w:val="center"/>
        <w:rPr>
          <w:b/>
          <w:bCs/>
          <w:color w:val="000000" w:themeColor="text1"/>
          <w:sz w:val="40"/>
          <w:szCs w:val="40"/>
        </w:rPr>
      </w:pPr>
      <w:r w:rsidRPr="0018285E">
        <w:rPr>
          <w:b/>
          <w:bCs/>
          <w:color w:val="000000" w:themeColor="text1"/>
          <w:sz w:val="40"/>
          <w:szCs w:val="40"/>
        </w:rPr>
        <w:t>SPECYFIKACJA WARUNKÓW ZAMÓWIENIA</w:t>
      </w:r>
    </w:p>
    <w:p w14:paraId="1C24B16F" w14:textId="77777777" w:rsidR="0058201E" w:rsidRPr="0018285E" w:rsidRDefault="0058201E" w:rsidP="0058201E">
      <w:pPr>
        <w:jc w:val="center"/>
        <w:rPr>
          <w:color w:val="000000" w:themeColor="text1"/>
          <w:sz w:val="22"/>
          <w:szCs w:val="22"/>
        </w:rPr>
      </w:pPr>
    </w:p>
    <w:p w14:paraId="46B7BF6D" w14:textId="77777777" w:rsidR="00A94D8E" w:rsidRPr="0018285E" w:rsidRDefault="00D04004" w:rsidP="0058201E">
      <w:pPr>
        <w:jc w:val="center"/>
        <w:rPr>
          <w:color w:val="000000" w:themeColor="text1"/>
          <w:sz w:val="22"/>
          <w:szCs w:val="22"/>
        </w:rPr>
      </w:pPr>
      <w:r w:rsidRPr="0018285E">
        <w:rPr>
          <w:color w:val="000000" w:themeColor="text1"/>
          <w:sz w:val="22"/>
          <w:szCs w:val="22"/>
        </w:rPr>
        <w:t>w</w:t>
      </w:r>
      <w:r w:rsidR="00135DBC" w:rsidRPr="0018285E">
        <w:rPr>
          <w:color w:val="000000" w:themeColor="text1"/>
          <w:sz w:val="22"/>
          <w:szCs w:val="22"/>
        </w:rPr>
        <w:t xml:space="preserve"> </w:t>
      </w:r>
      <w:r w:rsidRPr="0018285E">
        <w:rPr>
          <w:color w:val="000000" w:themeColor="text1"/>
          <w:sz w:val="22"/>
          <w:szCs w:val="22"/>
        </w:rPr>
        <w:t>postępowaniu o udzielenie zamówienia publicznego prowadzonym</w:t>
      </w:r>
      <w:r w:rsidR="00135DBC" w:rsidRPr="0018285E">
        <w:rPr>
          <w:i/>
          <w:iCs/>
          <w:color w:val="000000" w:themeColor="text1"/>
          <w:sz w:val="22"/>
          <w:szCs w:val="22"/>
        </w:rPr>
        <w:t xml:space="preserve"> </w:t>
      </w:r>
      <w:r w:rsidR="00135DBC" w:rsidRPr="0018285E">
        <w:rPr>
          <w:color w:val="000000" w:themeColor="text1"/>
          <w:sz w:val="22"/>
          <w:szCs w:val="22"/>
        </w:rPr>
        <w:t>w trybie</w:t>
      </w:r>
    </w:p>
    <w:p w14:paraId="123789C0" w14:textId="29665E4D" w:rsidR="00135DBC" w:rsidRPr="00CF49DD" w:rsidRDefault="00446D86" w:rsidP="0058201E">
      <w:pPr>
        <w:jc w:val="center"/>
        <w:rPr>
          <w:bCs/>
          <w:color w:val="000000" w:themeColor="text1"/>
          <w:sz w:val="22"/>
          <w:szCs w:val="22"/>
        </w:rPr>
      </w:pPr>
      <w:r w:rsidRPr="0018285E">
        <w:rPr>
          <w:bCs/>
          <w:color w:val="000000" w:themeColor="text1"/>
          <w:sz w:val="22"/>
          <w:szCs w:val="22"/>
        </w:rPr>
        <w:t>podstawowym</w:t>
      </w:r>
      <w:r w:rsidR="00D04004" w:rsidRPr="0018285E">
        <w:rPr>
          <w:bCs/>
          <w:color w:val="000000" w:themeColor="text1"/>
          <w:sz w:val="22"/>
          <w:szCs w:val="22"/>
        </w:rPr>
        <w:t xml:space="preserve"> w </w:t>
      </w:r>
      <w:r w:rsidR="00C5142E">
        <w:rPr>
          <w:bCs/>
          <w:color w:val="000000" w:themeColor="text1"/>
          <w:sz w:val="22"/>
          <w:szCs w:val="22"/>
        </w:rPr>
        <w:t>oparciu o art. 275 pkt 1</w:t>
      </w:r>
      <w:r w:rsidR="00D04004" w:rsidRPr="00CF49DD">
        <w:rPr>
          <w:bCs/>
          <w:color w:val="000000" w:themeColor="text1"/>
          <w:sz w:val="22"/>
          <w:szCs w:val="22"/>
        </w:rPr>
        <w:t xml:space="preserve"> ustawy Pzp</w:t>
      </w:r>
    </w:p>
    <w:p w14:paraId="77AC335C" w14:textId="77777777" w:rsidR="00916F5C" w:rsidRPr="00CF49DD" w:rsidRDefault="007C5A8A" w:rsidP="0058201E">
      <w:pPr>
        <w:jc w:val="center"/>
        <w:rPr>
          <w:bCs/>
          <w:color w:val="000000" w:themeColor="text1"/>
          <w:sz w:val="22"/>
          <w:szCs w:val="22"/>
        </w:rPr>
      </w:pPr>
      <w:r w:rsidRPr="00CF49DD">
        <w:rPr>
          <w:bCs/>
          <w:color w:val="000000" w:themeColor="text1"/>
          <w:sz w:val="22"/>
          <w:szCs w:val="22"/>
        </w:rPr>
        <w:t>na roboty budowlane</w:t>
      </w:r>
    </w:p>
    <w:p w14:paraId="243B3B7F" w14:textId="679B6AF8" w:rsidR="00135DBC" w:rsidRPr="00CF49DD" w:rsidRDefault="00C60DA5" w:rsidP="008A257F">
      <w:pPr>
        <w:jc w:val="center"/>
        <w:rPr>
          <w:b/>
          <w:color w:val="000000" w:themeColor="text1"/>
        </w:rPr>
      </w:pPr>
      <w:r w:rsidRPr="00CF49DD">
        <w:rPr>
          <w:b/>
          <w:color w:val="000000" w:themeColor="text1"/>
          <w:sz w:val="22"/>
          <w:szCs w:val="22"/>
        </w:rPr>
        <w:t>„</w:t>
      </w:r>
      <w:r w:rsidR="00CF49DD" w:rsidRPr="00FF67C0">
        <w:rPr>
          <w:b/>
          <w:color w:val="000000" w:themeColor="text1"/>
          <w:sz w:val="22"/>
          <w:szCs w:val="22"/>
        </w:rPr>
        <w:t>Kompleksowe rozwiązanie gospodarki wodno-kanalizacyjnej w Gminie Gawłuszowice</w:t>
      </w:r>
      <w:r w:rsidRPr="00FF67C0">
        <w:rPr>
          <w:b/>
          <w:color w:val="000000" w:themeColor="text1"/>
          <w:sz w:val="22"/>
          <w:szCs w:val="22"/>
        </w:rPr>
        <w:t>”</w:t>
      </w:r>
      <w:r w:rsidR="00EF558D">
        <w:rPr>
          <w:b/>
          <w:color w:val="000000" w:themeColor="text1"/>
          <w:sz w:val="22"/>
          <w:szCs w:val="22"/>
        </w:rPr>
        <w:t xml:space="preserve"> </w:t>
      </w:r>
    </w:p>
    <w:p w14:paraId="0F664058" w14:textId="77777777" w:rsidR="00C77507" w:rsidRDefault="00C77507" w:rsidP="00A50ABD">
      <w:pPr>
        <w:rPr>
          <w:color w:val="000000" w:themeColor="text1"/>
          <w:sz w:val="22"/>
          <w:szCs w:val="22"/>
        </w:rPr>
      </w:pPr>
    </w:p>
    <w:p w14:paraId="60BF3533" w14:textId="572D0172" w:rsidR="00135DBC" w:rsidRPr="00CF49DD" w:rsidRDefault="0079141D" w:rsidP="00A50ABD">
      <w:pPr>
        <w:rPr>
          <w:color w:val="000000" w:themeColor="text1"/>
          <w:sz w:val="22"/>
          <w:szCs w:val="22"/>
        </w:rPr>
      </w:pPr>
      <w:r>
        <w:rPr>
          <w:color w:val="000000" w:themeColor="text1"/>
          <w:sz w:val="22"/>
          <w:szCs w:val="22"/>
        </w:rPr>
        <w:t>Zadanie</w:t>
      </w:r>
      <w:r w:rsidR="00C77507">
        <w:rPr>
          <w:color w:val="000000" w:themeColor="text1"/>
          <w:sz w:val="22"/>
          <w:szCs w:val="22"/>
        </w:rPr>
        <w:t xml:space="preserve"> 1: </w:t>
      </w:r>
      <w:r w:rsidR="009F670D" w:rsidRPr="007208E7">
        <w:rPr>
          <w:rFonts w:eastAsia="SimSun"/>
          <w:color w:val="000000" w:themeColor="text1"/>
          <w:sz w:val="22"/>
          <w:szCs w:val="22"/>
          <w:lang w:eastAsia="zh-CN"/>
        </w:rPr>
        <w:t>Modernizacja stacji uzdatniania wody</w:t>
      </w:r>
      <w:r w:rsidR="009F670D">
        <w:rPr>
          <w:rFonts w:eastAsia="SimSun"/>
          <w:color w:val="000000" w:themeColor="text1"/>
          <w:sz w:val="22"/>
          <w:szCs w:val="22"/>
          <w:lang w:eastAsia="zh-CN"/>
        </w:rPr>
        <w:t xml:space="preserve"> do wydajności 800 m</w:t>
      </w:r>
      <w:r w:rsidR="009F670D">
        <w:rPr>
          <w:rFonts w:eastAsia="SimSun"/>
          <w:color w:val="000000" w:themeColor="text1"/>
          <w:sz w:val="22"/>
          <w:szCs w:val="22"/>
          <w:vertAlign w:val="superscript"/>
          <w:lang w:eastAsia="zh-CN"/>
        </w:rPr>
        <w:t>3</w:t>
      </w:r>
      <w:r w:rsidR="009F670D">
        <w:rPr>
          <w:rFonts w:eastAsia="SimSun"/>
          <w:color w:val="000000" w:themeColor="text1"/>
          <w:sz w:val="22"/>
          <w:szCs w:val="22"/>
          <w:lang w:eastAsia="zh-CN"/>
        </w:rPr>
        <w:t>/d</w:t>
      </w:r>
      <w:r w:rsidR="00C77507">
        <w:rPr>
          <w:color w:val="000000" w:themeColor="text1"/>
          <w:sz w:val="22"/>
          <w:szCs w:val="22"/>
        </w:rPr>
        <w:t xml:space="preserve"> </w:t>
      </w:r>
    </w:p>
    <w:p w14:paraId="2268DF70" w14:textId="77777777" w:rsidR="00A94D8E" w:rsidRDefault="0079141D" w:rsidP="00A50ABD">
      <w:pPr>
        <w:rPr>
          <w:color w:val="000000" w:themeColor="text1"/>
          <w:sz w:val="22"/>
          <w:szCs w:val="22"/>
        </w:rPr>
      </w:pPr>
      <w:r>
        <w:rPr>
          <w:color w:val="000000" w:themeColor="text1"/>
          <w:sz w:val="22"/>
          <w:szCs w:val="22"/>
        </w:rPr>
        <w:t>Zadanie</w:t>
      </w:r>
      <w:r w:rsidR="00C77507">
        <w:rPr>
          <w:color w:val="000000" w:themeColor="text1"/>
          <w:sz w:val="22"/>
          <w:szCs w:val="22"/>
        </w:rPr>
        <w:t xml:space="preserve"> 2: Modernizacja i rozbudowa sieci wodociągowej</w:t>
      </w:r>
    </w:p>
    <w:p w14:paraId="2C509378" w14:textId="77777777" w:rsidR="00C77507" w:rsidRDefault="0079141D" w:rsidP="00A50ABD">
      <w:pPr>
        <w:rPr>
          <w:color w:val="000000" w:themeColor="text1"/>
          <w:sz w:val="22"/>
          <w:szCs w:val="22"/>
        </w:rPr>
      </w:pPr>
      <w:r>
        <w:rPr>
          <w:color w:val="000000" w:themeColor="text1"/>
          <w:sz w:val="22"/>
          <w:szCs w:val="22"/>
        </w:rPr>
        <w:t>Zadanie</w:t>
      </w:r>
      <w:r w:rsidR="00C77507">
        <w:rPr>
          <w:color w:val="000000" w:themeColor="text1"/>
          <w:sz w:val="22"/>
          <w:szCs w:val="22"/>
        </w:rPr>
        <w:t xml:space="preserve"> 3: Remont sieci wodociągowej</w:t>
      </w:r>
    </w:p>
    <w:p w14:paraId="2A363CE2" w14:textId="77777777" w:rsidR="00C77507" w:rsidRPr="00CF49DD" w:rsidRDefault="0079141D" w:rsidP="00A50ABD">
      <w:pPr>
        <w:rPr>
          <w:color w:val="000000" w:themeColor="text1"/>
          <w:sz w:val="22"/>
          <w:szCs w:val="22"/>
        </w:rPr>
      </w:pPr>
      <w:r>
        <w:rPr>
          <w:color w:val="000000" w:themeColor="text1"/>
          <w:sz w:val="22"/>
          <w:szCs w:val="22"/>
        </w:rPr>
        <w:t>Zadanie</w:t>
      </w:r>
      <w:r w:rsidR="00C77507">
        <w:rPr>
          <w:color w:val="000000" w:themeColor="text1"/>
          <w:sz w:val="22"/>
          <w:szCs w:val="22"/>
        </w:rPr>
        <w:t xml:space="preserve"> 4: Budowa rozproszonej kanalizacji</w:t>
      </w:r>
    </w:p>
    <w:p w14:paraId="560F87DD" w14:textId="37396E5A" w:rsidR="001D6A2F" w:rsidRPr="00CF49DD" w:rsidRDefault="001D6A2F" w:rsidP="00A50ABD">
      <w:pPr>
        <w:rPr>
          <w:color w:val="000000" w:themeColor="text1"/>
          <w:sz w:val="22"/>
          <w:szCs w:val="22"/>
        </w:rPr>
      </w:pPr>
    </w:p>
    <w:p w14:paraId="23455EB9" w14:textId="77777777" w:rsidR="001D6A2F" w:rsidRPr="001D6A2F" w:rsidRDefault="001D6A2F" w:rsidP="001D6A2F">
      <w:pPr>
        <w:spacing w:line="271" w:lineRule="auto"/>
        <w:jc w:val="center"/>
        <w:rPr>
          <w:b/>
          <w:sz w:val="22"/>
          <w:szCs w:val="22"/>
        </w:rPr>
      </w:pPr>
      <w:r w:rsidRPr="001D6A2F">
        <w:rPr>
          <w:b/>
          <w:sz w:val="22"/>
          <w:szCs w:val="22"/>
        </w:rPr>
        <w:t xml:space="preserve">Zadanie dofinansowane </w:t>
      </w:r>
    </w:p>
    <w:p w14:paraId="374F9D67" w14:textId="77777777" w:rsidR="001D6A2F" w:rsidRPr="001D6A2F" w:rsidRDefault="001D6A2F" w:rsidP="001D6A2F">
      <w:pPr>
        <w:spacing w:line="271" w:lineRule="auto"/>
        <w:jc w:val="center"/>
        <w:rPr>
          <w:b/>
          <w:sz w:val="22"/>
          <w:szCs w:val="22"/>
        </w:rPr>
      </w:pPr>
      <w:r w:rsidRPr="001D6A2F">
        <w:rPr>
          <w:b/>
          <w:sz w:val="22"/>
          <w:szCs w:val="22"/>
        </w:rPr>
        <w:t xml:space="preserve">ze środków Rządowego Programu Polski Ład – Program Inwestycji Strategicznych </w:t>
      </w:r>
    </w:p>
    <w:p w14:paraId="5C7F6E5E" w14:textId="79C49687" w:rsidR="00A627A5" w:rsidRPr="00CF49DD" w:rsidRDefault="001D6A2F" w:rsidP="00A50ABD">
      <w:pPr>
        <w:rPr>
          <w:color w:val="000000" w:themeColor="text1"/>
          <w:sz w:val="22"/>
          <w:szCs w:val="22"/>
        </w:rPr>
      </w:pPr>
      <w:r w:rsidRPr="00FD25EC">
        <w:rPr>
          <w:rFonts w:asciiTheme="minorHAnsi" w:hAnsiTheme="minorHAnsi" w:cstheme="minorHAnsi"/>
          <w:noProof/>
          <w:lang w:eastAsia="pl-PL"/>
        </w:rPr>
        <w:drawing>
          <wp:anchor distT="0" distB="0" distL="114300" distR="114300" simplePos="0" relativeHeight="251659264" behindDoc="0" locked="0" layoutInCell="1" allowOverlap="1" wp14:anchorId="05CFA535" wp14:editId="2D9D5729">
            <wp:simplePos x="0" y="0"/>
            <wp:positionH relativeFrom="margin">
              <wp:align>center</wp:align>
            </wp:positionH>
            <wp:positionV relativeFrom="paragraph">
              <wp:posOffset>6985</wp:posOffset>
            </wp:positionV>
            <wp:extent cx="2232025" cy="1476375"/>
            <wp:effectExtent l="0" t="0" r="0"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7744" r="10311"/>
                    <a:stretch/>
                  </pic:blipFill>
                  <pic:spPr bwMode="auto">
                    <a:xfrm>
                      <a:off x="0" y="0"/>
                      <a:ext cx="2232025" cy="1476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BA0310" w14:textId="77777777" w:rsidR="00A627A5" w:rsidRPr="00CF49DD" w:rsidRDefault="00A627A5" w:rsidP="00A50ABD">
      <w:pPr>
        <w:rPr>
          <w:color w:val="000000" w:themeColor="text1"/>
          <w:sz w:val="22"/>
          <w:szCs w:val="22"/>
        </w:rPr>
      </w:pPr>
    </w:p>
    <w:p w14:paraId="3E143A67" w14:textId="77777777" w:rsidR="00135DBC" w:rsidRPr="00CF49DD" w:rsidRDefault="00135DBC" w:rsidP="00A50ABD">
      <w:pPr>
        <w:tabs>
          <w:tab w:val="left" w:pos="5877"/>
        </w:tabs>
        <w:rPr>
          <w:color w:val="000000" w:themeColor="text1"/>
          <w:sz w:val="22"/>
          <w:szCs w:val="22"/>
        </w:rPr>
      </w:pPr>
    </w:p>
    <w:p w14:paraId="4E032771" w14:textId="77777777" w:rsidR="001D6A2F" w:rsidRDefault="001D6A2F" w:rsidP="00CF49DD">
      <w:pPr>
        <w:spacing w:line="276" w:lineRule="auto"/>
        <w:ind w:left="5670"/>
        <w:jc w:val="center"/>
        <w:rPr>
          <w:color w:val="000000" w:themeColor="text1"/>
          <w:sz w:val="22"/>
          <w:szCs w:val="22"/>
        </w:rPr>
      </w:pPr>
    </w:p>
    <w:p w14:paraId="0F22269B" w14:textId="77777777" w:rsidR="001D6A2F" w:rsidRDefault="001D6A2F" w:rsidP="00CF49DD">
      <w:pPr>
        <w:spacing w:line="276" w:lineRule="auto"/>
        <w:ind w:left="5670"/>
        <w:jc w:val="center"/>
        <w:rPr>
          <w:color w:val="000000" w:themeColor="text1"/>
          <w:sz w:val="22"/>
          <w:szCs w:val="22"/>
        </w:rPr>
      </w:pPr>
    </w:p>
    <w:p w14:paraId="07072EFB" w14:textId="77777777" w:rsidR="001D6A2F" w:rsidRDefault="001D6A2F" w:rsidP="00CF49DD">
      <w:pPr>
        <w:spacing w:line="276" w:lineRule="auto"/>
        <w:ind w:left="5670"/>
        <w:jc w:val="center"/>
        <w:rPr>
          <w:color w:val="000000" w:themeColor="text1"/>
          <w:sz w:val="22"/>
          <w:szCs w:val="22"/>
        </w:rPr>
      </w:pPr>
    </w:p>
    <w:p w14:paraId="0F1F37DA" w14:textId="77777777" w:rsidR="001D6A2F" w:rsidRDefault="001D6A2F" w:rsidP="00CF49DD">
      <w:pPr>
        <w:spacing w:line="276" w:lineRule="auto"/>
        <w:ind w:left="5670"/>
        <w:jc w:val="center"/>
        <w:rPr>
          <w:color w:val="000000" w:themeColor="text1"/>
          <w:sz w:val="22"/>
          <w:szCs w:val="22"/>
        </w:rPr>
      </w:pPr>
    </w:p>
    <w:p w14:paraId="0F4F9A64" w14:textId="77777777" w:rsidR="001D6A2F" w:rsidRDefault="001D6A2F" w:rsidP="00CF49DD">
      <w:pPr>
        <w:spacing w:line="276" w:lineRule="auto"/>
        <w:ind w:left="5670"/>
        <w:jc w:val="center"/>
        <w:rPr>
          <w:color w:val="000000" w:themeColor="text1"/>
          <w:sz w:val="22"/>
          <w:szCs w:val="22"/>
        </w:rPr>
      </w:pPr>
    </w:p>
    <w:p w14:paraId="29116719" w14:textId="491D97A6" w:rsidR="00135DBC" w:rsidRPr="00CF49DD" w:rsidRDefault="00135DBC" w:rsidP="00CF49DD">
      <w:pPr>
        <w:spacing w:line="276" w:lineRule="auto"/>
        <w:ind w:left="5670"/>
        <w:jc w:val="center"/>
        <w:rPr>
          <w:color w:val="000000" w:themeColor="text1"/>
          <w:sz w:val="22"/>
          <w:szCs w:val="22"/>
        </w:rPr>
      </w:pPr>
      <w:r w:rsidRPr="00CF49DD">
        <w:rPr>
          <w:color w:val="000000" w:themeColor="text1"/>
          <w:sz w:val="22"/>
          <w:szCs w:val="22"/>
        </w:rPr>
        <w:t>Zatwierdzam</w:t>
      </w:r>
    </w:p>
    <w:p w14:paraId="1BACF038" w14:textId="77777777" w:rsidR="00C90BFF" w:rsidRPr="00CF49DD" w:rsidRDefault="00C90BFF" w:rsidP="00CF49DD">
      <w:pPr>
        <w:spacing w:line="276" w:lineRule="auto"/>
        <w:ind w:left="5670"/>
        <w:jc w:val="center"/>
        <w:rPr>
          <w:color w:val="000000" w:themeColor="text1"/>
          <w:sz w:val="22"/>
          <w:szCs w:val="22"/>
        </w:rPr>
      </w:pPr>
    </w:p>
    <w:p w14:paraId="5488486B" w14:textId="77777777" w:rsidR="00C90BFF" w:rsidRPr="00CF49DD" w:rsidRDefault="00C4680E" w:rsidP="00CF49DD">
      <w:pPr>
        <w:spacing w:line="276" w:lineRule="auto"/>
        <w:ind w:left="5670"/>
        <w:jc w:val="center"/>
        <w:rPr>
          <w:b/>
          <w:color w:val="000000" w:themeColor="text1"/>
          <w:sz w:val="22"/>
          <w:szCs w:val="22"/>
        </w:rPr>
      </w:pPr>
      <w:r w:rsidRPr="00CF49DD">
        <w:rPr>
          <w:b/>
          <w:color w:val="000000" w:themeColor="text1"/>
          <w:sz w:val="22"/>
          <w:szCs w:val="22"/>
        </w:rPr>
        <w:t xml:space="preserve"> </w:t>
      </w:r>
      <w:r w:rsidR="00CF49DD" w:rsidRPr="00CF49DD">
        <w:rPr>
          <w:b/>
          <w:color w:val="000000" w:themeColor="text1"/>
          <w:sz w:val="22"/>
          <w:szCs w:val="22"/>
        </w:rPr>
        <w:t>Wójt Gminy Gawłuszowice</w:t>
      </w:r>
      <w:r w:rsidR="00F92FF8" w:rsidRPr="00CF49DD">
        <w:rPr>
          <w:b/>
          <w:color w:val="000000" w:themeColor="text1"/>
          <w:sz w:val="22"/>
          <w:szCs w:val="22"/>
        </w:rPr>
        <w:t xml:space="preserve"> </w:t>
      </w:r>
    </w:p>
    <w:p w14:paraId="0B4F13EE" w14:textId="77777777" w:rsidR="00C90BFF" w:rsidRPr="00CF49DD" w:rsidRDefault="00C90BFF" w:rsidP="00CF49DD">
      <w:pPr>
        <w:spacing w:line="276" w:lineRule="auto"/>
        <w:ind w:left="5670"/>
        <w:jc w:val="center"/>
        <w:rPr>
          <w:b/>
          <w:color w:val="000000" w:themeColor="text1"/>
          <w:sz w:val="22"/>
          <w:szCs w:val="22"/>
        </w:rPr>
      </w:pPr>
    </w:p>
    <w:p w14:paraId="73BC49E1" w14:textId="77777777" w:rsidR="00393EDD" w:rsidRPr="00CF49DD" w:rsidRDefault="00C4680E" w:rsidP="00CF49DD">
      <w:pPr>
        <w:spacing w:line="276" w:lineRule="auto"/>
        <w:ind w:left="5670"/>
        <w:jc w:val="center"/>
        <w:rPr>
          <w:b/>
          <w:i/>
          <w:color w:val="000000" w:themeColor="text1"/>
          <w:sz w:val="22"/>
          <w:szCs w:val="22"/>
        </w:rPr>
      </w:pPr>
      <w:r w:rsidRPr="00CF49DD">
        <w:rPr>
          <w:b/>
          <w:i/>
          <w:color w:val="000000" w:themeColor="text1"/>
          <w:sz w:val="22"/>
          <w:szCs w:val="22"/>
        </w:rPr>
        <w:t xml:space="preserve"> </w:t>
      </w:r>
      <w:r w:rsidR="00F92FF8" w:rsidRPr="00CF49DD">
        <w:rPr>
          <w:b/>
          <w:i/>
          <w:color w:val="000000" w:themeColor="text1"/>
          <w:sz w:val="22"/>
          <w:szCs w:val="22"/>
        </w:rPr>
        <w:t xml:space="preserve"> </w:t>
      </w:r>
      <w:r w:rsidR="00CF49DD" w:rsidRPr="00CF49DD">
        <w:rPr>
          <w:b/>
          <w:i/>
          <w:color w:val="000000" w:themeColor="text1"/>
          <w:sz w:val="22"/>
          <w:szCs w:val="22"/>
        </w:rPr>
        <w:t>Jan Nowak</w:t>
      </w:r>
    </w:p>
    <w:p w14:paraId="196B3454" w14:textId="77777777" w:rsidR="00271FAA" w:rsidRPr="00CF49DD" w:rsidRDefault="00271FAA" w:rsidP="00CF49DD">
      <w:pPr>
        <w:spacing w:line="276" w:lineRule="auto"/>
        <w:ind w:left="5670"/>
        <w:jc w:val="center"/>
        <w:rPr>
          <w:color w:val="000000" w:themeColor="text1"/>
          <w:sz w:val="22"/>
          <w:szCs w:val="22"/>
        </w:rPr>
      </w:pPr>
    </w:p>
    <w:p w14:paraId="283CACFE" w14:textId="755C09B4" w:rsidR="00135DBC" w:rsidRPr="001D6A2F" w:rsidRDefault="00CF49DD" w:rsidP="001D6A2F">
      <w:pPr>
        <w:spacing w:line="276" w:lineRule="auto"/>
        <w:ind w:left="5670"/>
        <w:jc w:val="center"/>
        <w:rPr>
          <w:color w:val="000000" w:themeColor="text1"/>
          <w:sz w:val="22"/>
          <w:szCs w:val="22"/>
        </w:rPr>
      </w:pPr>
      <w:r w:rsidRPr="00CF49DD">
        <w:rPr>
          <w:color w:val="000000" w:themeColor="text1"/>
          <w:sz w:val="22"/>
          <w:szCs w:val="22"/>
        </w:rPr>
        <w:t>Gawłuszowice</w:t>
      </w:r>
      <w:r w:rsidR="00C47923" w:rsidRPr="00CF49DD">
        <w:rPr>
          <w:color w:val="000000" w:themeColor="text1"/>
          <w:sz w:val="22"/>
          <w:szCs w:val="22"/>
        </w:rPr>
        <w:t xml:space="preserve">, dnia </w:t>
      </w:r>
      <w:r w:rsidR="00D345C6" w:rsidRPr="00CF49DD">
        <w:rPr>
          <w:color w:val="000000" w:themeColor="text1"/>
          <w:sz w:val="22"/>
          <w:szCs w:val="22"/>
        </w:rPr>
        <w:t>202</w:t>
      </w:r>
      <w:r w:rsidR="00400B34">
        <w:rPr>
          <w:color w:val="000000" w:themeColor="text1"/>
          <w:sz w:val="22"/>
          <w:szCs w:val="22"/>
        </w:rPr>
        <w:t>2-05-23</w:t>
      </w:r>
    </w:p>
    <w:p w14:paraId="3AC54705" w14:textId="77777777" w:rsidR="00135DBC" w:rsidRPr="0018285E" w:rsidRDefault="00135DBC" w:rsidP="00A50ABD">
      <w:pPr>
        <w:tabs>
          <w:tab w:val="left" w:pos="5877"/>
        </w:tabs>
        <w:rPr>
          <w:color w:val="FF0000"/>
          <w:sz w:val="22"/>
          <w:szCs w:val="22"/>
        </w:rPr>
      </w:pPr>
    </w:p>
    <w:p w14:paraId="3D424DE1" w14:textId="77777777" w:rsidR="00135DBC" w:rsidRPr="00CF49DD" w:rsidRDefault="00135DBC" w:rsidP="00304EDB">
      <w:pPr>
        <w:pStyle w:val="Nagwek1"/>
      </w:pPr>
      <w:r w:rsidRPr="0018285E">
        <w:rPr>
          <w:color w:val="FF0000"/>
        </w:rPr>
        <w:br w:type="page"/>
      </w:r>
      <w:r w:rsidRPr="00CF49DD">
        <w:lastRenderedPageBreak/>
        <w:t>Nazwa oraz adres Zamawiającego</w:t>
      </w:r>
    </w:p>
    <w:p w14:paraId="33B27A05" w14:textId="77777777" w:rsidR="00135DBC" w:rsidRPr="004E31A8" w:rsidRDefault="00CF49DD" w:rsidP="004C3C9E">
      <w:pPr>
        <w:spacing w:line="276" w:lineRule="auto"/>
        <w:rPr>
          <w:color w:val="000000" w:themeColor="text1"/>
          <w:sz w:val="22"/>
          <w:szCs w:val="22"/>
        </w:rPr>
      </w:pPr>
      <w:r w:rsidRPr="00CF49DD">
        <w:rPr>
          <w:color w:val="000000" w:themeColor="text1"/>
          <w:sz w:val="22"/>
          <w:szCs w:val="22"/>
        </w:rPr>
        <w:t xml:space="preserve">Gmina Gawłuszowice, </w:t>
      </w:r>
      <w:r w:rsidRPr="004E31A8">
        <w:rPr>
          <w:color w:val="000000" w:themeColor="text1"/>
          <w:sz w:val="22"/>
          <w:szCs w:val="22"/>
        </w:rPr>
        <w:t>Gawłuszowice 5A, 39-307 Gawłuszowice</w:t>
      </w:r>
    </w:p>
    <w:p w14:paraId="60FFDE04" w14:textId="77777777" w:rsidR="00304EDB" w:rsidRPr="004E31A8" w:rsidRDefault="00304EDB" w:rsidP="00304EDB">
      <w:pPr>
        <w:spacing w:line="276" w:lineRule="auto"/>
        <w:rPr>
          <w:color w:val="000000" w:themeColor="text1"/>
          <w:sz w:val="22"/>
          <w:szCs w:val="22"/>
        </w:rPr>
      </w:pPr>
      <w:r w:rsidRPr="004E31A8">
        <w:rPr>
          <w:color w:val="000000" w:themeColor="text1"/>
          <w:sz w:val="22"/>
          <w:szCs w:val="22"/>
        </w:rPr>
        <w:t>Numer telefonu: 17</w:t>
      </w:r>
      <w:r w:rsidR="00C77507">
        <w:rPr>
          <w:color w:val="000000" w:themeColor="text1"/>
          <w:sz w:val="22"/>
          <w:szCs w:val="22"/>
        </w:rPr>
        <w:t> </w:t>
      </w:r>
      <w:r w:rsidR="00CF49DD" w:rsidRPr="004E31A8">
        <w:rPr>
          <w:color w:val="000000" w:themeColor="text1"/>
          <w:sz w:val="22"/>
          <w:szCs w:val="22"/>
        </w:rPr>
        <w:t>774</w:t>
      </w:r>
      <w:r w:rsidR="00C77507">
        <w:rPr>
          <w:color w:val="000000" w:themeColor="text1"/>
          <w:sz w:val="22"/>
          <w:szCs w:val="22"/>
        </w:rPr>
        <w:t xml:space="preserve"> </w:t>
      </w:r>
      <w:r w:rsidR="00CF49DD" w:rsidRPr="004E31A8">
        <w:rPr>
          <w:color w:val="000000" w:themeColor="text1"/>
          <w:sz w:val="22"/>
          <w:szCs w:val="22"/>
        </w:rPr>
        <w:t>42</w:t>
      </w:r>
      <w:r w:rsidR="00C77507">
        <w:rPr>
          <w:color w:val="000000" w:themeColor="text1"/>
          <w:sz w:val="22"/>
          <w:szCs w:val="22"/>
        </w:rPr>
        <w:t xml:space="preserve"> </w:t>
      </w:r>
      <w:r w:rsidR="00CF49DD" w:rsidRPr="004E31A8">
        <w:rPr>
          <w:color w:val="000000" w:themeColor="text1"/>
          <w:sz w:val="22"/>
          <w:szCs w:val="22"/>
        </w:rPr>
        <w:t>82</w:t>
      </w:r>
      <w:r w:rsidRPr="004E31A8">
        <w:rPr>
          <w:color w:val="000000" w:themeColor="text1"/>
          <w:sz w:val="22"/>
          <w:szCs w:val="22"/>
        </w:rPr>
        <w:t>, Numer faksu: 17</w:t>
      </w:r>
      <w:r w:rsidR="00C77507">
        <w:rPr>
          <w:color w:val="000000" w:themeColor="text1"/>
          <w:sz w:val="22"/>
          <w:szCs w:val="22"/>
        </w:rPr>
        <w:t> </w:t>
      </w:r>
      <w:r w:rsidR="00CF49DD" w:rsidRPr="004E31A8">
        <w:rPr>
          <w:color w:val="000000" w:themeColor="text1"/>
          <w:sz w:val="22"/>
          <w:szCs w:val="22"/>
        </w:rPr>
        <w:t>581</w:t>
      </w:r>
      <w:r w:rsidR="00C77507">
        <w:rPr>
          <w:color w:val="000000" w:themeColor="text1"/>
          <w:sz w:val="22"/>
          <w:szCs w:val="22"/>
        </w:rPr>
        <w:t xml:space="preserve"> </w:t>
      </w:r>
      <w:r w:rsidR="00CF49DD" w:rsidRPr="004E31A8">
        <w:rPr>
          <w:color w:val="000000" w:themeColor="text1"/>
          <w:sz w:val="22"/>
          <w:szCs w:val="22"/>
        </w:rPr>
        <w:t>91</w:t>
      </w:r>
      <w:r w:rsidR="00C77507">
        <w:rPr>
          <w:color w:val="000000" w:themeColor="text1"/>
          <w:sz w:val="22"/>
          <w:szCs w:val="22"/>
        </w:rPr>
        <w:t xml:space="preserve"> </w:t>
      </w:r>
      <w:r w:rsidR="00CF49DD" w:rsidRPr="004E31A8">
        <w:rPr>
          <w:color w:val="000000" w:themeColor="text1"/>
          <w:sz w:val="22"/>
          <w:szCs w:val="22"/>
        </w:rPr>
        <w:t>18</w:t>
      </w:r>
    </w:p>
    <w:p w14:paraId="52F5353D" w14:textId="77777777" w:rsidR="00304EDB" w:rsidRPr="004E31A8" w:rsidRDefault="00304EDB" w:rsidP="0052588F">
      <w:pPr>
        <w:tabs>
          <w:tab w:val="left" w:pos="5985"/>
        </w:tabs>
        <w:spacing w:line="276" w:lineRule="auto"/>
        <w:rPr>
          <w:color w:val="000000" w:themeColor="text1"/>
          <w:sz w:val="22"/>
          <w:szCs w:val="22"/>
        </w:rPr>
      </w:pPr>
      <w:r w:rsidRPr="004E31A8">
        <w:rPr>
          <w:color w:val="000000" w:themeColor="text1"/>
          <w:sz w:val="22"/>
          <w:szCs w:val="22"/>
        </w:rPr>
        <w:t xml:space="preserve">Adres strony internetowej: </w:t>
      </w:r>
      <w:hyperlink r:id="rId10" w:history="1">
        <w:r w:rsidR="004E31A8" w:rsidRPr="004E31A8">
          <w:rPr>
            <w:rStyle w:val="Hipercze"/>
            <w:sz w:val="22"/>
            <w:szCs w:val="22"/>
          </w:rPr>
          <w:t>www.gawluszowice.pl</w:t>
        </w:r>
      </w:hyperlink>
      <w:r w:rsidR="004E31A8" w:rsidRPr="004E31A8">
        <w:rPr>
          <w:color w:val="000000" w:themeColor="text1"/>
          <w:sz w:val="22"/>
          <w:szCs w:val="22"/>
        </w:rPr>
        <w:t xml:space="preserve"> </w:t>
      </w:r>
      <w:r w:rsidR="0052588F" w:rsidRPr="004E31A8">
        <w:rPr>
          <w:color w:val="000000" w:themeColor="text1"/>
          <w:sz w:val="22"/>
          <w:szCs w:val="22"/>
        </w:rPr>
        <w:tab/>
      </w:r>
    </w:p>
    <w:p w14:paraId="240853AE" w14:textId="77777777" w:rsidR="00304EDB" w:rsidRPr="004E31A8" w:rsidRDefault="00304EDB" w:rsidP="00304EDB">
      <w:pPr>
        <w:spacing w:line="276" w:lineRule="auto"/>
        <w:rPr>
          <w:rStyle w:val="Hipercze"/>
          <w:color w:val="000000" w:themeColor="text1"/>
          <w:sz w:val="22"/>
          <w:szCs w:val="22"/>
        </w:rPr>
      </w:pPr>
      <w:r w:rsidRPr="004E31A8">
        <w:rPr>
          <w:color w:val="000000" w:themeColor="text1"/>
          <w:sz w:val="22"/>
          <w:szCs w:val="22"/>
        </w:rPr>
        <w:t xml:space="preserve">Adres poczty elektronicznej: </w:t>
      </w:r>
      <w:hyperlink r:id="rId11" w:history="1">
        <w:r w:rsidR="004E31A8" w:rsidRPr="004E31A8">
          <w:rPr>
            <w:rStyle w:val="Hipercze"/>
            <w:sz w:val="22"/>
            <w:szCs w:val="22"/>
          </w:rPr>
          <w:t>sekretariat@gawluszowice.pl</w:t>
        </w:r>
      </w:hyperlink>
      <w:r w:rsidR="004E31A8" w:rsidRPr="004E31A8">
        <w:rPr>
          <w:rStyle w:val="Hipercze"/>
          <w:color w:val="000000" w:themeColor="text1"/>
          <w:sz w:val="22"/>
          <w:szCs w:val="22"/>
        </w:rPr>
        <w:t xml:space="preserve"> </w:t>
      </w:r>
    </w:p>
    <w:p w14:paraId="6E7F10FA" w14:textId="2545C06B" w:rsidR="00304EDB" w:rsidRPr="004E31A8" w:rsidRDefault="00304EDB" w:rsidP="00304EDB">
      <w:pPr>
        <w:spacing w:line="276" w:lineRule="auto"/>
        <w:rPr>
          <w:color w:val="000000" w:themeColor="text1"/>
          <w:sz w:val="22"/>
          <w:szCs w:val="22"/>
        </w:rPr>
      </w:pPr>
      <w:r w:rsidRPr="004E31A8">
        <w:rPr>
          <w:color w:val="000000" w:themeColor="text1"/>
          <w:sz w:val="22"/>
          <w:szCs w:val="22"/>
        </w:rPr>
        <w:t xml:space="preserve">Godziny urzędowania Urzędu </w:t>
      </w:r>
      <w:r w:rsidR="00C5142E">
        <w:rPr>
          <w:color w:val="000000" w:themeColor="text1"/>
          <w:sz w:val="22"/>
          <w:szCs w:val="22"/>
        </w:rPr>
        <w:t>Gminy Gawłuszowice</w:t>
      </w:r>
      <w:r w:rsidRPr="004E31A8">
        <w:rPr>
          <w:color w:val="000000" w:themeColor="text1"/>
          <w:sz w:val="22"/>
          <w:szCs w:val="22"/>
        </w:rPr>
        <w:t xml:space="preserve">: </w:t>
      </w:r>
    </w:p>
    <w:p w14:paraId="1BBB2DB3" w14:textId="77777777" w:rsidR="00C02D33" w:rsidRPr="00C77507" w:rsidRDefault="004E31A8" w:rsidP="00304EDB">
      <w:pPr>
        <w:spacing w:line="276" w:lineRule="auto"/>
        <w:rPr>
          <w:color w:val="000000" w:themeColor="text1"/>
          <w:sz w:val="22"/>
          <w:szCs w:val="22"/>
        </w:rPr>
      </w:pPr>
      <w:r w:rsidRPr="004E31A8">
        <w:rPr>
          <w:color w:val="000000" w:themeColor="text1"/>
          <w:sz w:val="22"/>
          <w:szCs w:val="22"/>
        </w:rPr>
        <w:t>P</w:t>
      </w:r>
      <w:r w:rsidR="00304EDB" w:rsidRPr="004E31A8">
        <w:rPr>
          <w:color w:val="000000" w:themeColor="text1"/>
          <w:sz w:val="22"/>
          <w:szCs w:val="22"/>
        </w:rPr>
        <w:t>oniedziałek</w:t>
      </w:r>
      <w:r w:rsidRPr="004E31A8">
        <w:rPr>
          <w:color w:val="000000" w:themeColor="text1"/>
          <w:sz w:val="22"/>
          <w:szCs w:val="22"/>
        </w:rPr>
        <w:t xml:space="preserve"> - piątek </w:t>
      </w:r>
      <w:r w:rsidRPr="00C77507">
        <w:rPr>
          <w:color w:val="000000" w:themeColor="text1"/>
          <w:sz w:val="22"/>
          <w:szCs w:val="22"/>
        </w:rPr>
        <w:t>7:0</w:t>
      </w:r>
      <w:r w:rsidR="00304EDB" w:rsidRPr="00C77507">
        <w:rPr>
          <w:color w:val="000000" w:themeColor="text1"/>
          <w:sz w:val="22"/>
          <w:szCs w:val="22"/>
        </w:rPr>
        <w:t>0 – 1</w:t>
      </w:r>
      <w:r w:rsidRPr="00C77507">
        <w:rPr>
          <w:color w:val="000000" w:themeColor="text1"/>
          <w:sz w:val="22"/>
          <w:szCs w:val="22"/>
        </w:rPr>
        <w:t>5</w:t>
      </w:r>
      <w:r w:rsidR="00304EDB" w:rsidRPr="00C77507">
        <w:rPr>
          <w:color w:val="000000" w:themeColor="text1"/>
          <w:sz w:val="22"/>
          <w:szCs w:val="22"/>
        </w:rPr>
        <w:t>:00.</w:t>
      </w:r>
    </w:p>
    <w:p w14:paraId="76D4EEA3" w14:textId="77777777" w:rsidR="00DB5894" w:rsidRPr="00C77507" w:rsidRDefault="00DB5894" w:rsidP="009737A4">
      <w:pPr>
        <w:spacing w:line="276" w:lineRule="auto"/>
        <w:rPr>
          <w:color w:val="000000" w:themeColor="text1"/>
          <w:sz w:val="22"/>
          <w:szCs w:val="22"/>
        </w:rPr>
      </w:pPr>
    </w:p>
    <w:p w14:paraId="61D3CF69" w14:textId="77777777" w:rsidR="004B2DD1" w:rsidRPr="00C77507" w:rsidRDefault="004B2DD1" w:rsidP="009737A4">
      <w:pPr>
        <w:spacing w:line="276" w:lineRule="auto"/>
        <w:rPr>
          <w:color w:val="000000" w:themeColor="text1"/>
          <w:sz w:val="22"/>
          <w:szCs w:val="22"/>
        </w:rPr>
      </w:pPr>
      <w:r w:rsidRPr="00C77507">
        <w:rPr>
          <w:color w:val="000000" w:themeColor="text1"/>
          <w:sz w:val="22"/>
          <w:szCs w:val="22"/>
        </w:rPr>
        <w:t xml:space="preserve">Adres </w:t>
      </w:r>
      <w:r w:rsidR="00C77507" w:rsidRPr="00C77507">
        <w:rPr>
          <w:color w:val="000000" w:themeColor="text1"/>
          <w:sz w:val="22"/>
          <w:szCs w:val="22"/>
        </w:rPr>
        <w:t>e-mail do komunikacji elektronicznej</w:t>
      </w:r>
      <w:r w:rsidRPr="00C77507">
        <w:rPr>
          <w:color w:val="000000" w:themeColor="text1"/>
          <w:sz w:val="22"/>
          <w:szCs w:val="22"/>
        </w:rPr>
        <w:t>:</w:t>
      </w:r>
    </w:p>
    <w:p w14:paraId="15C8D413" w14:textId="77777777" w:rsidR="004B2DD1" w:rsidRPr="0018285E" w:rsidRDefault="005061D5" w:rsidP="009737A4">
      <w:pPr>
        <w:spacing w:line="276" w:lineRule="auto"/>
        <w:rPr>
          <w:color w:val="FF0000"/>
          <w:sz w:val="22"/>
          <w:szCs w:val="22"/>
        </w:rPr>
      </w:pPr>
      <w:hyperlink r:id="rId12" w:history="1">
        <w:r w:rsidR="00C77507" w:rsidRPr="004E31A8">
          <w:rPr>
            <w:rStyle w:val="Hipercze"/>
            <w:sz w:val="22"/>
            <w:szCs w:val="22"/>
          </w:rPr>
          <w:t>sekretariat@gawluszowice.pl</w:t>
        </w:r>
      </w:hyperlink>
      <w:r w:rsidR="009500E6" w:rsidRPr="0018285E">
        <w:rPr>
          <w:color w:val="FF0000"/>
          <w:sz w:val="22"/>
          <w:szCs w:val="22"/>
        </w:rPr>
        <w:t xml:space="preserve"> </w:t>
      </w:r>
    </w:p>
    <w:p w14:paraId="547CAA14" w14:textId="77777777" w:rsidR="00E63C62" w:rsidRPr="004E31A8" w:rsidRDefault="00501D9D" w:rsidP="009737A4">
      <w:pPr>
        <w:spacing w:line="276" w:lineRule="auto"/>
        <w:rPr>
          <w:color w:val="000000" w:themeColor="text1"/>
          <w:sz w:val="22"/>
          <w:szCs w:val="22"/>
          <w:highlight w:val="yellow"/>
        </w:rPr>
      </w:pPr>
      <w:r w:rsidRPr="004E31A8">
        <w:rPr>
          <w:color w:val="000000" w:themeColor="text1"/>
          <w:sz w:val="22"/>
          <w:szCs w:val="22"/>
        </w:rPr>
        <w:t>Adres strony internetowej prowadzonego postępowania</w:t>
      </w:r>
    </w:p>
    <w:p w14:paraId="4D959E8D" w14:textId="77777777" w:rsidR="004B2DD1" w:rsidRPr="004E31A8" w:rsidRDefault="005061D5" w:rsidP="009737A4">
      <w:pPr>
        <w:spacing w:line="276" w:lineRule="auto"/>
        <w:rPr>
          <w:color w:val="000000" w:themeColor="text1"/>
          <w:sz w:val="22"/>
          <w:szCs w:val="22"/>
        </w:rPr>
      </w:pPr>
      <w:hyperlink r:id="rId13" w:history="1">
        <w:r w:rsidR="004E31A8" w:rsidRPr="00060BA4">
          <w:rPr>
            <w:rStyle w:val="Hipercze"/>
            <w:sz w:val="22"/>
            <w:szCs w:val="22"/>
          </w:rPr>
          <w:t>http://www.gawluszowice.bip.gmina.pl/index.php?id=195</w:t>
        </w:r>
      </w:hyperlink>
      <w:r w:rsidR="004E31A8">
        <w:rPr>
          <w:color w:val="000000" w:themeColor="text1"/>
          <w:sz w:val="22"/>
          <w:szCs w:val="22"/>
        </w:rPr>
        <w:t xml:space="preserve"> </w:t>
      </w:r>
    </w:p>
    <w:p w14:paraId="7FF06687" w14:textId="77777777" w:rsidR="004B2DD1" w:rsidRPr="00CB6C16" w:rsidRDefault="004B2DD1" w:rsidP="009737A4">
      <w:pPr>
        <w:spacing w:line="276" w:lineRule="auto"/>
        <w:rPr>
          <w:color w:val="000000" w:themeColor="text1"/>
          <w:sz w:val="22"/>
          <w:szCs w:val="22"/>
        </w:rPr>
      </w:pPr>
    </w:p>
    <w:p w14:paraId="449A4B0B" w14:textId="77777777" w:rsidR="00DB5894" w:rsidRPr="00CB6C16" w:rsidRDefault="00DB5894" w:rsidP="00DB5894">
      <w:pPr>
        <w:spacing w:line="276" w:lineRule="auto"/>
        <w:rPr>
          <w:b/>
          <w:color w:val="000000" w:themeColor="text1"/>
          <w:sz w:val="22"/>
          <w:szCs w:val="22"/>
        </w:rPr>
      </w:pPr>
      <w:r w:rsidRPr="00CB6C16">
        <w:rPr>
          <w:b/>
          <w:color w:val="000000" w:themeColor="text1"/>
          <w:sz w:val="22"/>
          <w:szCs w:val="22"/>
        </w:rPr>
        <w:t>Definicje:</w:t>
      </w:r>
    </w:p>
    <w:p w14:paraId="6E3DC487" w14:textId="77777777" w:rsidR="00DB5894" w:rsidRPr="00CB6C16" w:rsidRDefault="005C1BA5" w:rsidP="00DB5894">
      <w:pPr>
        <w:spacing w:line="276" w:lineRule="auto"/>
        <w:rPr>
          <w:color w:val="000000" w:themeColor="text1"/>
          <w:sz w:val="22"/>
          <w:szCs w:val="22"/>
        </w:rPr>
      </w:pPr>
      <w:r w:rsidRPr="00CB6C16">
        <w:rPr>
          <w:color w:val="000000" w:themeColor="text1"/>
          <w:sz w:val="22"/>
          <w:szCs w:val="22"/>
        </w:rPr>
        <w:t xml:space="preserve">Użyte w </w:t>
      </w:r>
      <w:r w:rsidR="00DB5894" w:rsidRPr="00CB6C16">
        <w:rPr>
          <w:color w:val="000000" w:themeColor="text1"/>
          <w:sz w:val="22"/>
          <w:szCs w:val="22"/>
        </w:rPr>
        <w:t>niniejszej SWZ</w:t>
      </w:r>
      <w:r w:rsidRPr="00CB6C16">
        <w:rPr>
          <w:color w:val="000000" w:themeColor="text1"/>
          <w:sz w:val="22"/>
          <w:szCs w:val="22"/>
        </w:rPr>
        <w:t xml:space="preserve"> (oraz załącznikach)</w:t>
      </w:r>
      <w:r w:rsidR="00DB5894" w:rsidRPr="00CB6C16">
        <w:rPr>
          <w:color w:val="000000" w:themeColor="text1"/>
          <w:sz w:val="22"/>
          <w:szCs w:val="22"/>
        </w:rPr>
        <w:t xml:space="preserve"> </w:t>
      </w:r>
      <w:r w:rsidRPr="00CB6C16">
        <w:rPr>
          <w:color w:val="000000" w:themeColor="text1"/>
          <w:sz w:val="22"/>
          <w:szCs w:val="22"/>
        </w:rPr>
        <w:t>terminy mają następujące znaczenie</w:t>
      </w:r>
      <w:r w:rsidR="00DB5894" w:rsidRPr="00CB6C16">
        <w:rPr>
          <w:color w:val="000000" w:themeColor="text1"/>
          <w:sz w:val="22"/>
          <w:szCs w:val="22"/>
        </w:rPr>
        <w:t>:</w:t>
      </w:r>
    </w:p>
    <w:p w14:paraId="52A95F96" w14:textId="77777777" w:rsidR="00DB5894" w:rsidRPr="00CB6C16" w:rsidRDefault="00D04004" w:rsidP="0054432B">
      <w:pPr>
        <w:numPr>
          <w:ilvl w:val="0"/>
          <w:numId w:val="17"/>
        </w:numPr>
        <w:spacing w:line="276" w:lineRule="auto"/>
        <w:rPr>
          <w:color w:val="000000" w:themeColor="text1"/>
          <w:sz w:val="22"/>
          <w:szCs w:val="22"/>
        </w:rPr>
      </w:pPr>
      <w:r w:rsidRPr="00CB6C16">
        <w:rPr>
          <w:b/>
          <w:color w:val="000000" w:themeColor="text1"/>
          <w:sz w:val="22"/>
          <w:szCs w:val="22"/>
        </w:rPr>
        <w:t>S</w:t>
      </w:r>
      <w:r w:rsidR="00DB5894" w:rsidRPr="00CB6C16">
        <w:rPr>
          <w:b/>
          <w:color w:val="000000" w:themeColor="text1"/>
          <w:sz w:val="22"/>
          <w:szCs w:val="22"/>
        </w:rPr>
        <w:t>WZ</w:t>
      </w:r>
      <w:r w:rsidR="00DB5894" w:rsidRPr="00CB6C16">
        <w:rPr>
          <w:color w:val="000000" w:themeColor="text1"/>
          <w:sz w:val="22"/>
          <w:szCs w:val="22"/>
        </w:rPr>
        <w:t xml:space="preserve"> – </w:t>
      </w:r>
      <w:r w:rsidR="005C1BA5" w:rsidRPr="00CB6C16">
        <w:rPr>
          <w:color w:val="000000" w:themeColor="text1"/>
          <w:sz w:val="22"/>
          <w:szCs w:val="22"/>
        </w:rPr>
        <w:t xml:space="preserve">niniejsza </w:t>
      </w:r>
      <w:r w:rsidR="00DB5894" w:rsidRPr="00CB6C16">
        <w:rPr>
          <w:color w:val="000000" w:themeColor="text1"/>
          <w:sz w:val="22"/>
          <w:szCs w:val="22"/>
        </w:rPr>
        <w:t>Specyfikacj</w:t>
      </w:r>
      <w:r w:rsidR="00D267FD" w:rsidRPr="00CB6C16">
        <w:rPr>
          <w:color w:val="000000" w:themeColor="text1"/>
          <w:sz w:val="22"/>
          <w:szCs w:val="22"/>
        </w:rPr>
        <w:t>a Warunków Zamówienia,</w:t>
      </w:r>
    </w:p>
    <w:p w14:paraId="46C4D0BD" w14:textId="77777777" w:rsidR="00DB5894" w:rsidRPr="00CB6C16" w:rsidRDefault="00DB5894" w:rsidP="0054432B">
      <w:pPr>
        <w:numPr>
          <w:ilvl w:val="0"/>
          <w:numId w:val="17"/>
        </w:numPr>
        <w:spacing w:line="276" w:lineRule="auto"/>
        <w:rPr>
          <w:color w:val="000000" w:themeColor="text1"/>
          <w:sz w:val="22"/>
          <w:szCs w:val="22"/>
        </w:rPr>
      </w:pPr>
      <w:r w:rsidRPr="00CB6C16">
        <w:rPr>
          <w:b/>
          <w:color w:val="000000" w:themeColor="text1"/>
          <w:sz w:val="22"/>
          <w:szCs w:val="22"/>
        </w:rPr>
        <w:t>ustawa Pzp</w:t>
      </w:r>
      <w:r w:rsidR="002569EE" w:rsidRPr="00CB6C16">
        <w:rPr>
          <w:color w:val="000000" w:themeColor="text1"/>
          <w:sz w:val="22"/>
          <w:szCs w:val="22"/>
        </w:rPr>
        <w:t xml:space="preserve"> – ustawa z dnia 11</w:t>
      </w:r>
      <w:r w:rsidRPr="00CB6C16">
        <w:rPr>
          <w:color w:val="000000" w:themeColor="text1"/>
          <w:sz w:val="22"/>
          <w:szCs w:val="22"/>
        </w:rPr>
        <w:t xml:space="preserve"> </w:t>
      </w:r>
      <w:r w:rsidR="002569EE" w:rsidRPr="00CB6C16">
        <w:rPr>
          <w:color w:val="000000" w:themeColor="text1"/>
          <w:sz w:val="22"/>
          <w:szCs w:val="22"/>
        </w:rPr>
        <w:t>września 2019</w:t>
      </w:r>
      <w:r w:rsidRPr="00CB6C16">
        <w:rPr>
          <w:color w:val="000000" w:themeColor="text1"/>
          <w:sz w:val="22"/>
          <w:szCs w:val="22"/>
        </w:rPr>
        <w:t xml:space="preserve"> r. Prawo za</w:t>
      </w:r>
      <w:r w:rsidR="009500E6" w:rsidRPr="00CB6C16">
        <w:rPr>
          <w:color w:val="000000" w:themeColor="text1"/>
          <w:sz w:val="22"/>
          <w:szCs w:val="22"/>
        </w:rPr>
        <w:t>mówień publicznych (Dz. U. z 2021</w:t>
      </w:r>
      <w:r w:rsidRPr="00CB6C16">
        <w:rPr>
          <w:color w:val="000000" w:themeColor="text1"/>
          <w:sz w:val="22"/>
          <w:szCs w:val="22"/>
        </w:rPr>
        <w:t xml:space="preserve"> r. poz. </w:t>
      </w:r>
      <w:r w:rsidR="009500E6" w:rsidRPr="00CB6C16">
        <w:rPr>
          <w:color w:val="000000" w:themeColor="text1"/>
          <w:sz w:val="22"/>
          <w:szCs w:val="22"/>
        </w:rPr>
        <w:t>1129</w:t>
      </w:r>
      <w:r w:rsidR="00DF506F" w:rsidRPr="00CB6C16">
        <w:rPr>
          <w:color w:val="000000" w:themeColor="text1"/>
          <w:sz w:val="22"/>
          <w:szCs w:val="22"/>
        </w:rPr>
        <w:t xml:space="preserve"> ze zm.</w:t>
      </w:r>
      <w:r w:rsidR="00D267FD" w:rsidRPr="00CB6C16">
        <w:rPr>
          <w:color w:val="000000" w:themeColor="text1"/>
          <w:sz w:val="22"/>
          <w:szCs w:val="22"/>
        </w:rPr>
        <w:t>),</w:t>
      </w:r>
    </w:p>
    <w:p w14:paraId="0788B4EF" w14:textId="77777777" w:rsidR="00BE1991" w:rsidRPr="00CB6C16" w:rsidRDefault="00BE1991" w:rsidP="0054432B">
      <w:pPr>
        <w:numPr>
          <w:ilvl w:val="0"/>
          <w:numId w:val="17"/>
        </w:numPr>
        <w:spacing w:line="276" w:lineRule="auto"/>
        <w:rPr>
          <w:color w:val="000000" w:themeColor="text1"/>
          <w:sz w:val="22"/>
          <w:szCs w:val="22"/>
        </w:rPr>
      </w:pPr>
      <w:r w:rsidRPr="00CB6C16">
        <w:rPr>
          <w:b/>
          <w:color w:val="000000" w:themeColor="text1"/>
          <w:sz w:val="22"/>
          <w:szCs w:val="22"/>
        </w:rPr>
        <w:t xml:space="preserve">dokumentacja projektowa </w:t>
      </w:r>
      <w:r w:rsidR="008618BF" w:rsidRPr="00CB6C16">
        <w:rPr>
          <w:color w:val="000000" w:themeColor="text1"/>
          <w:sz w:val="22"/>
          <w:szCs w:val="22"/>
        </w:rPr>
        <w:t>– załączniki do S</w:t>
      </w:r>
      <w:r w:rsidRPr="00CB6C16">
        <w:rPr>
          <w:color w:val="000000" w:themeColor="text1"/>
          <w:sz w:val="22"/>
          <w:szCs w:val="22"/>
        </w:rPr>
        <w:t>WZ szczegółowo opisujące przedmiot zamówienia</w:t>
      </w:r>
      <w:r w:rsidR="00D267FD" w:rsidRPr="00CB6C16">
        <w:rPr>
          <w:color w:val="000000" w:themeColor="text1"/>
          <w:sz w:val="22"/>
          <w:szCs w:val="22"/>
        </w:rPr>
        <w:t>.</w:t>
      </w:r>
    </w:p>
    <w:p w14:paraId="2291F93C" w14:textId="77777777" w:rsidR="00E63C62" w:rsidRPr="00CB6C16" w:rsidRDefault="00E63C62" w:rsidP="00E63C62">
      <w:pPr>
        <w:pStyle w:val="Nagwek1"/>
      </w:pPr>
      <w:r w:rsidRPr="00CB6C16">
        <w:t>Adres strony internetowej, na której udostępniane będą zmiany i wyjaśnienia treści SWZ oraz inne dokumenty zamówienia bezpośrednio związane z postępowaniem o udzielenie zamówienia</w:t>
      </w:r>
    </w:p>
    <w:p w14:paraId="5513466A" w14:textId="77777777" w:rsidR="00E63C62" w:rsidRPr="00CB6C16" w:rsidRDefault="005061D5" w:rsidP="00E62C49">
      <w:pPr>
        <w:spacing w:line="276" w:lineRule="auto"/>
        <w:rPr>
          <w:color w:val="000000" w:themeColor="text1"/>
          <w:sz w:val="22"/>
          <w:szCs w:val="22"/>
        </w:rPr>
      </w:pPr>
      <w:hyperlink r:id="rId14" w:history="1">
        <w:r w:rsidR="00CB6C16" w:rsidRPr="00060BA4">
          <w:rPr>
            <w:rStyle w:val="Hipercze"/>
            <w:sz w:val="22"/>
            <w:szCs w:val="22"/>
          </w:rPr>
          <w:t>http://www.gawluszowice.bip.gmina.pl/index.php?id=195</w:t>
        </w:r>
      </w:hyperlink>
      <w:r w:rsidR="00CB6C16">
        <w:rPr>
          <w:color w:val="000000" w:themeColor="text1"/>
          <w:sz w:val="22"/>
          <w:szCs w:val="22"/>
        </w:rPr>
        <w:t xml:space="preserve"> </w:t>
      </w:r>
      <w:r w:rsidR="000F17E3" w:rsidRPr="0018285E">
        <w:rPr>
          <w:color w:val="FF0000"/>
          <w:sz w:val="22"/>
          <w:szCs w:val="22"/>
        </w:rPr>
        <w:t xml:space="preserve"> </w:t>
      </w:r>
    </w:p>
    <w:p w14:paraId="5F81459E" w14:textId="77777777" w:rsidR="00135DBC" w:rsidRPr="00691D17" w:rsidRDefault="00135DBC" w:rsidP="00304EDB">
      <w:pPr>
        <w:pStyle w:val="Nagwek1"/>
      </w:pPr>
      <w:r w:rsidRPr="00691D17">
        <w:t>Tryb</w:t>
      </w:r>
      <w:r w:rsidRPr="00691D17">
        <w:rPr>
          <w:lang w:val="en-US"/>
        </w:rPr>
        <w:t xml:space="preserve"> </w:t>
      </w:r>
      <w:r w:rsidRPr="00691D17">
        <w:t>udzielenia</w:t>
      </w:r>
      <w:r w:rsidRPr="00691D17">
        <w:rPr>
          <w:lang w:val="en-US"/>
        </w:rPr>
        <w:t xml:space="preserve"> </w:t>
      </w:r>
      <w:r w:rsidRPr="00691D17">
        <w:t>zamówienia</w:t>
      </w:r>
    </w:p>
    <w:p w14:paraId="7D58BAED" w14:textId="1D0AFBD6" w:rsidR="004735EA" w:rsidRPr="00691D17" w:rsidRDefault="004735EA" w:rsidP="0054432B">
      <w:pPr>
        <w:pStyle w:val="Akapitzlist"/>
        <w:numPr>
          <w:ilvl w:val="0"/>
          <w:numId w:val="8"/>
        </w:numPr>
        <w:tabs>
          <w:tab w:val="left" w:pos="0"/>
        </w:tabs>
        <w:suppressAutoHyphens/>
        <w:spacing w:line="276" w:lineRule="auto"/>
        <w:ind w:left="426" w:hanging="426"/>
        <w:rPr>
          <w:color w:val="000000" w:themeColor="text1"/>
          <w:sz w:val="22"/>
          <w:szCs w:val="22"/>
        </w:rPr>
      </w:pPr>
      <w:r w:rsidRPr="00691D17">
        <w:rPr>
          <w:color w:val="000000" w:themeColor="text1"/>
          <w:sz w:val="22"/>
          <w:szCs w:val="22"/>
        </w:rPr>
        <w:t xml:space="preserve">Zamawiający udziela zamówienia w trybie podstawowym na podstawie </w:t>
      </w:r>
      <w:r w:rsidRPr="00691D17">
        <w:rPr>
          <w:color w:val="000000" w:themeColor="text1"/>
          <w:sz w:val="22"/>
          <w:szCs w:val="22"/>
          <w:u w:val="single"/>
        </w:rPr>
        <w:t xml:space="preserve">art. 275 pkt </w:t>
      </w:r>
      <w:r w:rsidR="00F62C65">
        <w:rPr>
          <w:color w:val="000000" w:themeColor="text1"/>
          <w:sz w:val="22"/>
          <w:szCs w:val="22"/>
          <w:u w:val="single"/>
        </w:rPr>
        <w:t>1</w:t>
      </w:r>
      <w:r w:rsidR="00A8117E" w:rsidRPr="00691D17">
        <w:rPr>
          <w:color w:val="000000" w:themeColor="text1"/>
          <w:sz w:val="22"/>
          <w:szCs w:val="22"/>
          <w:u w:val="single"/>
        </w:rPr>
        <w:t xml:space="preserve"> ustawy</w:t>
      </w:r>
      <w:r w:rsidR="00A86436" w:rsidRPr="00691D17">
        <w:rPr>
          <w:color w:val="000000" w:themeColor="text1"/>
          <w:sz w:val="22"/>
          <w:szCs w:val="22"/>
          <w:u w:val="single"/>
        </w:rPr>
        <w:t xml:space="preserve"> Pzp</w:t>
      </w:r>
      <w:r w:rsidRPr="00691D17">
        <w:rPr>
          <w:color w:val="000000" w:themeColor="text1"/>
          <w:sz w:val="22"/>
          <w:szCs w:val="22"/>
        </w:rPr>
        <w:t>.</w:t>
      </w:r>
    </w:p>
    <w:p w14:paraId="500811F4" w14:textId="77777777" w:rsidR="00E3660D" w:rsidRPr="00691D17" w:rsidRDefault="00C05CEC" w:rsidP="0054432B">
      <w:pPr>
        <w:pStyle w:val="Akapitzlist"/>
        <w:numPr>
          <w:ilvl w:val="0"/>
          <w:numId w:val="8"/>
        </w:numPr>
        <w:tabs>
          <w:tab w:val="left" w:pos="0"/>
        </w:tabs>
        <w:suppressAutoHyphens/>
        <w:spacing w:line="276" w:lineRule="auto"/>
        <w:ind w:left="426" w:hanging="426"/>
        <w:rPr>
          <w:color w:val="000000" w:themeColor="text1"/>
          <w:sz w:val="22"/>
          <w:szCs w:val="22"/>
        </w:rPr>
      </w:pPr>
      <w:r w:rsidRPr="00691D17">
        <w:rPr>
          <w:color w:val="000000" w:themeColor="text1"/>
          <w:sz w:val="22"/>
          <w:szCs w:val="22"/>
        </w:rPr>
        <w:t>Postępowanie na podstawie art. 20 ust. 2 ustawy Pzp, jest prowadzone w języku polskim. Dokumenty lub oświadczenia sporządzone w języku obcym przekazuje się wraz z tłumaczeniem na język polski.</w:t>
      </w:r>
    </w:p>
    <w:p w14:paraId="60A5A138" w14:textId="77777777" w:rsidR="00DF5479" w:rsidRPr="0079141D" w:rsidRDefault="00DF5479" w:rsidP="0054432B">
      <w:pPr>
        <w:pStyle w:val="Akapitzlist"/>
        <w:numPr>
          <w:ilvl w:val="0"/>
          <w:numId w:val="8"/>
        </w:numPr>
        <w:tabs>
          <w:tab w:val="left" w:pos="0"/>
        </w:tabs>
        <w:suppressAutoHyphens/>
        <w:spacing w:line="276" w:lineRule="auto"/>
        <w:ind w:left="426" w:hanging="426"/>
        <w:rPr>
          <w:color w:val="000000" w:themeColor="text1"/>
          <w:sz w:val="22"/>
          <w:szCs w:val="22"/>
        </w:rPr>
      </w:pPr>
      <w:r w:rsidRPr="0079141D">
        <w:rPr>
          <w:color w:val="000000" w:themeColor="text1"/>
          <w:sz w:val="22"/>
          <w:szCs w:val="22"/>
        </w:rPr>
        <w:t>Szacunkowa wartość przedmiotowego zamówienia nie przekracza progów unijnych o jakich mowa w art. 3 ustawy Pzp.</w:t>
      </w:r>
    </w:p>
    <w:p w14:paraId="4D26CA8B" w14:textId="77777777" w:rsidR="00E3660D" w:rsidRPr="00BF1C68" w:rsidRDefault="00E3660D" w:rsidP="00E3660D">
      <w:pPr>
        <w:pStyle w:val="Nagwek1"/>
      </w:pPr>
      <w:r w:rsidRPr="00BF1C68">
        <w:t>Informacja, czy zamawiający przewiduje wybór najkorzystniejszej oferty z możliwością prowadzenia negocjacji</w:t>
      </w:r>
    </w:p>
    <w:p w14:paraId="79AB97EC" w14:textId="5ACA5C91" w:rsidR="002F7D32" w:rsidRPr="00F06410" w:rsidRDefault="00A8117E" w:rsidP="006536CD">
      <w:pPr>
        <w:pStyle w:val="Akapitzlist"/>
        <w:numPr>
          <w:ilvl w:val="0"/>
          <w:numId w:val="47"/>
        </w:numPr>
        <w:tabs>
          <w:tab w:val="left" w:pos="0"/>
        </w:tabs>
        <w:suppressAutoHyphens/>
        <w:spacing w:line="276" w:lineRule="auto"/>
        <w:ind w:left="426" w:hanging="426"/>
        <w:rPr>
          <w:color w:val="000000" w:themeColor="text1"/>
          <w:sz w:val="22"/>
          <w:szCs w:val="22"/>
        </w:rPr>
      </w:pPr>
      <w:r w:rsidRPr="00F06410">
        <w:rPr>
          <w:color w:val="000000" w:themeColor="text1"/>
          <w:sz w:val="22"/>
          <w:szCs w:val="22"/>
        </w:rPr>
        <w:t>Zamawiający</w:t>
      </w:r>
      <w:r w:rsidR="00BF1C68" w:rsidRPr="00F06410">
        <w:rPr>
          <w:color w:val="000000" w:themeColor="text1"/>
          <w:sz w:val="22"/>
          <w:szCs w:val="22"/>
        </w:rPr>
        <w:t xml:space="preserve"> nie przewiduje wyboru najkorzystniejszej oferty z możliwością </w:t>
      </w:r>
      <w:r w:rsidR="00F06410" w:rsidRPr="00F06410">
        <w:rPr>
          <w:color w:val="000000" w:themeColor="text1"/>
          <w:sz w:val="22"/>
          <w:szCs w:val="22"/>
        </w:rPr>
        <w:t>prze</w:t>
      </w:r>
      <w:r w:rsidR="00BF1C68" w:rsidRPr="00F06410">
        <w:rPr>
          <w:color w:val="000000" w:themeColor="text1"/>
          <w:sz w:val="22"/>
          <w:szCs w:val="22"/>
        </w:rPr>
        <w:t>prowadzenia negocjacji</w:t>
      </w:r>
      <w:r w:rsidR="00F06410" w:rsidRPr="00F06410">
        <w:rPr>
          <w:color w:val="000000" w:themeColor="text1"/>
          <w:sz w:val="22"/>
          <w:szCs w:val="22"/>
        </w:rPr>
        <w:t>.</w:t>
      </w:r>
    </w:p>
    <w:p w14:paraId="46F0429A" w14:textId="77777777" w:rsidR="00135DBC" w:rsidRPr="0079141D" w:rsidRDefault="00135DBC" w:rsidP="00304EDB">
      <w:pPr>
        <w:pStyle w:val="Nagwek1"/>
      </w:pPr>
      <w:r w:rsidRPr="0079141D">
        <w:t>Opis przedmiotu zamówienia</w:t>
      </w:r>
    </w:p>
    <w:p w14:paraId="0A37F02E" w14:textId="77777777" w:rsidR="006E4046" w:rsidRPr="0079141D" w:rsidRDefault="0027282E" w:rsidP="006E4046">
      <w:pPr>
        <w:pStyle w:val="Akapitzlist"/>
        <w:numPr>
          <w:ilvl w:val="0"/>
          <w:numId w:val="2"/>
        </w:numPr>
        <w:spacing w:line="276" w:lineRule="auto"/>
        <w:ind w:left="426" w:hanging="426"/>
        <w:rPr>
          <w:rFonts w:eastAsia="SimSun"/>
          <w:color w:val="000000" w:themeColor="text1"/>
          <w:sz w:val="22"/>
          <w:szCs w:val="22"/>
          <w:lang w:eastAsia="zh-CN"/>
        </w:rPr>
      </w:pPr>
      <w:r w:rsidRPr="0079141D">
        <w:rPr>
          <w:rFonts w:eastAsia="SimSun"/>
          <w:color w:val="000000" w:themeColor="text1"/>
          <w:sz w:val="22"/>
          <w:szCs w:val="22"/>
          <w:lang w:eastAsia="zh-CN"/>
        </w:rPr>
        <w:t>Nazwa zadania nadana przez Zamawiającego:</w:t>
      </w:r>
    </w:p>
    <w:p w14:paraId="1F05CD36" w14:textId="080A8E87" w:rsidR="0027282E" w:rsidRPr="0079141D" w:rsidRDefault="00EF558D" w:rsidP="008C0F62">
      <w:pPr>
        <w:pStyle w:val="Akapitzlist"/>
        <w:spacing w:line="276" w:lineRule="auto"/>
        <w:ind w:left="426"/>
        <w:rPr>
          <w:rFonts w:eastAsia="SimSun"/>
          <w:color w:val="000000" w:themeColor="text1"/>
          <w:sz w:val="22"/>
          <w:szCs w:val="22"/>
          <w:lang w:eastAsia="zh-CN"/>
        </w:rPr>
      </w:pPr>
      <w:r w:rsidRPr="003C4176">
        <w:rPr>
          <w:b/>
          <w:color w:val="000000" w:themeColor="text1"/>
          <w:sz w:val="22"/>
          <w:szCs w:val="22"/>
        </w:rPr>
        <w:t>„</w:t>
      </w:r>
      <w:r w:rsidR="0079141D" w:rsidRPr="003C4176">
        <w:rPr>
          <w:b/>
          <w:color w:val="000000" w:themeColor="text1"/>
          <w:sz w:val="22"/>
          <w:szCs w:val="22"/>
        </w:rPr>
        <w:t>Kompleksowe rozwiązanie gospodarki wodno-kanalizacyjnej w Gminie Gawłuszowice</w:t>
      </w:r>
      <w:r w:rsidRPr="003C4176">
        <w:rPr>
          <w:b/>
          <w:color w:val="000000" w:themeColor="text1"/>
          <w:sz w:val="22"/>
          <w:szCs w:val="22"/>
        </w:rPr>
        <w:t>”</w:t>
      </w:r>
      <w:r w:rsidR="008D48FD" w:rsidRPr="003C4176">
        <w:rPr>
          <w:rFonts w:eastAsia="SimSun"/>
          <w:b/>
          <w:color w:val="000000" w:themeColor="text1"/>
          <w:sz w:val="22"/>
          <w:szCs w:val="22"/>
          <w:lang w:eastAsia="zh-CN"/>
        </w:rPr>
        <w:t>.</w:t>
      </w:r>
    </w:p>
    <w:p w14:paraId="3C9E4272" w14:textId="2D331225" w:rsidR="006E4046" w:rsidRPr="00E75173" w:rsidRDefault="0027282E" w:rsidP="006E4046">
      <w:pPr>
        <w:pStyle w:val="Akapitzlist"/>
        <w:numPr>
          <w:ilvl w:val="0"/>
          <w:numId w:val="2"/>
        </w:numPr>
        <w:spacing w:line="276" w:lineRule="auto"/>
        <w:ind w:left="426" w:hanging="426"/>
        <w:rPr>
          <w:color w:val="000000" w:themeColor="text1"/>
          <w:sz w:val="22"/>
          <w:szCs w:val="22"/>
        </w:rPr>
      </w:pPr>
      <w:r w:rsidRPr="00E75173">
        <w:rPr>
          <w:b/>
          <w:color w:val="000000" w:themeColor="text1"/>
          <w:sz w:val="22"/>
          <w:szCs w:val="22"/>
        </w:rPr>
        <w:t>Numer referencyjny postępowania</w:t>
      </w:r>
      <w:r w:rsidR="003C4176" w:rsidRPr="00E75173">
        <w:rPr>
          <w:color w:val="000000" w:themeColor="text1"/>
          <w:sz w:val="22"/>
          <w:szCs w:val="22"/>
        </w:rPr>
        <w:t xml:space="preserve"> (</w:t>
      </w:r>
      <w:r w:rsidR="00EE056C">
        <w:rPr>
          <w:color w:val="000000" w:themeColor="text1"/>
          <w:sz w:val="22"/>
          <w:szCs w:val="22"/>
        </w:rPr>
        <w:t>oznaczenie postępowania): GG.271</w:t>
      </w:r>
      <w:r w:rsidR="00D54256">
        <w:rPr>
          <w:color w:val="000000" w:themeColor="text1"/>
          <w:sz w:val="22"/>
          <w:szCs w:val="22"/>
        </w:rPr>
        <w:t>.4</w:t>
      </w:r>
      <w:r w:rsidR="003C4176" w:rsidRPr="00E75173">
        <w:rPr>
          <w:color w:val="000000" w:themeColor="text1"/>
          <w:sz w:val="22"/>
          <w:szCs w:val="22"/>
        </w:rPr>
        <w:t>.2022.WK</w:t>
      </w:r>
    </w:p>
    <w:p w14:paraId="1E67E13D" w14:textId="77777777" w:rsidR="0027282E" w:rsidRPr="0079141D" w:rsidRDefault="0027282E" w:rsidP="006E4046">
      <w:pPr>
        <w:pStyle w:val="Akapitzlist"/>
        <w:spacing w:line="276" w:lineRule="auto"/>
        <w:ind w:left="426"/>
        <w:rPr>
          <w:color w:val="000000" w:themeColor="text1"/>
          <w:sz w:val="22"/>
          <w:szCs w:val="22"/>
        </w:rPr>
      </w:pPr>
      <w:r w:rsidRPr="0079141D">
        <w:rPr>
          <w:color w:val="000000" w:themeColor="text1"/>
          <w:sz w:val="22"/>
          <w:szCs w:val="22"/>
        </w:rPr>
        <w:t>Wykonawcy we wszystkich kontaktach z Zamawiającym powinni powoływać się na wskazany wyżej numer referencyjny.</w:t>
      </w:r>
    </w:p>
    <w:p w14:paraId="21B06B9C" w14:textId="2FE17327" w:rsidR="007208E7" w:rsidRPr="006E4BBB" w:rsidRDefault="002530D7" w:rsidP="00F06410">
      <w:pPr>
        <w:pStyle w:val="Akapitzlist"/>
        <w:numPr>
          <w:ilvl w:val="0"/>
          <w:numId w:val="2"/>
        </w:numPr>
        <w:spacing w:line="276" w:lineRule="auto"/>
        <w:ind w:left="426" w:hanging="426"/>
        <w:rPr>
          <w:rFonts w:eastAsia="SimSun"/>
          <w:color w:val="000000" w:themeColor="text1"/>
          <w:sz w:val="22"/>
          <w:szCs w:val="22"/>
          <w:lang w:eastAsia="zh-CN"/>
        </w:rPr>
      </w:pPr>
      <w:r w:rsidRPr="0079141D">
        <w:rPr>
          <w:rFonts w:eastAsia="SimSun"/>
          <w:color w:val="000000" w:themeColor="text1"/>
          <w:sz w:val="22"/>
          <w:szCs w:val="22"/>
          <w:lang w:eastAsia="zh-CN"/>
        </w:rPr>
        <w:t xml:space="preserve">Nazwy i </w:t>
      </w:r>
      <w:r w:rsidRPr="006E4BBB">
        <w:rPr>
          <w:rFonts w:eastAsia="SimSun"/>
          <w:color w:val="000000" w:themeColor="text1"/>
          <w:sz w:val="22"/>
          <w:szCs w:val="22"/>
          <w:lang w:eastAsia="zh-CN"/>
        </w:rPr>
        <w:t>kody CPV określone we Wspólnym Słowniku Zamówień</w:t>
      </w:r>
      <w:r w:rsidR="0027282E" w:rsidRPr="006E4BBB">
        <w:rPr>
          <w:rFonts w:eastAsia="SimSun"/>
          <w:color w:val="000000" w:themeColor="text1"/>
          <w:sz w:val="22"/>
          <w:szCs w:val="22"/>
          <w:lang w:eastAsia="zh-CN"/>
        </w:rPr>
        <w:t>:</w:t>
      </w:r>
    </w:p>
    <w:p w14:paraId="7F6A9897" w14:textId="376CCF05" w:rsidR="00E75173" w:rsidRPr="00FF67C0" w:rsidRDefault="00E75173" w:rsidP="00E75173">
      <w:pPr>
        <w:pStyle w:val="Akapitzlist"/>
        <w:spacing w:line="276" w:lineRule="auto"/>
        <w:ind w:left="360"/>
        <w:rPr>
          <w:rFonts w:eastAsia="SimSun"/>
          <w:color w:val="000000" w:themeColor="text1"/>
          <w:sz w:val="22"/>
          <w:szCs w:val="22"/>
          <w:lang w:eastAsia="zh-CN"/>
        </w:rPr>
      </w:pPr>
      <w:r>
        <w:rPr>
          <w:rFonts w:eastAsia="SimSun"/>
          <w:color w:val="000000" w:themeColor="text1"/>
          <w:sz w:val="22"/>
          <w:szCs w:val="22"/>
          <w:lang w:eastAsia="zh-CN"/>
        </w:rPr>
        <w:t xml:space="preserve"> </w:t>
      </w:r>
      <w:r w:rsidRPr="00FF67C0">
        <w:rPr>
          <w:rFonts w:eastAsia="SimSun"/>
          <w:color w:val="000000" w:themeColor="text1"/>
          <w:sz w:val="22"/>
          <w:szCs w:val="22"/>
          <w:lang w:eastAsia="zh-CN"/>
        </w:rPr>
        <w:t>45000000-7 Roboty budowlane,</w:t>
      </w:r>
    </w:p>
    <w:p w14:paraId="2DB10E7F" w14:textId="43AED921" w:rsidR="005015F1" w:rsidRPr="00FF67C0" w:rsidRDefault="005015F1" w:rsidP="007742FE">
      <w:pPr>
        <w:pStyle w:val="Akapitzlist"/>
        <w:spacing w:line="276" w:lineRule="auto"/>
        <w:ind w:left="426"/>
        <w:rPr>
          <w:rFonts w:eastAsia="SimSun"/>
          <w:color w:val="000000" w:themeColor="text1"/>
          <w:sz w:val="22"/>
          <w:szCs w:val="22"/>
          <w:lang w:eastAsia="zh-CN"/>
        </w:rPr>
      </w:pPr>
      <w:r w:rsidRPr="00FF67C0">
        <w:rPr>
          <w:rFonts w:eastAsia="SimSun"/>
          <w:color w:val="000000" w:themeColor="text1"/>
          <w:sz w:val="22"/>
          <w:szCs w:val="22"/>
          <w:lang w:eastAsia="zh-CN"/>
        </w:rPr>
        <w:t>71320000-7 Usługi inżynierskie w zakresie projektowania,</w:t>
      </w:r>
    </w:p>
    <w:p w14:paraId="28D051FB" w14:textId="0BD12458" w:rsidR="005015F1" w:rsidRPr="00FF67C0" w:rsidRDefault="005015F1" w:rsidP="005015F1">
      <w:pPr>
        <w:pStyle w:val="Akapitzlist"/>
        <w:spacing w:line="276" w:lineRule="auto"/>
        <w:ind w:left="426"/>
        <w:rPr>
          <w:rFonts w:eastAsia="SimSun"/>
          <w:color w:val="000000" w:themeColor="text1"/>
          <w:sz w:val="22"/>
          <w:szCs w:val="22"/>
          <w:lang w:eastAsia="zh-CN"/>
        </w:rPr>
      </w:pPr>
      <w:r w:rsidRPr="00FF67C0">
        <w:rPr>
          <w:rFonts w:eastAsia="SimSun"/>
          <w:color w:val="000000" w:themeColor="text1"/>
          <w:sz w:val="22"/>
          <w:szCs w:val="22"/>
          <w:lang w:eastAsia="zh-CN"/>
        </w:rPr>
        <w:t>45231300-8 Roboty budowlane w zakresie budowy wodociągów i rurociągów do odprowadzania ścieków,</w:t>
      </w:r>
    </w:p>
    <w:p w14:paraId="716BF3C5" w14:textId="1016D4A1" w:rsidR="005015F1" w:rsidRPr="00FF67C0" w:rsidRDefault="005015F1" w:rsidP="005015F1">
      <w:pPr>
        <w:pStyle w:val="Akapitzlist"/>
        <w:spacing w:line="276" w:lineRule="auto"/>
        <w:ind w:left="426"/>
        <w:rPr>
          <w:rFonts w:eastAsia="SimSun"/>
          <w:color w:val="000000" w:themeColor="text1"/>
          <w:sz w:val="22"/>
          <w:szCs w:val="22"/>
          <w:lang w:eastAsia="zh-CN"/>
        </w:rPr>
      </w:pPr>
      <w:r w:rsidRPr="00FF67C0">
        <w:rPr>
          <w:rFonts w:eastAsia="SimSun"/>
          <w:color w:val="000000" w:themeColor="text1"/>
          <w:sz w:val="22"/>
          <w:szCs w:val="22"/>
          <w:lang w:eastAsia="zh-CN"/>
        </w:rPr>
        <w:lastRenderedPageBreak/>
        <w:t>45232421-9 Roboty w zakresie odprowadzania ścieków,</w:t>
      </w:r>
    </w:p>
    <w:p w14:paraId="56E7F051" w14:textId="530A17E9" w:rsidR="005015F1" w:rsidRPr="00FF67C0" w:rsidRDefault="005015F1" w:rsidP="005015F1">
      <w:pPr>
        <w:pStyle w:val="Akapitzlist"/>
        <w:spacing w:line="276" w:lineRule="auto"/>
        <w:ind w:left="426"/>
        <w:rPr>
          <w:rFonts w:eastAsia="SimSun"/>
          <w:color w:val="000000" w:themeColor="text1"/>
          <w:sz w:val="22"/>
          <w:szCs w:val="22"/>
          <w:lang w:eastAsia="zh-CN"/>
        </w:rPr>
      </w:pPr>
      <w:r w:rsidRPr="00FF67C0">
        <w:rPr>
          <w:rFonts w:eastAsia="SimSun"/>
          <w:color w:val="000000" w:themeColor="text1"/>
          <w:sz w:val="22"/>
          <w:szCs w:val="22"/>
          <w:lang w:eastAsia="zh-CN"/>
        </w:rPr>
        <w:t>45232430-5 Roboty w zakresie uzdatniania wody,</w:t>
      </w:r>
    </w:p>
    <w:p w14:paraId="454432BD" w14:textId="700A287D" w:rsidR="005015F1" w:rsidRPr="00FF67C0" w:rsidRDefault="005015F1" w:rsidP="005015F1">
      <w:pPr>
        <w:pStyle w:val="Akapitzlist"/>
        <w:spacing w:line="276" w:lineRule="auto"/>
        <w:ind w:left="426"/>
        <w:rPr>
          <w:rFonts w:eastAsia="SimSun"/>
          <w:color w:val="000000" w:themeColor="text1"/>
          <w:sz w:val="22"/>
          <w:szCs w:val="22"/>
          <w:lang w:eastAsia="zh-CN"/>
        </w:rPr>
      </w:pPr>
      <w:r w:rsidRPr="00FF67C0">
        <w:rPr>
          <w:rFonts w:eastAsia="SimSun"/>
          <w:color w:val="000000" w:themeColor="text1"/>
          <w:sz w:val="22"/>
          <w:szCs w:val="22"/>
          <w:lang w:eastAsia="zh-CN"/>
        </w:rPr>
        <w:t>45311100-1 Roboty w zakresie okablowania elektrycznego,</w:t>
      </w:r>
    </w:p>
    <w:p w14:paraId="50C04110" w14:textId="425EA3A5" w:rsidR="005015F1" w:rsidRPr="00FF67C0" w:rsidRDefault="005015F1" w:rsidP="005015F1">
      <w:pPr>
        <w:pStyle w:val="Akapitzlist"/>
        <w:spacing w:line="276" w:lineRule="auto"/>
        <w:ind w:left="426"/>
        <w:rPr>
          <w:rFonts w:eastAsia="SimSun"/>
          <w:color w:val="000000" w:themeColor="text1"/>
          <w:sz w:val="22"/>
          <w:szCs w:val="22"/>
          <w:lang w:eastAsia="zh-CN"/>
        </w:rPr>
      </w:pPr>
      <w:r w:rsidRPr="00FF67C0">
        <w:rPr>
          <w:rFonts w:eastAsia="SimSun"/>
          <w:color w:val="000000" w:themeColor="text1"/>
          <w:sz w:val="22"/>
          <w:szCs w:val="22"/>
          <w:lang w:eastAsia="zh-CN"/>
        </w:rPr>
        <w:t>45311200-2 Roboty w zakresie instalacji elektrycznych,</w:t>
      </w:r>
    </w:p>
    <w:p w14:paraId="43B8CB61" w14:textId="5FBC2C50" w:rsidR="005015F1" w:rsidRPr="00FF67C0" w:rsidRDefault="005015F1" w:rsidP="005015F1">
      <w:pPr>
        <w:pStyle w:val="Akapitzlist"/>
        <w:spacing w:line="276" w:lineRule="auto"/>
        <w:ind w:left="426"/>
        <w:rPr>
          <w:rFonts w:eastAsia="SimSun"/>
          <w:color w:val="000000" w:themeColor="text1"/>
          <w:sz w:val="22"/>
          <w:szCs w:val="22"/>
          <w:lang w:eastAsia="zh-CN"/>
        </w:rPr>
      </w:pPr>
      <w:r w:rsidRPr="00FF67C0">
        <w:rPr>
          <w:rFonts w:eastAsia="SimSun"/>
          <w:color w:val="000000" w:themeColor="text1"/>
          <w:sz w:val="22"/>
          <w:szCs w:val="22"/>
          <w:lang w:eastAsia="zh-CN"/>
        </w:rPr>
        <w:t>45312200-9 Instalowanie przeciwwłamaniowych systemów alarmowych,</w:t>
      </w:r>
    </w:p>
    <w:p w14:paraId="50FCD5D3" w14:textId="328AECEA" w:rsidR="005015F1" w:rsidRPr="00FF67C0" w:rsidRDefault="005015F1" w:rsidP="005015F1">
      <w:pPr>
        <w:pStyle w:val="Akapitzlist"/>
        <w:spacing w:line="276" w:lineRule="auto"/>
        <w:ind w:left="426"/>
        <w:rPr>
          <w:rFonts w:eastAsia="SimSun"/>
          <w:color w:val="000000" w:themeColor="text1"/>
          <w:sz w:val="22"/>
          <w:szCs w:val="22"/>
          <w:lang w:eastAsia="zh-CN"/>
        </w:rPr>
      </w:pPr>
      <w:r w:rsidRPr="00FF67C0">
        <w:rPr>
          <w:rFonts w:eastAsia="SimSun"/>
          <w:color w:val="000000" w:themeColor="text1"/>
          <w:sz w:val="22"/>
          <w:szCs w:val="22"/>
          <w:lang w:eastAsia="zh-CN"/>
        </w:rPr>
        <w:t>45332200-9 Roboty instalacyjne hydrauliczne,</w:t>
      </w:r>
    </w:p>
    <w:p w14:paraId="16AFA2CE" w14:textId="724A52DF" w:rsidR="005015F1" w:rsidRPr="00FF67C0" w:rsidRDefault="00E75173" w:rsidP="005015F1">
      <w:pPr>
        <w:pStyle w:val="Akapitzlist"/>
        <w:spacing w:line="276" w:lineRule="auto"/>
        <w:ind w:left="426"/>
        <w:rPr>
          <w:rFonts w:eastAsia="SimSun"/>
          <w:color w:val="000000" w:themeColor="text1"/>
          <w:sz w:val="22"/>
          <w:szCs w:val="22"/>
          <w:lang w:eastAsia="zh-CN"/>
        </w:rPr>
      </w:pPr>
      <w:r>
        <w:rPr>
          <w:rFonts w:eastAsia="SimSun"/>
          <w:color w:val="000000" w:themeColor="text1"/>
          <w:sz w:val="22"/>
          <w:szCs w:val="22"/>
          <w:lang w:eastAsia="zh-CN"/>
        </w:rPr>
        <w:t>45332300-6</w:t>
      </w:r>
      <w:r w:rsidR="005015F1" w:rsidRPr="00FF67C0">
        <w:rPr>
          <w:rFonts w:eastAsia="SimSun"/>
          <w:color w:val="000000" w:themeColor="text1"/>
          <w:sz w:val="22"/>
          <w:szCs w:val="22"/>
          <w:lang w:eastAsia="zh-CN"/>
        </w:rPr>
        <w:t xml:space="preserve"> Roboty instalacyjne kanalizacyjne,</w:t>
      </w:r>
    </w:p>
    <w:p w14:paraId="7DF7C5DE" w14:textId="3AE37F2C" w:rsidR="005015F1" w:rsidRPr="00FF67C0" w:rsidRDefault="00E75173" w:rsidP="005015F1">
      <w:pPr>
        <w:pStyle w:val="Akapitzlist"/>
        <w:spacing w:line="276" w:lineRule="auto"/>
        <w:ind w:left="426"/>
        <w:rPr>
          <w:rFonts w:eastAsia="SimSun"/>
          <w:color w:val="000000" w:themeColor="text1"/>
          <w:sz w:val="22"/>
          <w:szCs w:val="22"/>
          <w:lang w:eastAsia="zh-CN"/>
        </w:rPr>
      </w:pPr>
      <w:r>
        <w:rPr>
          <w:rFonts w:eastAsia="SimSun"/>
          <w:color w:val="000000" w:themeColor="text1"/>
          <w:sz w:val="22"/>
          <w:szCs w:val="22"/>
          <w:lang w:eastAsia="zh-CN"/>
        </w:rPr>
        <w:t>45332</w:t>
      </w:r>
      <w:r w:rsidR="005015F1" w:rsidRPr="00FF67C0">
        <w:rPr>
          <w:rFonts w:eastAsia="SimSun"/>
          <w:color w:val="000000" w:themeColor="text1"/>
          <w:sz w:val="22"/>
          <w:szCs w:val="22"/>
          <w:lang w:eastAsia="zh-CN"/>
        </w:rPr>
        <w:t>400-7 Roboty instalacyjne w zakresie urządzeń sanitarnych,</w:t>
      </w:r>
    </w:p>
    <w:p w14:paraId="7006A8BE" w14:textId="2694B2A7" w:rsidR="005015F1" w:rsidRPr="00FF67C0" w:rsidRDefault="005015F1" w:rsidP="005015F1">
      <w:pPr>
        <w:pStyle w:val="Akapitzlist"/>
        <w:spacing w:line="276" w:lineRule="auto"/>
        <w:ind w:left="426"/>
        <w:rPr>
          <w:rFonts w:eastAsia="SimSun"/>
          <w:color w:val="000000" w:themeColor="text1"/>
          <w:sz w:val="22"/>
          <w:szCs w:val="22"/>
          <w:lang w:eastAsia="zh-CN"/>
        </w:rPr>
      </w:pPr>
      <w:r w:rsidRPr="00FF67C0">
        <w:rPr>
          <w:rFonts w:eastAsia="SimSun"/>
          <w:color w:val="000000" w:themeColor="text1"/>
          <w:sz w:val="22"/>
          <w:szCs w:val="22"/>
          <w:lang w:eastAsia="zh-CN"/>
        </w:rPr>
        <w:t>45431100-8 Kładzenie terakoty,</w:t>
      </w:r>
    </w:p>
    <w:p w14:paraId="31967DB2" w14:textId="4B86B38B" w:rsidR="005015F1" w:rsidRPr="00FF67C0" w:rsidRDefault="005015F1" w:rsidP="005015F1">
      <w:pPr>
        <w:pStyle w:val="Akapitzlist"/>
        <w:spacing w:line="276" w:lineRule="auto"/>
        <w:ind w:left="426"/>
        <w:rPr>
          <w:rFonts w:eastAsia="SimSun"/>
          <w:color w:val="000000" w:themeColor="text1"/>
          <w:sz w:val="22"/>
          <w:szCs w:val="22"/>
          <w:lang w:eastAsia="zh-CN"/>
        </w:rPr>
      </w:pPr>
      <w:r w:rsidRPr="00FF67C0">
        <w:rPr>
          <w:rFonts w:eastAsia="SimSun"/>
          <w:color w:val="000000" w:themeColor="text1"/>
          <w:sz w:val="22"/>
          <w:szCs w:val="22"/>
          <w:lang w:eastAsia="zh-CN"/>
        </w:rPr>
        <w:t>45431200-9 Kładzenie glazury,</w:t>
      </w:r>
    </w:p>
    <w:p w14:paraId="09A2C79F" w14:textId="7E23CAC7" w:rsidR="005015F1" w:rsidRPr="00FF67C0" w:rsidRDefault="005015F1" w:rsidP="005015F1">
      <w:pPr>
        <w:pStyle w:val="Akapitzlist"/>
        <w:spacing w:line="276" w:lineRule="auto"/>
        <w:ind w:left="426"/>
        <w:rPr>
          <w:rFonts w:eastAsia="SimSun"/>
          <w:color w:val="000000" w:themeColor="text1"/>
          <w:sz w:val="22"/>
          <w:szCs w:val="22"/>
          <w:lang w:eastAsia="zh-CN"/>
        </w:rPr>
      </w:pPr>
      <w:r w:rsidRPr="00FF67C0">
        <w:rPr>
          <w:rFonts w:eastAsia="SimSun"/>
          <w:color w:val="000000" w:themeColor="text1"/>
          <w:sz w:val="22"/>
          <w:szCs w:val="22"/>
          <w:lang w:eastAsia="zh-CN"/>
        </w:rPr>
        <w:t>45442180-2 Powtórne malowanie,</w:t>
      </w:r>
    </w:p>
    <w:p w14:paraId="3E27262F" w14:textId="5F2AAEB3" w:rsidR="005015F1" w:rsidRPr="00FF67C0" w:rsidRDefault="005015F1" w:rsidP="005015F1">
      <w:pPr>
        <w:pStyle w:val="Akapitzlist"/>
        <w:spacing w:line="276" w:lineRule="auto"/>
        <w:ind w:left="426"/>
        <w:rPr>
          <w:rFonts w:eastAsia="SimSun"/>
          <w:color w:val="000000" w:themeColor="text1"/>
          <w:sz w:val="22"/>
          <w:szCs w:val="22"/>
          <w:lang w:eastAsia="zh-CN"/>
        </w:rPr>
      </w:pPr>
      <w:r w:rsidRPr="00FF67C0">
        <w:rPr>
          <w:rFonts w:eastAsia="SimSun"/>
          <w:color w:val="000000" w:themeColor="text1"/>
          <w:sz w:val="22"/>
          <w:szCs w:val="22"/>
          <w:lang w:eastAsia="zh-CN"/>
        </w:rPr>
        <w:t>51514110-2 Usługi instalacyjne maszyn i aparatury do czyszczenia i filtrowania wody,</w:t>
      </w:r>
    </w:p>
    <w:p w14:paraId="037CEE42" w14:textId="1A2518EC" w:rsidR="005015F1" w:rsidRPr="00FF67C0" w:rsidRDefault="00E75173" w:rsidP="005015F1">
      <w:pPr>
        <w:pStyle w:val="Akapitzlist"/>
        <w:spacing w:line="276" w:lineRule="auto"/>
        <w:ind w:left="426"/>
        <w:rPr>
          <w:rFonts w:eastAsia="SimSun"/>
          <w:color w:val="000000" w:themeColor="text1"/>
          <w:sz w:val="22"/>
          <w:szCs w:val="22"/>
          <w:lang w:eastAsia="zh-CN"/>
        </w:rPr>
      </w:pPr>
      <w:r>
        <w:rPr>
          <w:rFonts w:eastAsia="SimSun"/>
          <w:color w:val="000000" w:themeColor="text1"/>
          <w:sz w:val="22"/>
          <w:szCs w:val="22"/>
          <w:lang w:eastAsia="zh-CN"/>
        </w:rPr>
        <w:t>71221000</w:t>
      </w:r>
      <w:r w:rsidR="005015F1" w:rsidRPr="00FF67C0">
        <w:rPr>
          <w:rFonts w:eastAsia="SimSun"/>
          <w:color w:val="000000" w:themeColor="text1"/>
          <w:sz w:val="22"/>
          <w:szCs w:val="22"/>
          <w:lang w:eastAsia="zh-CN"/>
        </w:rPr>
        <w:t>-3 Usługi architektoniczne w zakresie obiektów budowlanych,</w:t>
      </w:r>
    </w:p>
    <w:p w14:paraId="5C783E46" w14:textId="1508889F" w:rsidR="005015F1" w:rsidRPr="00FF67C0" w:rsidRDefault="005015F1" w:rsidP="005015F1">
      <w:pPr>
        <w:pStyle w:val="Akapitzlist"/>
        <w:spacing w:line="276" w:lineRule="auto"/>
        <w:ind w:left="426"/>
        <w:rPr>
          <w:rFonts w:eastAsia="SimSun"/>
          <w:color w:val="000000" w:themeColor="text1"/>
          <w:sz w:val="22"/>
          <w:szCs w:val="22"/>
          <w:lang w:eastAsia="zh-CN"/>
        </w:rPr>
      </w:pPr>
      <w:r w:rsidRPr="00FF67C0">
        <w:rPr>
          <w:rFonts w:eastAsia="SimSun"/>
          <w:color w:val="000000" w:themeColor="text1"/>
          <w:sz w:val="22"/>
          <w:szCs w:val="22"/>
          <w:lang w:eastAsia="zh-CN"/>
        </w:rPr>
        <w:t>71322200-3 Usługi projektowania rurociągów,</w:t>
      </w:r>
    </w:p>
    <w:p w14:paraId="05716FD1" w14:textId="16569BEC" w:rsidR="00F06410" w:rsidRPr="005B099E" w:rsidRDefault="005015F1" w:rsidP="005B099E">
      <w:pPr>
        <w:pStyle w:val="Akapitzlist"/>
        <w:spacing w:line="276" w:lineRule="auto"/>
        <w:ind w:left="1560" w:hanging="1134"/>
        <w:rPr>
          <w:lang w:eastAsia="zh-CN"/>
        </w:rPr>
      </w:pPr>
      <w:r w:rsidRPr="00FF67C0">
        <w:rPr>
          <w:rFonts w:eastAsia="SimSun"/>
          <w:color w:val="000000" w:themeColor="text1"/>
          <w:sz w:val="22"/>
          <w:szCs w:val="22"/>
          <w:lang w:eastAsia="zh-CN"/>
        </w:rPr>
        <w:t>71244000-0 Kalkulacja kosztów, monitoring kosztów.</w:t>
      </w:r>
    </w:p>
    <w:p w14:paraId="01F841F1" w14:textId="77777777" w:rsidR="0079141D" w:rsidRPr="0079141D" w:rsidRDefault="00A627A5" w:rsidP="001A6D6B">
      <w:pPr>
        <w:pStyle w:val="Akapitzlist"/>
        <w:numPr>
          <w:ilvl w:val="0"/>
          <w:numId w:val="2"/>
        </w:numPr>
        <w:spacing w:line="276" w:lineRule="auto"/>
        <w:ind w:left="426" w:hanging="426"/>
        <w:rPr>
          <w:rFonts w:eastAsia="SimSun"/>
          <w:color w:val="000000" w:themeColor="text1"/>
          <w:sz w:val="22"/>
          <w:szCs w:val="22"/>
          <w:lang w:eastAsia="zh-CN"/>
        </w:rPr>
      </w:pPr>
      <w:r w:rsidRPr="006E4BBB">
        <w:rPr>
          <w:rFonts w:eastAsia="SimSun"/>
          <w:color w:val="000000" w:themeColor="text1"/>
          <w:sz w:val="22"/>
          <w:szCs w:val="22"/>
          <w:lang w:eastAsia="zh-CN"/>
        </w:rPr>
        <w:t>Przedmiot zamówienia</w:t>
      </w:r>
      <w:r w:rsidRPr="0079141D">
        <w:rPr>
          <w:rFonts w:eastAsia="SimSun"/>
          <w:color w:val="000000" w:themeColor="text1"/>
          <w:sz w:val="22"/>
          <w:szCs w:val="22"/>
          <w:lang w:eastAsia="zh-CN"/>
        </w:rPr>
        <w:t xml:space="preserve"> obejmuje</w:t>
      </w:r>
      <w:r w:rsidR="001376E4">
        <w:rPr>
          <w:rFonts w:eastAsia="SimSun"/>
          <w:color w:val="000000" w:themeColor="text1"/>
          <w:sz w:val="22"/>
          <w:szCs w:val="22"/>
          <w:lang w:eastAsia="zh-CN"/>
        </w:rPr>
        <w:t xml:space="preserve"> </w:t>
      </w:r>
      <w:r w:rsidR="001376E4" w:rsidRPr="005B099E">
        <w:rPr>
          <w:rFonts w:eastAsia="SimSun"/>
          <w:b/>
          <w:color w:val="000000" w:themeColor="text1"/>
          <w:sz w:val="22"/>
          <w:szCs w:val="22"/>
          <w:lang w:eastAsia="zh-CN"/>
        </w:rPr>
        <w:t>zaprojektowanie i</w:t>
      </w:r>
      <w:r w:rsidR="0079141D" w:rsidRPr="005B099E">
        <w:rPr>
          <w:rFonts w:eastAsia="SimSun"/>
          <w:b/>
          <w:color w:val="000000" w:themeColor="text1"/>
          <w:sz w:val="22"/>
          <w:szCs w:val="22"/>
          <w:lang w:eastAsia="zh-CN"/>
        </w:rPr>
        <w:t xml:space="preserve"> wykonanie</w:t>
      </w:r>
      <w:r w:rsidR="001376E4" w:rsidRPr="005B099E">
        <w:rPr>
          <w:rFonts w:eastAsia="SimSun"/>
          <w:b/>
          <w:color w:val="000000" w:themeColor="text1"/>
          <w:sz w:val="22"/>
          <w:szCs w:val="22"/>
          <w:lang w:eastAsia="zh-CN"/>
        </w:rPr>
        <w:t xml:space="preserve"> robót budowlanych</w:t>
      </w:r>
      <w:r w:rsidR="001376E4">
        <w:rPr>
          <w:rFonts w:eastAsia="SimSun"/>
          <w:color w:val="000000" w:themeColor="text1"/>
          <w:sz w:val="22"/>
          <w:szCs w:val="22"/>
          <w:lang w:eastAsia="zh-CN"/>
        </w:rPr>
        <w:t xml:space="preserve"> dla</w:t>
      </w:r>
      <w:r w:rsidR="0079141D" w:rsidRPr="0079141D">
        <w:rPr>
          <w:rFonts w:eastAsia="SimSun"/>
          <w:color w:val="000000" w:themeColor="text1"/>
          <w:sz w:val="22"/>
          <w:szCs w:val="22"/>
          <w:lang w:eastAsia="zh-CN"/>
        </w:rPr>
        <w:t xml:space="preserve"> następujących zadań:</w:t>
      </w:r>
    </w:p>
    <w:p w14:paraId="2C065A8C" w14:textId="77777777" w:rsidR="007208E7" w:rsidRPr="007208E7" w:rsidRDefault="0079141D" w:rsidP="006536CD">
      <w:pPr>
        <w:pStyle w:val="Akapitzlist"/>
        <w:numPr>
          <w:ilvl w:val="0"/>
          <w:numId w:val="103"/>
        </w:numPr>
        <w:spacing w:line="276" w:lineRule="auto"/>
        <w:ind w:left="851" w:hanging="425"/>
        <w:rPr>
          <w:rFonts w:eastAsia="SimSun"/>
          <w:color w:val="000000" w:themeColor="text1"/>
          <w:sz w:val="22"/>
          <w:szCs w:val="22"/>
          <w:lang w:eastAsia="zh-CN"/>
        </w:rPr>
      </w:pPr>
      <w:r w:rsidRPr="007208E7">
        <w:rPr>
          <w:rFonts w:eastAsia="SimSun"/>
          <w:color w:val="000000" w:themeColor="text1"/>
          <w:sz w:val="22"/>
          <w:szCs w:val="22"/>
          <w:lang w:eastAsia="zh-CN"/>
        </w:rPr>
        <w:t xml:space="preserve">Zadanie 1: </w:t>
      </w:r>
      <w:r w:rsidRPr="009320A4">
        <w:rPr>
          <w:rFonts w:eastAsia="SimSun"/>
          <w:b/>
          <w:color w:val="000000" w:themeColor="text1"/>
          <w:sz w:val="22"/>
          <w:szCs w:val="22"/>
          <w:lang w:eastAsia="zh-CN"/>
        </w:rPr>
        <w:t>Modernizacja stacji uzdatniania wody</w:t>
      </w:r>
      <w:r w:rsidR="00044B9C" w:rsidRPr="009320A4">
        <w:rPr>
          <w:rFonts w:eastAsia="SimSun"/>
          <w:b/>
          <w:color w:val="000000" w:themeColor="text1"/>
          <w:sz w:val="22"/>
          <w:szCs w:val="22"/>
          <w:lang w:eastAsia="zh-CN"/>
        </w:rPr>
        <w:t xml:space="preserve"> do wydajności 800 m</w:t>
      </w:r>
      <w:r w:rsidR="00044B9C" w:rsidRPr="009320A4">
        <w:rPr>
          <w:rFonts w:eastAsia="SimSun"/>
          <w:b/>
          <w:color w:val="000000" w:themeColor="text1"/>
          <w:sz w:val="22"/>
          <w:szCs w:val="22"/>
          <w:vertAlign w:val="superscript"/>
          <w:lang w:eastAsia="zh-CN"/>
        </w:rPr>
        <w:t>3</w:t>
      </w:r>
      <w:r w:rsidR="00044B9C" w:rsidRPr="009320A4">
        <w:rPr>
          <w:rFonts w:eastAsia="SimSun"/>
          <w:b/>
          <w:color w:val="000000" w:themeColor="text1"/>
          <w:sz w:val="22"/>
          <w:szCs w:val="22"/>
          <w:lang w:eastAsia="zh-CN"/>
        </w:rPr>
        <w:t>/d</w:t>
      </w:r>
      <w:r w:rsidRPr="007208E7">
        <w:rPr>
          <w:rFonts w:eastAsia="SimSun"/>
          <w:color w:val="000000" w:themeColor="text1"/>
          <w:sz w:val="22"/>
          <w:szCs w:val="22"/>
          <w:lang w:eastAsia="zh-CN"/>
        </w:rPr>
        <w:t>.</w:t>
      </w:r>
    </w:p>
    <w:p w14:paraId="0ACC75D8" w14:textId="77777777" w:rsidR="0079141D" w:rsidRPr="0079141D" w:rsidRDefault="0079141D" w:rsidP="006536CD">
      <w:pPr>
        <w:pStyle w:val="Akapitzlist"/>
        <w:numPr>
          <w:ilvl w:val="0"/>
          <w:numId w:val="103"/>
        </w:numPr>
        <w:spacing w:line="276" w:lineRule="auto"/>
        <w:ind w:left="851" w:hanging="425"/>
        <w:rPr>
          <w:rFonts w:eastAsia="SimSun"/>
          <w:color w:val="000000" w:themeColor="text1"/>
          <w:sz w:val="22"/>
          <w:szCs w:val="22"/>
          <w:lang w:eastAsia="zh-CN"/>
        </w:rPr>
      </w:pPr>
      <w:r w:rsidRPr="0079141D">
        <w:rPr>
          <w:rFonts w:eastAsia="SimSun"/>
          <w:color w:val="000000" w:themeColor="text1"/>
          <w:sz w:val="22"/>
          <w:szCs w:val="22"/>
          <w:lang w:eastAsia="zh-CN"/>
        </w:rPr>
        <w:t xml:space="preserve">Zadanie 2: </w:t>
      </w:r>
      <w:r w:rsidRPr="009320A4">
        <w:rPr>
          <w:rFonts w:eastAsia="SimSun"/>
          <w:b/>
          <w:color w:val="000000" w:themeColor="text1"/>
          <w:sz w:val="22"/>
          <w:szCs w:val="22"/>
          <w:lang w:eastAsia="zh-CN"/>
        </w:rPr>
        <w:t>Modernizacja i rozbudowa sieci wodociągowej</w:t>
      </w:r>
      <w:r w:rsidRPr="0079141D">
        <w:rPr>
          <w:rFonts w:eastAsia="SimSun"/>
          <w:color w:val="000000" w:themeColor="text1"/>
          <w:sz w:val="22"/>
          <w:szCs w:val="22"/>
          <w:lang w:eastAsia="zh-CN"/>
        </w:rPr>
        <w:t>.</w:t>
      </w:r>
    </w:p>
    <w:p w14:paraId="60D1A6CC" w14:textId="77777777" w:rsidR="0079141D" w:rsidRPr="0079141D" w:rsidRDefault="0079141D" w:rsidP="006536CD">
      <w:pPr>
        <w:pStyle w:val="Akapitzlist"/>
        <w:numPr>
          <w:ilvl w:val="0"/>
          <w:numId w:val="103"/>
        </w:numPr>
        <w:spacing w:line="276" w:lineRule="auto"/>
        <w:ind w:left="851" w:hanging="425"/>
        <w:rPr>
          <w:rFonts w:eastAsia="SimSun"/>
          <w:color w:val="000000" w:themeColor="text1"/>
          <w:sz w:val="22"/>
          <w:szCs w:val="22"/>
          <w:lang w:eastAsia="zh-CN"/>
        </w:rPr>
      </w:pPr>
      <w:r w:rsidRPr="0079141D">
        <w:rPr>
          <w:rFonts w:eastAsia="SimSun"/>
          <w:color w:val="000000" w:themeColor="text1"/>
          <w:sz w:val="22"/>
          <w:szCs w:val="22"/>
          <w:lang w:eastAsia="zh-CN"/>
        </w:rPr>
        <w:t xml:space="preserve">Zadanie 3: </w:t>
      </w:r>
      <w:r w:rsidRPr="009320A4">
        <w:rPr>
          <w:rFonts w:eastAsia="SimSun"/>
          <w:b/>
          <w:color w:val="000000" w:themeColor="text1"/>
          <w:sz w:val="22"/>
          <w:szCs w:val="22"/>
          <w:lang w:eastAsia="zh-CN"/>
        </w:rPr>
        <w:t>Remont sieci wodociągowej</w:t>
      </w:r>
      <w:r w:rsidRPr="0079141D">
        <w:rPr>
          <w:rFonts w:eastAsia="SimSun"/>
          <w:color w:val="000000" w:themeColor="text1"/>
          <w:sz w:val="22"/>
          <w:szCs w:val="22"/>
          <w:lang w:eastAsia="zh-CN"/>
        </w:rPr>
        <w:t>.</w:t>
      </w:r>
    </w:p>
    <w:p w14:paraId="65F8DD50" w14:textId="77777777" w:rsidR="001A6D6B" w:rsidRPr="00044B9C" w:rsidRDefault="0079141D" w:rsidP="006536CD">
      <w:pPr>
        <w:pStyle w:val="Akapitzlist"/>
        <w:numPr>
          <w:ilvl w:val="0"/>
          <w:numId w:val="103"/>
        </w:numPr>
        <w:spacing w:line="276" w:lineRule="auto"/>
        <w:ind w:left="851" w:hanging="425"/>
        <w:rPr>
          <w:rFonts w:eastAsia="SimSun"/>
          <w:color w:val="000000" w:themeColor="text1"/>
          <w:sz w:val="22"/>
          <w:szCs w:val="22"/>
          <w:lang w:eastAsia="zh-CN"/>
        </w:rPr>
      </w:pPr>
      <w:r w:rsidRPr="00044B9C">
        <w:rPr>
          <w:rFonts w:eastAsia="SimSun"/>
          <w:color w:val="000000" w:themeColor="text1"/>
          <w:sz w:val="22"/>
          <w:szCs w:val="22"/>
          <w:lang w:eastAsia="zh-CN"/>
        </w:rPr>
        <w:t xml:space="preserve">Zadanie 4: </w:t>
      </w:r>
      <w:r w:rsidRPr="009320A4">
        <w:rPr>
          <w:rFonts w:eastAsia="SimSun"/>
          <w:b/>
          <w:color w:val="000000" w:themeColor="text1"/>
          <w:sz w:val="22"/>
          <w:szCs w:val="22"/>
          <w:lang w:eastAsia="zh-CN"/>
        </w:rPr>
        <w:t>Budowa rozproszonej kanalizacji</w:t>
      </w:r>
      <w:r w:rsidR="001A6D6B" w:rsidRPr="00044B9C">
        <w:rPr>
          <w:rFonts w:eastAsia="SimSun"/>
          <w:color w:val="000000" w:themeColor="text1"/>
          <w:sz w:val="22"/>
          <w:szCs w:val="22"/>
          <w:lang w:eastAsia="zh-CN"/>
        </w:rPr>
        <w:t>.</w:t>
      </w:r>
    </w:p>
    <w:p w14:paraId="75D71EC2" w14:textId="11109DA2" w:rsidR="00F25A5A" w:rsidRPr="009320A4" w:rsidRDefault="00F25A5A" w:rsidP="00F25A5A">
      <w:pPr>
        <w:pStyle w:val="Akapitzlist"/>
        <w:numPr>
          <w:ilvl w:val="0"/>
          <w:numId w:val="2"/>
        </w:numPr>
        <w:spacing w:line="276" w:lineRule="auto"/>
        <w:rPr>
          <w:rFonts w:eastAsia="SimSun"/>
          <w:color w:val="000000" w:themeColor="text1"/>
          <w:sz w:val="22"/>
          <w:szCs w:val="22"/>
          <w:lang w:eastAsia="zh-CN"/>
        </w:rPr>
      </w:pPr>
      <w:r w:rsidRPr="00F25A5A">
        <w:rPr>
          <w:rFonts w:eastAsia="SimSun"/>
          <w:color w:val="000000" w:themeColor="text1"/>
          <w:sz w:val="22"/>
          <w:szCs w:val="22"/>
          <w:lang w:eastAsia="zh-CN"/>
        </w:rPr>
        <w:t xml:space="preserve">W </w:t>
      </w:r>
      <w:r w:rsidRPr="009320A4">
        <w:rPr>
          <w:rFonts w:eastAsia="SimSun"/>
          <w:color w:val="000000" w:themeColor="text1"/>
          <w:sz w:val="22"/>
          <w:szCs w:val="22"/>
          <w:lang w:eastAsia="zh-CN"/>
        </w:rPr>
        <w:t>zakres zadań Wykonawcy wchodzi opracowanie dokumentacji projektowej (</w:t>
      </w:r>
      <w:r w:rsidR="007C2601" w:rsidRPr="009320A4">
        <w:rPr>
          <w:rFonts w:eastAsia="SimSun"/>
          <w:color w:val="000000" w:themeColor="text1"/>
          <w:sz w:val="22"/>
          <w:szCs w:val="22"/>
          <w:lang w:eastAsia="zh-CN"/>
        </w:rPr>
        <w:t xml:space="preserve">koncepcja, </w:t>
      </w:r>
      <w:r w:rsidRPr="009320A4">
        <w:rPr>
          <w:rFonts w:eastAsia="SimSun"/>
          <w:color w:val="000000" w:themeColor="text1"/>
          <w:sz w:val="22"/>
          <w:szCs w:val="22"/>
          <w:lang w:eastAsia="zh-CN"/>
        </w:rPr>
        <w:t xml:space="preserve">projekt budowlany, projekty wykonawcze i techniczne, </w:t>
      </w:r>
      <w:proofErr w:type="spellStart"/>
      <w:r w:rsidRPr="009320A4">
        <w:rPr>
          <w:rFonts w:eastAsia="SimSun"/>
          <w:color w:val="000000" w:themeColor="text1"/>
          <w:sz w:val="22"/>
          <w:szCs w:val="22"/>
          <w:lang w:eastAsia="zh-CN"/>
        </w:rPr>
        <w:t>STWiORB</w:t>
      </w:r>
      <w:proofErr w:type="spellEnd"/>
      <w:r w:rsidRPr="009320A4">
        <w:rPr>
          <w:rFonts w:eastAsia="SimSun"/>
          <w:color w:val="000000" w:themeColor="text1"/>
          <w:sz w:val="22"/>
          <w:szCs w:val="22"/>
          <w:lang w:eastAsia="zh-CN"/>
        </w:rPr>
        <w:t xml:space="preserve">, </w:t>
      </w:r>
      <w:r w:rsidR="00F06410" w:rsidRPr="009320A4">
        <w:rPr>
          <w:rFonts w:eastAsia="SimSun"/>
          <w:color w:val="000000" w:themeColor="text1"/>
          <w:sz w:val="22"/>
          <w:szCs w:val="22"/>
          <w:lang w:eastAsia="zh-CN"/>
        </w:rPr>
        <w:t xml:space="preserve">przedmiary, </w:t>
      </w:r>
      <w:r w:rsidRPr="009320A4">
        <w:rPr>
          <w:rFonts w:eastAsia="SimSun"/>
          <w:color w:val="000000" w:themeColor="text1"/>
          <w:sz w:val="22"/>
          <w:szCs w:val="22"/>
          <w:lang w:eastAsia="zh-CN"/>
        </w:rPr>
        <w:t>kosztorysy</w:t>
      </w:r>
      <w:r w:rsidR="00F06410" w:rsidRPr="009320A4">
        <w:rPr>
          <w:rFonts w:eastAsia="SimSun"/>
          <w:color w:val="000000" w:themeColor="text1"/>
          <w:sz w:val="22"/>
          <w:szCs w:val="22"/>
          <w:lang w:eastAsia="zh-CN"/>
        </w:rPr>
        <w:t>) wraz z </w:t>
      </w:r>
      <w:r w:rsidRPr="009320A4">
        <w:rPr>
          <w:rFonts w:eastAsia="SimSun"/>
          <w:color w:val="000000" w:themeColor="text1"/>
          <w:sz w:val="22"/>
          <w:szCs w:val="22"/>
          <w:lang w:eastAsia="zh-CN"/>
        </w:rPr>
        <w:t xml:space="preserve">uzyskaniem wszelkich wymaganych uzgodnień, opinii, postanowień i decyzji administracyjnych, w tym pozwolenia na budowę / zgłoszenia robót budowlanych bez sprzeciwu, a następnie kompletna realizacja przedsięwzięcia wraz z dostawami i montażem urządzeń, rozruchem technologicznym, zgodnie z Programem </w:t>
      </w:r>
      <w:proofErr w:type="spellStart"/>
      <w:r w:rsidRPr="009320A4">
        <w:rPr>
          <w:rFonts w:eastAsia="SimSun"/>
          <w:color w:val="000000" w:themeColor="text1"/>
          <w:sz w:val="22"/>
          <w:szCs w:val="22"/>
          <w:lang w:eastAsia="zh-CN"/>
        </w:rPr>
        <w:t>Funkcjonalno</w:t>
      </w:r>
      <w:proofErr w:type="spellEnd"/>
      <w:r w:rsidRPr="009320A4">
        <w:rPr>
          <w:rFonts w:eastAsia="SimSun"/>
          <w:color w:val="000000" w:themeColor="text1"/>
          <w:sz w:val="22"/>
          <w:szCs w:val="22"/>
          <w:lang w:eastAsia="zh-CN"/>
        </w:rPr>
        <w:t xml:space="preserve"> – Użytkowym</w:t>
      </w:r>
      <w:r w:rsidR="00F06410" w:rsidRPr="009320A4">
        <w:rPr>
          <w:rFonts w:eastAsia="SimSun"/>
          <w:color w:val="000000" w:themeColor="text1"/>
          <w:sz w:val="22"/>
          <w:szCs w:val="22"/>
          <w:lang w:eastAsia="zh-CN"/>
        </w:rPr>
        <w:t xml:space="preserve"> (PFU)</w:t>
      </w:r>
      <w:r w:rsidRPr="009320A4">
        <w:rPr>
          <w:rFonts w:eastAsia="SimSun"/>
          <w:color w:val="000000" w:themeColor="text1"/>
          <w:sz w:val="22"/>
          <w:szCs w:val="22"/>
          <w:lang w:eastAsia="zh-CN"/>
        </w:rPr>
        <w:t>, specyfik</w:t>
      </w:r>
      <w:r w:rsidR="00F06410" w:rsidRPr="009320A4">
        <w:rPr>
          <w:rFonts w:eastAsia="SimSun"/>
          <w:color w:val="000000" w:themeColor="text1"/>
          <w:sz w:val="22"/>
          <w:szCs w:val="22"/>
          <w:lang w:eastAsia="zh-CN"/>
        </w:rPr>
        <w:t>acjami technicznymi wykonania i </w:t>
      </w:r>
      <w:r w:rsidRPr="009320A4">
        <w:rPr>
          <w:rFonts w:eastAsia="SimSun"/>
          <w:color w:val="000000" w:themeColor="text1"/>
          <w:sz w:val="22"/>
          <w:szCs w:val="22"/>
          <w:lang w:eastAsia="zh-CN"/>
        </w:rPr>
        <w:t>odbioru robót budowlanych (</w:t>
      </w:r>
      <w:proofErr w:type="spellStart"/>
      <w:r w:rsidRPr="009320A4">
        <w:rPr>
          <w:rFonts w:eastAsia="SimSun"/>
          <w:color w:val="000000" w:themeColor="text1"/>
          <w:sz w:val="22"/>
          <w:szCs w:val="22"/>
          <w:lang w:eastAsia="zh-CN"/>
        </w:rPr>
        <w:t>STWiORB</w:t>
      </w:r>
      <w:proofErr w:type="spellEnd"/>
      <w:r w:rsidRPr="009320A4">
        <w:rPr>
          <w:rFonts w:eastAsia="SimSun"/>
          <w:color w:val="000000" w:themeColor="text1"/>
          <w:sz w:val="22"/>
          <w:szCs w:val="22"/>
          <w:lang w:eastAsia="zh-CN"/>
        </w:rPr>
        <w:t>) oraz SWZ. Do zadań Wykonawcy należy także przeszkolenie pracowników, wykonanie dokumentacji powykonawczej, w tym między inny</w:t>
      </w:r>
      <w:r w:rsidR="00F06410" w:rsidRPr="009320A4">
        <w:rPr>
          <w:rFonts w:eastAsia="SimSun"/>
          <w:color w:val="000000" w:themeColor="text1"/>
          <w:sz w:val="22"/>
          <w:szCs w:val="22"/>
          <w:lang w:eastAsia="zh-CN"/>
        </w:rPr>
        <w:t>mi instrukcji eksploatacji i BHP</w:t>
      </w:r>
      <w:r w:rsidRPr="009320A4">
        <w:rPr>
          <w:rFonts w:eastAsia="SimSun"/>
          <w:color w:val="000000" w:themeColor="text1"/>
          <w:sz w:val="22"/>
          <w:szCs w:val="22"/>
          <w:lang w:eastAsia="zh-CN"/>
        </w:rPr>
        <w:t xml:space="preserve"> oraz wykonanie wszystkich innych prac koniecznych do użytkowania stacji uzdatniania wody,</w:t>
      </w:r>
      <w:r w:rsidR="00F06410" w:rsidRPr="009320A4">
        <w:rPr>
          <w:rFonts w:eastAsia="SimSun"/>
          <w:color w:val="000000" w:themeColor="text1"/>
          <w:sz w:val="22"/>
          <w:szCs w:val="22"/>
          <w:lang w:eastAsia="zh-CN"/>
        </w:rPr>
        <w:t xml:space="preserve"> sieci wodociągowej</w:t>
      </w:r>
      <w:r w:rsidRPr="009320A4">
        <w:rPr>
          <w:rFonts w:eastAsia="SimSun"/>
          <w:color w:val="000000" w:themeColor="text1"/>
          <w:sz w:val="22"/>
          <w:szCs w:val="22"/>
          <w:lang w:eastAsia="zh-CN"/>
        </w:rPr>
        <w:t xml:space="preserve"> zgodnie z</w:t>
      </w:r>
      <w:r w:rsidRPr="009320A4">
        <w:rPr>
          <w:sz w:val="22"/>
          <w:szCs w:val="22"/>
        </w:rPr>
        <w:t> </w:t>
      </w:r>
      <w:r w:rsidRPr="009320A4">
        <w:rPr>
          <w:sz w:val="22"/>
          <w:szCs w:val="22"/>
          <w:lang w:eastAsia="zh-CN"/>
        </w:rPr>
        <w:t>obowiązującym</w:t>
      </w:r>
      <w:r w:rsidRPr="009320A4">
        <w:rPr>
          <w:rFonts w:eastAsia="SimSun"/>
          <w:color w:val="000000" w:themeColor="text1"/>
          <w:sz w:val="22"/>
          <w:szCs w:val="22"/>
          <w:lang w:eastAsia="zh-CN"/>
        </w:rPr>
        <w:t xml:space="preserve"> prawem oraz określonym przez Zamawiającego przeznaczeniem, a także przeszkolenie użytkowników kanalizacji rozproszonej</w:t>
      </w:r>
      <w:r w:rsidR="003C4B31" w:rsidRPr="009320A4">
        <w:rPr>
          <w:rFonts w:eastAsia="SimSun"/>
          <w:color w:val="000000" w:themeColor="text1"/>
          <w:sz w:val="22"/>
          <w:szCs w:val="22"/>
          <w:lang w:eastAsia="zh-CN"/>
        </w:rPr>
        <w:t xml:space="preserve"> w zakresie obsługi i eksploatacji urządzeń</w:t>
      </w:r>
      <w:r w:rsidRPr="009320A4">
        <w:rPr>
          <w:rFonts w:eastAsia="SimSun"/>
          <w:color w:val="000000" w:themeColor="text1"/>
          <w:sz w:val="22"/>
          <w:szCs w:val="22"/>
          <w:lang w:eastAsia="zh-CN"/>
        </w:rPr>
        <w:t>.</w:t>
      </w:r>
    </w:p>
    <w:p w14:paraId="174F33E9" w14:textId="10004802" w:rsidR="007208E7" w:rsidRPr="009320A4" w:rsidRDefault="007208E7" w:rsidP="001A6D6B">
      <w:pPr>
        <w:pStyle w:val="Akapitzlist"/>
        <w:numPr>
          <w:ilvl w:val="0"/>
          <w:numId w:val="2"/>
        </w:numPr>
        <w:spacing w:line="276" w:lineRule="auto"/>
        <w:ind w:left="426" w:hanging="426"/>
        <w:rPr>
          <w:rFonts w:eastAsia="SimSun"/>
          <w:color w:val="000000" w:themeColor="text1"/>
          <w:sz w:val="22"/>
          <w:szCs w:val="22"/>
          <w:lang w:eastAsia="zh-CN"/>
        </w:rPr>
      </w:pPr>
      <w:r w:rsidRPr="009320A4">
        <w:rPr>
          <w:rFonts w:eastAsia="SimSun"/>
          <w:color w:val="000000" w:themeColor="text1"/>
          <w:sz w:val="22"/>
          <w:szCs w:val="22"/>
          <w:lang w:eastAsia="zh-CN"/>
        </w:rPr>
        <w:t>Zakres rzeczowy inwestycji</w:t>
      </w:r>
      <w:r w:rsidR="00044B9C" w:rsidRPr="009320A4">
        <w:rPr>
          <w:rFonts w:eastAsia="SimSun"/>
          <w:color w:val="000000" w:themeColor="text1"/>
          <w:sz w:val="22"/>
          <w:szCs w:val="22"/>
          <w:lang w:eastAsia="zh-CN"/>
        </w:rPr>
        <w:t xml:space="preserve"> w poszczególnych zadaniach:</w:t>
      </w:r>
    </w:p>
    <w:p w14:paraId="5487300F" w14:textId="77777777" w:rsidR="001376E4" w:rsidRDefault="0079141D" w:rsidP="006536CD">
      <w:pPr>
        <w:pStyle w:val="Akapitzlist"/>
        <w:numPr>
          <w:ilvl w:val="0"/>
          <w:numId w:val="104"/>
        </w:numPr>
        <w:spacing w:line="276" w:lineRule="auto"/>
        <w:ind w:left="851" w:hanging="425"/>
        <w:rPr>
          <w:rFonts w:eastAsia="SimSun"/>
          <w:color w:val="000000" w:themeColor="text1"/>
          <w:sz w:val="22"/>
          <w:szCs w:val="22"/>
          <w:lang w:eastAsia="zh-CN"/>
        </w:rPr>
      </w:pPr>
      <w:r w:rsidRPr="00044B9C">
        <w:rPr>
          <w:rFonts w:eastAsia="SimSun"/>
          <w:color w:val="000000" w:themeColor="text1"/>
          <w:sz w:val="22"/>
          <w:szCs w:val="22"/>
          <w:lang w:eastAsia="zh-CN"/>
        </w:rPr>
        <w:t>Zada</w:t>
      </w:r>
      <w:r w:rsidR="00044B9C" w:rsidRPr="00044B9C">
        <w:rPr>
          <w:rFonts w:eastAsia="SimSun"/>
          <w:color w:val="000000" w:themeColor="text1"/>
          <w:sz w:val="22"/>
          <w:szCs w:val="22"/>
          <w:lang w:eastAsia="zh-CN"/>
        </w:rPr>
        <w:t>nie</w:t>
      </w:r>
      <w:r w:rsidRPr="00044B9C">
        <w:rPr>
          <w:rFonts w:eastAsia="SimSun"/>
          <w:color w:val="000000" w:themeColor="text1"/>
          <w:sz w:val="22"/>
          <w:szCs w:val="22"/>
          <w:lang w:eastAsia="zh-CN"/>
        </w:rPr>
        <w:t xml:space="preserve"> 1: </w:t>
      </w:r>
      <w:r w:rsidRPr="00044B9C">
        <w:rPr>
          <w:rFonts w:eastAsia="SimSun"/>
          <w:b/>
          <w:color w:val="000000" w:themeColor="text1"/>
          <w:sz w:val="22"/>
          <w:szCs w:val="22"/>
          <w:lang w:eastAsia="zh-CN"/>
        </w:rPr>
        <w:t>Modernizacja stacji uzdatniania wody</w:t>
      </w:r>
      <w:r w:rsidR="00044B9C" w:rsidRPr="00044B9C">
        <w:rPr>
          <w:rFonts w:eastAsia="SimSun"/>
          <w:color w:val="000000" w:themeColor="text1"/>
          <w:sz w:val="22"/>
          <w:szCs w:val="22"/>
          <w:lang w:eastAsia="zh-CN"/>
        </w:rPr>
        <w:t xml:space="preserve"> </w:t>
      </w:r>
      <w:r w:rsidR="00044B9C" w:rsidRPr="00044B9C">
        <w:rPr>
          <w:rFonts w:eastAsia="SimSun"/>
          <w:b/>
          <w:color w:val="000000" w:themeColor="text1"/>
          <w:sz w:val="22"/>
          <w:szCs w:val="22"/>
          <w:lang w:eastAsia="zh-CN"/>
        </w:rPr>
        <w:t>do wydajności 800 m</w:t>
      </w:r>
      <w:r w:rsidR="00044B9C" w:rsidRPr="00044B9C">
        <w:rPr>
          <w:rFonts w:eastAsia="SimSun"/>
          <w:b/>
          <w:color w:val="000000" w:themeColor="text1"/>
          <w:sz w:val="22"/>
          <w:szCs w:val="22"/>
          <w:vertAlign w:val="superscript"/>
          <w:lang w:eastAsia="zh-CN"/>
        </w:rPr>
        <w:t>3</w:t>
      </w:r>
      <w:r w:rsidR="00044B9C" w:rsidRPr="00044B9C">
        <w:rPr>
          <w:rFonts w:eastAsia="SimSun"/>
          <w:b/>
          <w:color w:val="000000" w:themeColor="text1"/>
          <w:sz w:val="22"/>
          <w:szCs w:val="22"/>
          <w:lang w:eastAsia="zh-CN"/>
        </w:rPr>
        <w:t>/d</w:t>
      </w:r>
      <w:r w:rsidR="001A6D6B" w:rsidRPr="00044B9C">
        <w:rPr>
          <w:rFonts w:eastAsia="SimSun"/>
          <w:color w:val="000000" w:themeColor="text1"/>
          <w:sz w:val="22"/>
          <w:szCs w:val="22"/>
          <w:lang w:eastAsia="zh-CN"/>
        </w:rPr>
        <w:t xml:space="preserve">: </w:t>
      </w:r>
    </w:p>
    <w:p w14:paraId="614B950D" w14:textId="77777777" w:rsidR="007208E7" w:rsidRPr="001376E4" w:rsidRDefault="001376E4" w:rsidP="001376E4">
      <w:pPr>
        <w:pStyle w:val="Akapitzlist"/>
        <w:spacing w:line="276" w:lineRule="auto"/>
        <w:ind w:left="851"/>
        <w:rPr>
          <w:rFonts w:eastAsia="SimSun"/>
          <w:color w:val="000000" w:themeColor="text1"/>
          <w:sz w:val="22"/>
          <w:szCs w:val="22"/>
          <w:lang w:eastAsia="zh-CN"/>
        </w:rPr>
      </w:pPr>
      <w:r>
        <w:rPr>
          <w:rFonts w:eastAsia="SimSun"/>
          <w:color w:val="000000" w:themeColor="text1"/>
          <w:sz w:val="22"/>
          <w:szCs w:val="22"/>
          <w:lang w:eastAsia="zh-CN"/>
        </w:rPr>
        <w:t>Przedmiotem zamówienia jest opracowanie dokumentacji projektowej dla wszystkich branż i wykonanie robót budowlanych polegających na:</w:t>
      </w:r>
    </w:p>
    <w:p w14:paraId="2BA1F941" w14:textId="79D703D3" w:rsidR="007208E7" w:rsidRPr="00044B9C" w:rsidRDefault="007208E7" w:rsidP="006536CD">
      <w:pPr>
        <w:pStyle w:val="Akapitzlist"/>
        <w:numPr>
          <w:ilvl w:val="0"/>
          <w:numId w:val="102"/>
        </w:numPr>
        <w:spacing w:line="276" w:lineRule="auto"/>
        <w:ind w:left="1134" w:hanging="283"/>
        <w:rPr>
          <w:rFonts w:eastAsia="SimSun"/>
          <w:color w:val="000000" w:themeColor="text1"/>
          <w:sz w:val="22"/>
          <w:szCs w:val="22"/>
          <w:lang w:eastAsia="zh-CN"/>
        </w:rPr>
      </w:pPr>
      <w:r w:rsidRPr="00044B9C">
        <w:rPr>
          <w:rFonts w:eastAsia="SimSun"/>
          <w:color w:val="000000" w:themeColor="text1"/>
          <w:sz w:val="22"/>
          <w:szCs w:val="22"/>
          <w:lang w:eastAsia="zh-CN"/>
        </w:rPr>
        <w:t>wykonaniu nowej studn</w:t>
      </w:r>
      <w:r w:rsidR="00044B9C" w:rsidRPr="00044B9C">
        <w:rPr>
          <w:rFonts w:eastAsia="SimSun"/>
          <w:color w:val="000000" w:themeColor="text1"/>
          <w:sz w:val="22"/>
          <w:szCs w:val="22"/>
          <w:lang w:eastAsia="zh-CN"/>
        </w:rPr>
        <w:t>i głębinowej na działce 199/6 w </w:t>
      </w:r>
      <w:r w:rsidR="00C47249">
        <w:rPr>
          <w:rFonts w:eastAsia="SimSun"/>
          <w:color w:val="000000" w:themeColor="text1"/>
          <w:sz w:val="22"/>
          <w:szCs w:val="22"/>
          <w:lang w:eastAsia="zh-CN"/>
        </w:rPr>
        <w:t>m. Wola Zdakowska</w:t>
      </w:r>
      <w:r w:rsidRPr="00044B9C">
        <w:rPr>
          <w:rFonts w:eastAsia="SimSun"/>
          <w:color w:val="000000" w:themeColor="text1"/>
          <w:sz w:val="22"/>
          <w:szCs w:val="22"/>
          <w:lang w:eastAsia="zh-CN"/>
        </w:rPr>
        <w:t xml:space="preserve"> wraz z dokumentacją hydrogeologiczną oraz pozwoleniem wodno-</w:t>
      </w:r>
      <w:r w:rsidR="00043544">
        <w:rPr>
          <w:rFonts w:eastAsia="SimSun"/>
          <w:color w:val="000000" w:themeColor="text1"/>
          <w:sz w:val="22"/>
          <w:szCs w:val="22"/>
          <w:lang w:eastAsia="zh-CN"/>
        </w:rPr>
        <w:t>prawnym na eksploatację studni,</w:t>
      </w:r>
    </w:p>
    <w:p w14:paraId="2FF602F5" w14:textId="3A44ADE5" w:rsidR="00043544" w:rsidRDefault="00043544" w:rsidP="006536CD">
      <w:pPr>
        <w:pStyle w:val="Akapitzlist"/>
        <w:numPr>
          <w:ilvl w:val="0"/>
          <w:numId w:val="102"/>
        </w:numPr>
        <w:spacing w:line="276" w:lineRule="auto"/>
        <w:ind w:left="1134" w:hanging="283"/>
        <w:rPr>
          <w:rFonts w:eastAsia="SimSun"/>
          <w:color w:val="000000" w:themeColor="text1"/>
          <w:sz w:val="22"/>
          <w:szCs w:val="22"/>
          <w:lang w:eastAsia="zh-CN"/>
        </w:rPr>
      </w:pPr>
      <w:r>
        <w:rPr>
          <w:rFonts w:eastAsia="SimSun"/>
          <w:color w:val="000000" w:themeColor="text1"/>
          <w:sz w:val="22"/>
          <w:szCs w:val="22"/>
          <w:lang w:eastAsia="zh-CN"/>
        </w:rPr>
        <w:t xml:space="preserve">wykonaniu </w:t>
      </w:r>
      <w:r w:rsidRPr="00044B9C">
        <w:rPr>
          <w:rFonts w:eastAsia="SimSun"/>
          <w:color w:val="000000" w:themeColor="text1"/>
          <w:sz w:val="22"/>
          <w:szCs w:val="22"/>
          <w:lang w:eastAsia="zh-CN"/>
        </w:rPr>
        <w:t>w istniejącym budy</w:t>
      </w:r>
      <w:r w:rsidR="00C47249">
        <w:rPr>
          <w:rFonts w:eastAsia="SimSun"/>
          <w:color w:val="000000" w:themeColor="text1"/>
          <w:sz w:val="22"/>
          <w:szCs w:val="22"/>
          <w:lang w:eastAsia="zh-CN"/>
        </w:rPr>
        <w:t>nku na działce 189/7 w m. Wola Zdakowska</w:t>
      </w:r>
      <w:r w:rsidR="007208E7" w:rsidRPr="00044B9C">
        <w:rPr>
          <w:rFonts w:eastAsia="SimSun"/>
          <w:color w:val="000000" w:themeColor="text1"/>
          <w:sz w:val="22"/>
          <w:szCs w:val="22"/>
          <w:lang w:eastAsia="zh-CN"/>
        </w:rPr>
        <w:t xml:space="preserve"> nowego ciągu technologicznego składającego się </w:t>
      </w:r>
      <w:r>
        <w:rPr>
          <w:rFonts w:eastAsia="SimSun"/>
          <w:color w:val="000000" w:themeColor="text1"/>
          <w:sz w:val="22"/>
          <w:szCs w:val="22"/>
          <w:lang w:eastAsia="zh-CN"/>
        </w:rPr>
        <w:t xml:space="preserve">6 szt. filtrów I </w:t>
      </w:r>
      <w:proofErr w:type="spellStart"/>
      <w:r>
        <w:rPr>
          <w:rFonts w:eastAsia="SimSun"/>
          <w:color w:val="000000" w:themeColor="text1"/>
          <w:sz w:val="22"/>
          <w:szCs w:val="22"/>
          <w:lang w:eastAsia="zh-CN"/>
        </w:rPr>
        <w:t>i</w:t>
      </w:r>
      <w:proofErr w:type="spellEnd"/>
      <w:r>
        <w:rPr>
          <w:rFonts w:eastAsia="SimSun"/>
          <w:color w:val="000000" w:themeColor="text1"/>
          <w:sz w:val="22"/>
          <w:szCs w:val="22"/>
          <w:lang w:eastAsia="zh-CN"/>
        </w:rPr>
        <w:t xml:space="preserve"> II stopnia o średnicy 2000 mm każdy,</w:t>
      </w:r>
    </w:p>
    <w:p w14:paraId="7FE3EACE" w14:textId="7143AA7D" w:rsidR="007208E7" w:rsidRPr="00B834EC" w:rsidRDefault="00043544" w:rsidP="006536CD">
      <w:pPr>
        <w:pStyle w:val="Akapitzlist"/>
        <w:numPr>
          <w:ilvl w:val="0"/>
          <w:numId w:val="102"/>
        </w:numPr>
        <w:spacing w:line="276" w:lineRule="auto"/>
        <w:ind w:left="1134" w:hanging="283"/>
        <w:rPr>
          <w:rFonts w:eastAsia="SimSun"/>
          <w:color w:val="000000" w:themeColor="text1"/>
          <w:sz w:val="22"/>
          <w:szCs w:val="22"/>
          <w:lang w:eastAsia="zh-CN"/>
        </w:rPr>
      </w:pPr>
      <w:r>
        <w:rPr>
          <w:rFonts w:eastAsia="SimSun"/>
          <w:color w:val="000000" w:themeColor="text1"/>
          <w:sz w:val="22"/>
          <w:szCs w:val="22"/>
          <w:lang w:eastAsia="zh-CN"/>
        </w:rPr>
        <w:t>wykonaniu nowych rurociągów</w:t>
      </w:r>
      <w:r w:rsidR="007208E7" w:rsidRPr="00B834EC">
        <w:rPr>
          <w:rFonts w:eastAsia="SimSun"/>
          <w:color w:val="000000" w:themeColor="text1"/>
          <w:sz w:val="22"/>
          <w:szCs w:val="22"/>
          <w:lang w:eastAsia="zh-CN"/>
        </w:rPr>
        <w:t xml:space="preserve"> z</w:t>
      </w:r>
      <w:r>
        <w:rPr>
          <w:rFonts w:eastAsia="SimSun"/>
          <w:color w:val="000000" w:themeColor="text1"/>
          <w:sz w:val="22"/>
          <w:szCs w:val="22"/>
          <w:lang w:eastAsia="zh-CN"/>
        </w:rPr>
        <w:t>e stali nierdzewnej oraz uzbrojenie</w:t>
      </w:r>
      <w:r w:rsidR="007208E7" w:rsidRPr="00B834EC">
        <w:rPr>
          <w:rFonts w:eastAsia="SimSun"/>
          <w:color w:val="000000" w:themeColor="text1"/>
          <w:sz w:val="22"/>
          <w:szCs w:val="22"/>
          <w:lang w:eastAsia="zh-CN"/>
        </w:rPr>
        <w:t xml:space="preserve"> </w:t>
      </w:r>
      <w:r>
        <w:rPr>
          <w:rFonts w:eastAsia="SimSun"/>
          <w:color w:val="000000" w:themeColor="text1"/>
          <w:sz w:val="22"/>
          <w:szCs w:val="22"/>
          <w:lang w:eastAsia="zh-CN"/>
        </w:rPr>
        <w:t>ich</w:t>
      </w:r>
      <w:r w:rsidR="007208E7" w:rsidRPr="00B834EC">
        <w:rPr>
          <w:rFonts w:eastAsia="SimSun"/>
          <w:color w:val="000000" w:themeColor="text1"/>
          <w:sz w:val="22"/>
          <w:szCs w:val="22"/>
          <w:lang w:eastAsia="zh-CN"/>
        </w:rPr>
        <w:t xml:space="preserve"> w odpowiednią armaturę.</w:t>
      </w:r>
    </w:p>
    <w:p w14:paraId="65B3E9E1" w14:textId="77777777" w:rsidR="007208E7" w:rsidRPr="00044B9C" w:rsidRDefault="007208E7" w:rsidP="006536CD">
      <w:pPr>
        <w:pStyle w:val="Akapitzlist"/>
        <w:numPr>
          <w:ilvl w:val="0"/>
          <w:numId w:val="102"/>
        </w:numPr>
        <w:spacing w:line="276" w:lineRule="auto"/>
        <w:ind w:left="1134" w:hanging="283"/>
        <w:rPr>
          <w:rFonts w:eastAsia="SimSun"/>
          <w:color w:val="000000" w:themeColor="text1"/>
          <w:sz w:val="22"/>
          <w:szCs w:val="22"/>
          <w:lang w:eastAsia="zh-CN"/>
        </w:rPr>
      </w:pPr>
      <w:r w:rsidRPr="00044B9C">
        <w:rPr>
          <w:rFonts w:eastAsia="SimSun"/>
          <w:color w:val="000000" w:themeColor="text1"/>
          <w:sz w:val="22"/>
          <w:szCs w:val="22"/>
          <w:lang w:eastAsia="zh-CN"/>
        </w:rPr>
        <w:t>Procesy technologiczne winny być w pełni zautomatyzowane i monitorowane zdalnie.</w:t>
      </w:r>
    </w:p>
    <w:p w14:paraId="6A224EB1" w14:textId="0E7EAC30" w:rsidR="00E71196" w:rsidRPr="00A552EB" w:rsidRDefault="007208E7" w:rsidP="006536CD">
      <w:pPr>
        <w:pStyle w:val="Akapitzlist"/>
        <w:numPr>
          <w:ilvl w:val="0"/>
          <w:numId w:val="102"/>
        </w:numPr>
        <w:spacing w:line="276" w:lineRule="auto"/>
        <w:ind w:left="1134" w:hanging="283"/>
        <w:rPr>
          <w:rFonts w:eastAsia="SimSun"/>
          <w:color w:val="000000" w:themeColor="text1"/>
          <w:sz w:val="22"/>
          <w:szCs w:val="22"/>
          <w:lang w:eastAsia="zh-CN"/>
        </w:rPr>
      </w:pPr>
      <w:r w:rsidRPr="00044B9C">
        <w:rPr>
          <w:rFonts w:eastAsia="SimSun"/>
          <w:color w:val="000000" w:themeColor="text1"/>
          <w:sz w:val="22"/>
          <w:szCs w:val="22"/>
          <w:lang w:eastAsia="zh-CN"/>
        </w:rPr>
        <w:t>Wykonać należy również roboty budowlane, instalacje elektryczne i sanitarne.</w:t>
      </w:r>
    </w:p>
    <w:p w14:paraId="4131D29D" w14:textId="77777777" w:rsidR="00B834EC" w:rsidRPr="00B834EC" w:rsidRDefault="00044B9C" w:rsidP="006536CD">
      <w:pPr>
        <w:pStyle w:val="Akapitzlist"/>
        <w:numPr>
          <w:ilvl w:val="0"/>
          <w:numId w:val="104"/>
        </w:numPr>
        <w:spacing w:line="276" w:lineRule="auto"/>
        <w:ind w:left="851" w:hanging="425"/>
        <w:rPr>
          <w:rFonts w:eastAsia="SimSun"/>
          <w:b/>
          <w:color w:val="000000" w:themeColor="text1"/>
          <w:sz w:val="22"/>
          <w:szCs w:val="22"/>
          <w:lang w:eastAsia="zh-CN"/>
        </w:rPr>
      </w:pPr>
      <w:r w:rsidRPr="00044B9C">
        <w:rPr>
          <w:rFonts w:eastAsia="SimSun"/>
          <w:color w:val="000000" w:themeColor="text1"/>
          <w:sz w:val="22"/>
          <w:szCs w:val="22"/>
          <w:lang w:eastAsia="zh-CN"/>
        </w:rPr>
        <w:t xml:space="preserve">Zadanie 2: </w:t>
      </w:r>
      <w:r w:rsidRPr="00044B9C">
        <w:rPr>
          <w:rFonts w:eastAsia="SimSun"/>
          <w:b/>
          <w:color w:val="000000" w:themeColor="text1"/>
          <w:sz w:val="22"/>
          <w:szCs w:val="22"/>
          <w:lang w:eastAsia="zh-CN"/>
        </w:rPr>
        <w:t>Modernizacja i rozbudowa sieci wodociągowej</w:t>
      </w:r>
      <w:r w:rsidRPr="00044B9C">
        <w:rPr>
          <w:rFonts w:eastAsia="SimSun"/>
          <w:color w:val="000000" w:themeColor="text1"/>
          <w:sz w:val="22"/>
          <w:szCs w:val="22"/>
          <w:lang w:eastAsia="zh-CN"/>
        </w:rPr>
        <w:t>:</w:t>
      </w:r>
    </w:p>
    <w:p w14:paraId="2F69A39C" w14:textId="77777777" w:rsidR="00B834EC" w:rsidRPr="00B834EC" w:rsidRDefault="00B834EC" w:rsidP="00B834EC">
      <w:pPr>
        <w:pStyle w:val="Akapitzlist"/>
        <w:spacing w:line="276" w:lineRule="auto"/>
        <w:ind w:left="851"/>
        <w:rPr>
          <w:rFonts w:eastAsia="SimSun"/>
          <w:b/>
          <w:color w:val="000000" w:themeColor="text1"/>
          <w:sz w:val="22"/>
          <w:szCs w:val="22"/>
          <w:lang w:eastAsia="zh-CN"/>
        </w:rPr>
      </w:pPr>
      <w:r w:rsidRPr="00B834EC">
        <w:rPr>
          <w:rFonts w:eastAsia="SimSun"/>
          <w:color w:val="000000" w:themeColor="text1"/>
          <w:sz w:val="22"/>
          <w:szCs w:val="22"/>
          <w:lang w:eastAsia="zh-CN"/>
        </w:rPr>
        <w:t>Przedmiotem zamówienia jest opracowanie dokumentacji projektowej i wykonanie robót budowlanych polegających na:</w:t>
      </w:r>
    </w:p>
    <w:p w14:paraId="02B65198" w14:textId="6477FD46" w:rsidR="00044B9C" w:rsidRDefault="00B834EC" w:rsidP="006536CD">
      <w:pPr>
        <w:pStyle w:val="Akapitzlist"/>
        <w:numPr>
          <w:ilvl w:val="0"/>
          <w:numId w:val="102"/>
        </w:numPr>
        <w:spacing w:line="276" w:lineRule="auto"/>
        <w:ind w:left="1134" w:hanging="283"/>
        <w:rPr>
          <w:rFonts w:eastAsia="SimSun"/>
          <w:color w:val="000000" w:themeColor="text1"/>
          <w:sz w:val="22"/>
          <w:szCs w:val="22"/>
          <w:lang w:eastAsia="zh-CN"/>
        </w:rPr>
      </w:pPr>
      <w:r>
        <w:rPr>
          <w:rFonts w:eastAsia="SimSun"/>
          <w:color w:val="000000" w:themeColor="text1"/>
          <w:sz w:val="22"/>
          <w:szCs w:val="22"/>
          <w:lang w:eastAsia="zh-CN"/>
        </w:rPr>
        <w:lastRenderedPageBreak/>
        <w:t>wybudowaniu nowych odcinków</w:t>
      </w:r>
      <w:r w:rsidR="00044B9C" w:rsidRPr="00044B9C">
        <w:rPr>
          <w:rFonts w:eastAsia="SimSun"/>
          <w:color w:val="000000" w:themeColor="text1"/>
          <w:sz w:val="22"/>
          <w:szCs w:val="22"/>
          <w:lang w:eastAsia="zh-CN"/>
        </w:rPr>
        <w:t xml:space="preserve"> sieci wodociągowej od m.</w:t>
      </w:r>
      <w:r w:rsidR="00044B9C">
        <w:rPr>
          <w:rFonts w:eastAsia="SimSun"/>
          <w:color w:val="000000" w:themeColor="text1"/>
          <w:sz w:val="22"/>
          <w:szCs w:val="22"/>
          <w:lang w:eastAsia="zh-CN"/>
        </w:rPr>
        <w:t xml:space="preserve"> </w:t>
      </w:r>
      <w:r w:rsidR="00044B9C" w:rsidRPr="00044B9C">
        <w:rPr>
          <w:rFonts w:eastAsia="SimSun"/>
          <w:color w:val="000000" w:themeColor="text1"/>
          <w:sz w:val="22"/>
          <w:szCs w:val="22"/>
          <w:lang w:eastAsia="zh-CN"/>
        </w:rPr>
        <w:t>Kli</w:t>
      </w:r>
      <w:r w:rsidR="00044B9C">
        <w:rPr>
          <w:rFonts w:eastAsia="SimSun"/>
          <w:color w:val="000000" w:themeColor="text1"/>
          <w:sz w:val="22"/>
          <w:szCs w:val="22"/>
          <w:lang w:eastAsia="zh-CN"/>
        </w:rPr>
        <w:t>szów do m. Brzyście o </w:t>
      </w:r>
      <w:r w:rsidR="00044B9C" w:rsidRPr="00044B9C">
        <w:rPr>
          <w:rFonts w:eastAsia="SimSun"/>
          <w:color w:val="000000" w:themeColor="text1"/>
          <w:sz w:val="22"/>
          <w:szCs w:val="22"/>
          <w:lang w:eastAsia="zh-CN"/>
        </w:rPr>
        <w:t>długości</w:t>
      </w:r>
      <w:r w:rsidR="009320A4">
        <w:rPr>
          <w:rFonts w:eastAsia="SimSun"/>
          <w:color w:val="000000" w:themeColor="text1"/>
          <w:sz w:val="22"/>
          <w:szCs w:val="22"/>
          <w:lang w:eastAsia="zh-CN"/>
        </w:rPr>
        <w:t xml:space="preserve"> ok.</w:t>
      </w:r>
      <w:r w:rsidR="00044B9C" w:rsidRPr="00044B9C">
        <w:rPr>
          <w:rFonts w:eastAsia="SimSun"/>
          <w:color w:val="000000" w:themeColor="text1"/>
          <w:sz w:val="22"/>
          <w:szCs w:val="22"/>
          <w:lang w:eastAsia="zh-CN"/>
        </w:rPr>
        <w:t xml:space="preserve"> 1100</w:t>
      </w:r>
      <w:r w:rsidR="00044B9C">
        <w:rPr>
          <w:rFonts w:eastAsia="SimSun"/>
          <w:color w:val="000000" w:themeColor="text1"/>
          <w:sz w:val="22"/>
          <w:szCs w:val="22"/>
          <w:lang w:eastAsia="zh-CN"/>
        </w:rPr>
        <w:t xml:space="preserve"> </w:t>
      </w:r>
      <w:r w:rsidR="00044B9C" w:rsidRPr="00044B9C">
        <w:rPr>
          <w:rFonts w:eastAsia="SimSun"/>
          <w:color w:val="000000" w:themeColor="text1"/>
          <w:sz w:val="22"/>
          <w:szCs w:val="22"/>
          <w:lang w:eastAsia="zh-CN"/>
        </w:rPr>
        <w:t xml:space="preserve">m z rur polietylenowych o średnicy </w:t>
      </w:r>
      <w:r w:rsidR="00F46041" w:rsidRPr="00FF67C0">
        <w:rPr>
          <w:rFonts w:eastAsia="SimSun"/>
          <w:color w:val="000000" w:themeColor="text1"/>
          <w:sz w:val="22"/>
          <w:szCs w:val="22"/>
          <w:lang w:eastAsia="zh-CN"/>
        </w:rPr>
        <w:t>fi 100</w:t>
      </w:r>
      <w:r w:rsidR="00044B9C" w:rsidRPr="00FF67C0">
        <w:rPr>
          <w:rFonts w:eastAsia="SimSun"/>
          <w:color w:val="000000" w:themeColor="text1"/>
          <w:sz w:val="22"/>
          <w:szCs w:val="22"/>
          <w:lang w:eastAsia="zh-CN"/>
        </w:rPr>
        <w:t xml:space="preserve"> oraz od m. Młodochów do m. Borki Nizińskie o długości</w:t>
      </w:r>
      <w:r w:rsidR="009320A4" w:rsidRPr="00FF67C0">
        <w:rPr>
          <w:rFonts w:eastAsia="SimSun"/>
          <w:color w:val="000000" w:themeColor="text1"/>
          <w:sz w:val="22"/>
          <w:szCs w:val="22"/>
          <w:lang w:eastAsia="zh-CN"/>
        </w:rPr>
        <w:t xml:space="preserve"> ok.</w:t>
      </w:r>
      <w:r w:rsidR="00044B9C" w:rsidRPr="00FF67C0">
        <w:rPr>
          <w:rFonts w:eastAsia="SimSun"/>
          <w:color w:val="000000" w:themeColor="text1"/>
          <w:sz w:val="22"/>
          <w:szCs w:val="22"/>
          <w:lang w:eastAsia="zh-CN"/>
        </w:rPr>
        <w:t xml:space="preserve"> 160 m z rur polietylenowych o średnicy </w:t>
      </w:r>
      <w:r w:rsidR="00F46041" w:rsidRPr="00FF67C0">
        <w:rPr>
          <w:rFonts w:eastAsia="SimSun"/>
          <w:color w:val="000000" w:themeColor="text1"/>
          <w:sz w:val="22"/>
          <w:szCs w:val="22"/>
          <w:lang w:eastAsia="zh-CN"/>
        </w:rPr>
        <w:t>fi 100</w:t>
      </w:r>
      <w:r w:rsidR="00044B9C" w:rsidRPr="00FF67C0">
        <w:rPr>
          <w:rFonts w:eastAsia="SimSun"/>
          <w:color w:val="000000" w:themeColor="text1"/>
          <w:sz w:val="22"/>
          <w:szCs w:val="22"/>
          <w:lang w:eastAsia="zh-CN"/>
        </w:rPr>
        <w:t>.</w:t>
      </w:r>
    </w:p>
    <w:p w14:paraId="2764F75B" w14:textId="77777777" w:rsidR="00044B9C" w:rsidRDefault="00044B9C" w:rsidP="006536CD">
      <w:pPr>
        <w:pStyle w:val="Akapitzlist"/>
        <w:numPr>
          <w:ilvl w:val="0"/>
          <w:numId w:val="102"/>
        </w:numPr>
        <w:spacing w:line="276" w:lineRule="auto"/>
        <w:ind w:left="1134" w:hanging="283"/>
        <w:rPr>
          <w:rFonts w:eastAsia="SimSun"/>
          <w:color w:val="000000" w:themeColor="text1"/>
          <w:sz w:val="22"/>
          <w:szCs w:val="22"/>
          <w:lang w:eastAsia="zh-CN"/>
        </w:rPr>
      </w:pPr>
      <w:r w:rsidRPr="00044B9C">
        <w:rPr>
          <w:rFonts w:eastAsia="SimSun"/>
          <w:color w:val="000000" w:themeColor="text1"/>
          <w:sz w:val="22"/>
          <w:szCs w:val="22"/>
          <w:lang w:eastAsia="zh-CN"/>
        </w:rPr>
        <w:t>Odcinki te należy wyposażyć o niezbędną armaturę odcinającą i hydranty</w:t>
      </w:r>
      <w:r>
        <w:rPr>
          <w:rFonts w:eastAsia="SimSun"/>
          <w:color w:val="000000" w:themeColor="text1"/>
          <w:sz w:val="22"/>
          <w:szCs w:val="22"/>
          <w:lang w:eastAsia="zh-CN"/>
        </w:rPr>
        <w:t xml:space="preserve"> oraz</w:t>
      </w:r>
      <w:r w:rsidRPr="00044B9C">
        <w:rPr>
          <w:rFonts w:eastAsia="SimSun"/>
          <w:color w:val="000000" w:themeColor="text1"/>
          <w:sz w:val="22"/>
          <w:szCs w:val="22"/>
          <w:lang w:eastAsia="zh-CN"/>
        </w:rPr>
        <w:t xml:space="preserve"> wpiąć do istniejących sieci wodociągowych.</w:t>
      </w:r>
    </w:p>
    <w:p w14:paraId="67722E4F" w14:textId="77777777" w:rsidR="00044B9C" w:rsidRPr="00044B9C" w:rsidRDefault="00044B9C" w:rsidP="006536CD">
      <w:pPr>
        <w:pStyle w:val="Akapitzlist"/>
        <w:numPr>
          <w:ilvl w:val="0"/>
          <w:numId w:val="102"/>
        </w:numPr>
        <w:spacing w:line="276" w:lineRule="auto"/>
        <w:ind w:left="1134" w:hanging="283"/>
        <w:rPr>
          <w:rFonts w:eastAsia="SimSun"/>
          <w:color w:val="000000" w:themeColor="text1"/>
          <w:sz w:val="22"/>
          <w:szCs w:val="22"/>
          <w:lang w:eastAsia="zh-CN"/>
        </w:rPr>
      </w:pPr>
      <w:r w:rsidRPr="00044B9C">
        <w:rPr>
          <w:rFonts w:eastAsia="SimSun"/>
          <w:color w:val="000000" w:themeColor="text1"/>
          <w:sz w:val="22"/>
          <w:szCs w:val="22"/>
          <w:lang w:eastAsia="zh-CN"/>
        </w:rPr>
        <w:t>Prace montażowe należy poprzedzić wykonaniem projektu zagospodarowan</w:t>
      </w:r>
      <w:r>
        <w:rPr>
          <w:rFonts w:eastAsia="SimSun"/>
          <w:color w:val="000000" w:themeColor="text1"/>
          <w:sz w:val="22"/>
          <w:szCs w:val="22"/>
          <w:lang w:eastAsia="zh-CN"/>
        </w:rPr>
        <w:t>ia terenu oraz architektoniczno-</w:t>
      </w:r>
      <w:r w:rsidRPr="00044B9C">
        <w:rPr>
          <w:rFonts w:eastAsia="SimSun"/>
          <w:color w:val="000000" w:themeColor="text1"/>
          <w:sz w:val="22"/>
          <w:szCs w:val="22"/>
          <w:lang w:eastAsia="zh-CN"/>
        </w:rPr>
        <w:t>budowlanego w celu uzyskania w imieniu Inwestora – Gminy Gawłuszowice pozwolenia na budowę. Następnie należy opracować projekty techniczne zamierzenia.</w:t>
      </w:r>
    </w:p>
    <w:p w14:paraId="22676BC9" w14:textId="77777777" w:rsidR="00044B9C" w:rsidRPr="00044B9C" w:rsidRDefault="00044B9C" w:rsidP="006536CD">
      <w:pPr>
        <w:pStyle w:val="Akapitzlist"/>
        <w:keepNext/>
        <w:numPr>
          <w:ilvl w:val="0"/>
          <w:numId w:val="104"/>
        </w:numPr>
        <w:spacing w:line="276" w:lineRule="auto"/>
        <w:ind w:left="850" w:hanging="425"/>
        <w:rPr>
          <w:rFonts w:eastAsia="SimSun"/>
          <w:b/>
          <w:color w:val="000000" w:themeColor="text1"/>
          <w:sz w:val="22"/>
          <w:szCs w:val="22"/>
          <w:lang w:eastAsia="zh-CN"/>
        </w:rPr>
      </w:pPr>
      <w:r w:rsidRPr="00044B9C">
        <w:rPr>
          <w:rFonts w:eastAsia="SimSun"/>
          <w:color w:val="000000" w:themeColor="text1"/>
          <w:sz w:val="22"/>
          <w:szCs w:val="22"/>
          <w:lang w:eastAsia="zh-CN"/>
        </w:rPr>
        <w:t>Zadanie 3:</w:t>
      </w:r>
      <w:r w:rsidRPr="00044B9C">
        <w:rPr>
          <w:rFonts w:eastAsia="SimSun"/>
          <w:b/>
          <w:color w:val="000000" w:themeColor="text1"/>
          <w:sz w:val="22"/>
          <w:szCs w:val="22"/>
          <w:lang w:eastAsia="zh-CN"/>
        </w:rPr>
        <w:t xml:space="preserve"> Remont sieci wodociągowej</w:t>
      </w:r>
      <w:r>
        <w:rPr>
          <w:rFonts w:eastAsia="SimSun"/>
          <w:color w:val="000000" w:themeColor="text1"/>
          <w:sz w:val="22"/>
          <w:szCs w:val="22"/>
          <w:lang w:eastAsia="zh-CN"/>
        </w:rPr>
        <w:t>:</w:t>
      </w:r>
    </w:p>
    <w:p w14:paraId="749EC4C0" w14:textId="5481CE41" w:rsidR="003D5019" w:rsidRPr="003D5019" w:rsidRDefault="003D5019" w:rsidP="003D5019">
      <w:pPr>
        <w:spacing w:line="276" w:lineRule="auto"/>
        <w:ind w:left="851"/>
        <w:rPr>
          <w:rFonts w:eastAsia="SimSun"/>
          <w:color w:val="000000" w:themeColor="text1"/>
          <w:sz w:val="22"/>
          <w:szCs w:val="22"/>
          <w:lang w:eastAsia="zh-CN"/>
        </w:rPr>
      </w:pPr>
      <w:r w:rsidRPr="003D5019">
        <w:rPr>
          <w:rFonts w:eastAsia="SimSun"/>
          <w:color w:val="000000" w:themeColor="text1"/>
          <w:sz w:val="22"/>
          <w:szCs w:val="22"/>
          <w:lang w:eastAsia="zh-CN"/>
        </w:rPr>
        <w:t>Remont sieci wodociągowej o długości</w:t>
      </w:r>
      <w:r w:rsidR="009320A4">
        <w:rPr>
          <w:rFonts w:eastAsia="SimSun"/>
          <w:color w:val="000000" w:themeColor="text1"/>
          <w:sz w:val="22"/>
          <w:szCs w:val="22"/>
          <w:lang w:eastAsia="zh-CN"/>
        </w:rPr>
        <w:t xml:space="preserve"> ok.</w:t>
      </w:r>
      <w:r w:rsidRPr="003D5019">
        <w:rPr>
          <w:rFonts w:eastAsia="SimSun"/>
          <w:color w:val="000000" w:themeColor="text1"/>
          <w:sz w:val="22"/>
          <w:szCs w:val="22"/>
          <w:lang w:eastAsia="zh-CN"/>
        </w:rPr>
        <w:t xml:space="preserve"> 8400 m na terenie gminy poprzez wymianę armatury odcinającej i hydrantów. Przewiduje się wyminę: </w:t>
      </w:r>
    </w:p>
    <w:p w14:paraId="09EEE593" w14:textId="2669ADF8" w:rsidR="003D5019" w:rsidRPr="003D5019" w:rsidRDefault="003D5019" w:rsidP="006536CD">
      <w:pPr>
        <w:pStyle w:val="Akapitzlist"/>
        <w:numPr>
          <w:ilvl w:val="0"/>
          <w:numId w:val="102"/>
        </w:numPr>
        <w:spacing w:line="276" w:lineRule="auto"/>
        <w:ind w:left="1134" w:hanging="283"/>
        <w:rPr>
          <w:rFonts w:eastAsia="SimSun"/>
          <w:color w:val="000000" w:themeColor="text1"/>
          <w:sz w:val="22"/>
          <w:szCs w:val="22"/>
          <w:lang w:eastAsia="zh-CN"/>
        </w:rPr>
      </w:pPr>
      <w:r w:rsidRPr="003D5019">
        <w:rPr>
          <w:rFonts w:eastAsia="SimSun"/>
          <w:color w:val="000000" w:themeColor="text1"/>
          <w:sz w:val="22"/>
          <w:szCs w:val="22"/>
          <w:lang w:eastAsia="zh-CN"/>
        </w:rPr>
        <w:t>160 szt. hydrantów o średnicy fi 80</w:t>
      </w:r>
      <w:r>
        <w:rPr>
          <w:rFonts w:eastAsia="SimSun"/>
          <w:color w:val="000000" w:themeColor="text1"/>
          <w:sz w:val="22"/>
          <w:szCs w:val="22"/>
          <w:lang w:eastAsia="zh-CN"/>
        </w:rPr>
        <w:t xml:space="preserve"> mm</w:t>
      </w:r>
      <w:r w:rsidRPr="003D5019">
        <w:rPr>
          <w:rFonts w:eastAsia="SimSun"/>
          <w:color w:val="000000" w:themeColor="text1"/>
          <w:sz w:val="22"/>
          <w:szCs w:val="22"/>
          <w:lang w:eastAsia="zh-CN"/>
        </w:rPr>
        <w:t xml:space="preserve"> wraz węzł</w:t>
      </w:r>
      <w:r w:rsidR="00043544">
        <w:rPr>
          <w:rFonts w:eastAsia="SimSun"/>
          <w:color w:val="000000" w:themeColor="text1"/>
          <w:sz w:val="22"/>
          <w:szCs w:val="22"/>
          <w:lang w:eastAsia="zh-CN"/>
        </w:rPr>
        <w:t>ami hydrantowymi oraz wymianę 16</w:t>
      </w:r>
      <w:r w:rsidRPr="003D5019">
        <w:rPr>
          <w:rFonts w:eastAsia="SimSun"/>
          <w:color w:val="000000" w:themeColor="text1"/>
          <w:sz w:val="22"/>
          <w:szCs w:val="22"/>
          <w:lang w:eastAsia="zh-CN"/>
        </w:rPr>
        <w:t xml:space="preserve"> szt.</w:t>
      </w:r>
      <w:r w:rsidR="009320A4">
        <w:rPr>
          <w:rFonts w:eastAsia="SimSun"/>
          <w:color w:val="000000" w:themeColor="text1"/>
          <w:sz w:val="22"/>
          <w:szCs w:val="22"/>
          <w:lang w:eastAsia="zh-CN"/>
        </w:rPr>
        <w:t xml:space="preserve"> zasuw sieciowych:</w:t>
      </w:r>
    </w:p>
    <w:p w14:paraId="2CE9FA91" w14:textId="642BFA2F" w:rsidR="003D5019" w:rsidRDefault="009320A4" w:rsidP="006536CD">
      <w:pPr>
        <w:pStyle w:val="Akapitzlist"/>
        <w:numPr>
          <w:ilvl w:val="0"/>
          <w:numId w:val="102"/>
        </w:numPr>
        <w:spacing w:line="276" w:lineRule="auto"/>
        <w:ind w:left="1418" w:hanging="283"/>
        <w:rPr>
          <w:rFonts w:eastAsia="SimSun"/>
          <w:color w:val="000000" w:themeColor="text1"/>
          <w:sz w:val="22"/>
          <w:szCs w:val="22"/>
          <w:lang w:eastAsia="zh-CN"/>
        </w:rPr>
      </w:pPr>
      <w:r>
        <w:rPr>
          <w:rFonts w:eastAsia="SimSun"/>
          <w:color w:val="000000" w:themeColor="text1"/>
          <w:sz w:val="22"/>
          <w:szCs w:val="22"/>
          <w:lang w:eastAsia="zh-CN"/>
        </w:rPr>
        <w:t>4</w:t>
      </w:r>
      <w:r w:rsidR="00747CBB">
        <w:rPr>
          <w:rFonts w:eastAsia="SimSun"/>
          <w:color w:val="000000" w:themeColor="text1"/>
          <w:sz w:val="22"/>
          <w:szCs w:val="22"/>
          <w:lang w:eastAsia="zh-CN"/>
        </w:rPr>
        <w:t xml:space="preserve"> szt.</w:t>
      </w:r>
      <w:r w:rsidR="003D5019" w:rsidRPr="003D5019">
        <w:rPr>
          <w:rFonts w:eastAsia="SimSun"/>
          <w:color w:val="000000" w:themeColor="text1"/>
          <w:sz w:val="22"/>
          <w:szCs w:val="22"/>
          <w:lang w:eastAsia="zh-CN"/>
        </w:rPr>
        <w:t xml:space="preserve"> o średnicy rurociągu fi 150 </w:t>
      </w:r>
      <w:r w:rsidR="003D5019">
        <w:rPr>
          <w:rFonts w:eastAsia="SimSun"/>
          <w:color w:val="000000" w:themeColor="text1"/>
          <w:sz w:val="22"/>
          <w:szCs w:val="22"/>
          <w:lang w:eastAsia="zh-CN"/>
        </w:rPr>
        <w:t>mm</w:t>
      </w:r>
      <w:r w:rsidR="003D5019" w:rsidRPr="003D5019">
        <w:rPr>
          <w:rFonts w:eastAsia="SimSun"/>
          <w:color w:val="000000" w:themeColor="text1"/>
          <w:sz w:val="22"/>
          <w:szCs w:val="22"/>
          <w:lang w:eastAsia="zh-CN"/>
        </w:rPr>
        <w:t xml:space="preserve">, </w:t>
      </w:r>
    </w:p>
    <w:p w14:paraId="273E4F10" w14:textId="38BAFAEC" w:rsidR="003D5019" w:rsidRDefault="009320A4" w:rsidP="006536CD">
      <w:pPr>
        <w:pStyle w:val="Akapitzlist"/>
        <w:numPr>
          <w:ilvl w:val="0"/>
          <w:numId w:val="102"/>
        </w:numPr>
        <w:spacing w:line="276" w:lineRule="auto"/>
        <w:ind w:left="1418" w:hanging="283"/>
        <w:rPr>
          <w:rFonts w:eastAsia="SimSun"/>
          <w:color w:val="000000" w:themeColor="text1"/>
          <w:sz w:val="22"/>
          <w:szCs w:val="22"/>
          <w:lang w:eastAsia="zh-CN"/>
        </w:rPr>
      </w:pPr>
      <w:r>
        <w:rPr>
          <w:rFonts w:eastAsia="SimSun"/>
          <w:color w:val="000000" w:themeColor="text1"/>
          <w:sz w:val="22"/>
          <w:szCs w:val="22"/>
          <w:lang w:eastAsia="zh-CN"/>
        </w:rPr>
        <w:t>8</w:t>
      </w:r>
      <w:r w:rsidR="003D5019" w:rsidRPr="003D5019">
        <w:rPr>
          <w:rFonts w:eastAsia="SimSun"/>
          <w:color w:val="000000" w:themeColor="text1"/>
          <w:sz w:val="22"/>
          <w:szCs w:val="22"/>
          <w:lang w:eastAsia="zh-CN"/>
        </w:rPr>
        <w:t xml:space="preserve"> szt</w:t>
      </w:r>
      <w:r w:rsidR="003D5019">
        <w:rPr>
          <w:rFonts w:eastAsia="SimSun"/>
          <w:color w:val="000000" w:themeColor="text1"/>
          <w:sz w:val="22"/>
          <w:szCs w:val="22"/>
          <w:lang w:eastAsia="zh-CN"/>
        </w:rPr>
        <w:t>.</w:t>
      </w:r>
      <w:r w:rsidR="003D5019" w:rsidRPr="003D5019">
        <w:rPr>
          <w:rFonts w:eastAsia="SimSun"/>
          <w:color w:val="000000" w:themeColor="text1"/>
          <w:sz w:val="22"/>
          <w:szCs w:val="22"/>
          <w:lang w:eastAsia="zh-CN"/>
        </w:rPr>
        <w:t xml:space="preserve"> </w:t>
      </w:r>
      <w:r w:rsidR="003D5019">
        <w:rPr>
          <w:rFonts w:eastAsia="SimSun"/>
          <w:color w:val="000000" w:themeColor="text1"/>
          <w:sz w:val="22"/>
          <w:szCs w:val="22"/>
          <w:lang w:eastAsia="zh-CN"/>
        </w:rPr>
        <w:t>o średnicy rurociągu fi 100 mm,</w:t>
      </w:r>
      <w:r w:rsidR="003D5019" w:rsidRPr="003D5019">
        <w:rPr>
          <w:rFonts w:eastAsia="SimSun"/>
          <w:color w:val="000000" w:themeColor="text1"/>
          <w:sz w:val="22"/>
          <w:szCs w:val="22"/>
          <w:lang w:eastAsia="zh-CN"/>
        </w:rPr>
        <w:t xml:space="preserve"> </w:t>
      </w:r>
    </w:p>
    <w:p w14:paraId="1C6BF01B" w14:textId="31F06D9B" w:rsidR="00044B9C" w:rsidRPr="003D5019" w:rsidRDefault="009320A4" w:rsidP="006536CD">
      <w:pPr>
        <w:pStyle w:val="Akapitzlist"/>
        <w:numPr>
          <w:ilvl w:val="0"/>
          <w:numId w:val="102"/>
        </w:numPr>
        <w:spacing w:line="276" w:lineRule="auto"/>
        <w:ind w:left="1418" w:hanging="283"/>
        <w:rPr>
          <w:rFonts w:eastAsia="SimSun"/>
          <w:color w:val="000000" w:themeColor="text1"/>
          <w:sz w:val="22"/>
          <w:szCs w:val="22"/>
          <w:lang w:eastAsia="zh-CN"/>
        </w:rPr>
      </w:pPr>
      <w:r>
        <w:rPr>
          <w:rFonts w:eastAsia="SimSun"/>
          <w:color w:val="000000" w:themeColor="text1"/>
          <w:sz w:val="22"/>
          <w:szCs w:val="22"/>
          <w:lang w:eastAsia="zh-CN"/>
        </w:rPr>
        <w:t>4</w:t>
      </w:r>
      <w:r w:rsidR="003D5019" w:rsidRPr="003D5019">
        <w:rPr>
          <w:rFonts w:eastAsia="SimSun"/>
          <w:color w:val="000000" w:themeColor="text1"/>
          <w:sz w:val="22"/>
          <w:szCs w:val="22"/>
          <w:lang w:eastAsia="zh-CN"/>
        </w:rPr>
        <w:t xml:space="preserve"> szt</w:t>
      </w:r>
      <w:r w:rsidR="003D5019">
        <w:rPr>
          <w:rFonts w:eastAsia="SimSun"/>
          <w:color w:val="000000" w:themeColor="text1"/>
          <w:sz w:val="22"/>
          <w:szCs w:val="22"/>
          <w:lang w:eastAsia="zh-CN"/>
        </w:rPr>
        <w:t>.</w:t>
      </w:r>
      <w:r w:rsidR="003D5019" w:rsidRPr="003D5019">
        <w:rPr>
          <w:rFonts w:eastAsia="SimSun"/>
          <w:color w:val="000000" w:themeColor="text1"/>
          <w:sz w:val="22"/>
          <w:szCs w:val="22"/>
          <w:lang w:eastAsia="zh-CN"/>
        </w:rPr>
        <w:t xml:space="preserve"> o średnicy fi 80</w:t>
      </w:r>
      <w:r w:rsidR="003D5019">
        <w:rPr>
          <w:rFonts w:eastAsia="SimSun"/>
          <w:color w:val="000000" w:themeColor="text1"/>
          <w:sz w:val="22"/>
          <w:szCs w:val="22"/>
          <w:lang w:eastAsia="zh-CN"/>
        </w:rPr>
        <w:t xml:space="preserve"> </w:t>
      </w:r>
      <w:r w:rsidR="003D5019" w:rsidRPr="003D5019">
        <w:rPr>
          <w:rFonts w:eastAsia="SimSun"/>
          <w:color w:val="000000" w:themeColor="text1"/>
          <w:sz w:val="22"/>
          <w:szCs w:val="22"/>
          <w:lang w:eastAsia="zh-CN"/>
        </w:rPr>
        <w:t>mm.</w:t>
      </w:r>
    </w:p>
    <w:p w14:paraId="73E706BC" w14:textId="77777777" w:rsidR="00044B9C" w:rsidRPr="00044B9C" w:rsidRDefault="00044B9C" w:rsidP="006536CD">
      <w:pPr>
        <w:pStyle w:val="Akapitzlist"/>
        <w:numPr>
          <w:ilvl w:val="0"/>
          <w:numId w:val="104"/>
        </w:numPr>
        <w:spacing w:line="276" w:lineRule="auto"/>
        <w:ind w:left="851" w:hanging="425"/>
        <w:rPr>
          <w:rFonts w:eastAsia="SimSun"/>
          <w:color w:val="000000" w:themeColor="text1"/>
          <w:sz w:val="22"/>
          <w:szCs w:val="22"/>
          <w:lang w:eastAsia="zh-CN"/>
        </w:rPr>
      </w:pPr>
      <w:r w:rsidRPr="00044B9C">
        <w:rPr>
          <w:rFonts w:eastAsia="SimSun"/>
          <w:color w:val="000000" w:themeColor="text1"/>
          <w:sz w:val="22"/>
          <w:szCs w:val="22"/>
          <w:lang w:eastAsia="zh-CN"/>
        </w:rPr>
        <w:t xml:space="preserve">Zadanie 4: </w:t>
      </w:r>
      <w:r w:rsidRPr="00044B9C">
        <w:rPr>
          <w:rFonts w:eastAsia="SimSun"/>
          <w:b/>
          <w:color w:val="000000" w:themeColor="text1"/>
          <w:sz w:val="22"/>
          <w:szCs w:val="22"/>
          <w:lang w:eastAsia="zh-CN"/>
        </w:rPr>
        <w:t>Budowa rozproszonej kanalizacji</w:t>
      </w:r>
      <w:r>
        <w:rPr>
          <w:rFonts w:eastAsia="SimSun"/>
          <w:color w:val="000000" w:themeColor="text1"/>
          <w:sz w:val="22"/>
          <w:szCs w:val="22"/>
          <w:lang w:eastAsia="zh-CN"/>
        </w:rPr>
        <w:t>:</w:t>
      </w:r>
    </w:p>
    <w:p w14:paraId="00FA4CB7" w14:textId="5E0B43CB" w:rsidR="00E90B8A" w:rsidRDefault="003D5019" w:rsidP="00E90B8A">
      <w:pPr>
        <w:spacing w:line="276" w:lineRule="auto"/>
        <w:ind w:left="851"/>
        <w:rPr>
          <w:rFonts w:eastAsia="SimSun"/>
          <w:color w:val="000000" w:themeColor="text1"/>
          <w:sz w:val="22"/>
          <w:szCs w:val="22"/>
          <w:lang w:eastAsia="zh-CN"/>
        </w:rPr>
      </w:pPr>
      <w:r w:rsidRPr="00E90B8A">
        <w:rPr>
          <w:rFonts w:eastAsia="SimSun"/>
          <w:color w:val="000000" w:themeColor="text1"/>
          <w:sz w:val="22"/>
          <w:szCs w:val="22"/>
          <w:lang w:eastAsia="zh-CN"/>
        </w:rPr>
        <w:t xml:space="preserve">Budowa kanalizacji rozproszonej obejmuje </w:t>
      </w:r>
      <w:r w:rsidR="000A6723">
        <w:rPr>
          <w:rFonts w:eastAsia="SimSun"/>
          <w:color w:val="000000" w:themeColor="text1"/>
          <w:sz w:val="22"/>
          <w:szCs w:val="22"/>
          <w:lang w:eastAsia="zh-CN"/>
        </w:rPr>
        <w:t>zaprojektowanie, dostawę, montaż i uruchomienie</w:t>
      </w:r>
      <w:r w:rsidRPr="00E90B8A">
        <w:rPr>
          <w:rFonts w:eastAsia="SimSun"/>
          <w:color w:val="000000" w:themeColor="text1"/>
          <w:sz w:val="22"/>
          <w:szCs w:val="22"/>
          <w:lang w:eastAsia="zh-CN"/>
        </w:rPr>
        <w:t xml:space="preserve"> 210 biologicznych oczyszczalni ścieków zlokalizowanych na terenie Gminy Gawłuszowice. Oczyszczalnie będą zlokalizowane na działkach przy istniejących budynkach mieszkalnych oraz budynkach użyteczności publicznej. Odprowadzenie ścieków przewidziano poprzez drenaż rozsączający lub studnię rozsączającą. </w:t>
      </w:r>
      <w:r w:rsidR="003C4B31">
        <w:rPr>
          <w:rFonts w:eastAsia="SimSun"/>
          <w:color w:val="000000" w:themeColor="text1"/>
          <w:sz w:val="22"/>
          <w:szCs w:val="22"/>
          <w:lang w:eastAsia="zh-CN"/>
        </w:rPr>
        <w:t xml:space="preserve">Biologiczne oczyszczalnie ścieków muszą spełniać normę </w:t>
      </w:r>
      <w:r w:rsidR="003C4B31" w:rsidRPr="003C4B31">
        <w:rPr>
          <w:rFonts w:eastAsia="SimSun"/>
          <w:color w:val="000000" w:themeColor="text1"/>
          <w:sz w:val="22"/>
          <w:szCs w:val="22"/>
          <w:lang w:eastAsia="zh-CN"/>
        </w:rPr>
        <w:t>PN-EN 12566-3 + A2:2013-10</w:t>
      </w:r>
      <w:r w:rsidR="003C4B31">
        <w:rPr>
          <w:rFonts w:eastAsia="SimSun"/>
          <w:color w:val="000000" w:themeColor="text1"/>
          <w:sz w:val="22"/>
          <w:szCs w:val="22"/>
          <w:lang w:eastAsia="zh-CN"/>
        </w:rPr>
        <w:t xml:space="preserve"> oraz posiadać znak zgodności CE.</w:t>
      </w:r>
    </w:p>
    <w:p w14:paraId="1D5DCA0C" w14:textId="77777777" w:rsidR="00E90B8A" w:rsidRPr="00E90B8A" w:rsidRDefault="00E90B8A" w:rsidP="00E90B8A">
      <w:pPr>
        <w:spacing w:line="276" w:lineRule="auto"/>
        <w:ind w:left="851"/>
        <w:rPr>
          <w:rFonts w:eastAsia="SimSun"/>
          <w:color w:val="000000" w:themeColor="text1"/>
          <w:sz w:val="22"/>
          <w:szCs w:val="22"/>
          <w:lang w:eastAsia="zh-CN"/>
        </w:rPr>
      </w:pPr>
      <w:r w:rsidRPr="00E90B8A">
        <w:rPr>
          <w:rFonts w:eastAsia="SimSun"/>
          <w:color w:val="000000" w:themeColor="text1"/>
          <w:sz w:val="22"/>
          <w:szCs w:val="22"/>
          <w:lang w:eastAsia="zh-CN"/>
        </w:rPr>
        <w:t xml:space="preserve">Przewiduje się wykonanie: </w:t>
      </w:r>
    </w:p>
    <w:p w14:paraId="321CDF5D" w14:textId="2762E706" w:rsidR="00E90B8A" w:rsidRPr="00FF67C0" w:rsidRDefault="00B3523F" w:rsidP="006536CD">
      <w:pPr>
        <w:pStyle w:val="Akapitzlist"/>
        <w:numPr>
          <w:ilvl w:val="0"/>
          <w:numId w:val="102"/>
        </w:numPr>
        <w:spacing w:line="276" w:lineRule="auto"/>
        <w:ind w:left="1134" w:hanging="283"/>
        <w:rPr>
          <w:rFonts w:eastAsia="SimSun"/>
          <w:color w:val="000000" w:themeColor="text1"/>
          <w:sz w:val="22"/>
          <w:szCs w:val="22"/>
          <w:lang w:eastAsia="zh-CN"/>
        </w:rPr>
      </w:pPr>
      <w:r w:rsidRPr="00FF67C0">
        <w:rPr>
          <w:rFonts w:eastAsia="SimSun"/>
          <w:color w:val="000000" w:themeColor="text1"/>
          <w:sz w:val="22"/>
          <w:szCs w:val="22"/>
          <w:lang w:eastAsia="zh-CN"/>
        </w:rPr>
        <w:t>89</w:t>
      </w:r>
      <w:r w:rsidR="00E90B8A" w:rsidRPr="00FF67C0">
        <w:rPr>
          <w:rFonts w:eastAsia="SimSun"/>
          <w:color w:val="000000" w:themeColor="text1"/>
          <w:sz w:val="22"/>
          <w:szCs w:val="22"/>
          <w:lang w:eastAsia="zh-CN"/>
        </w:rPr>
        <w:t xml:space="preserve"> </w:t>
      </w:r>
      <w:proofErr w:type="spellStart"/>
      <w:r w:rsidR="00E90B8A" w:rsidRPr="00FF67C0">
        <w:rPr>
          <w:rFonts w:eastAsia="SimSun"/>
          <w:color w:val="000000" w:themeColor="text1"/>
          <w:sz w:val="22"/>
          <w:szCs w:val="22"/>
          <w:lang w:eastAsia="zh-CN"/>
        </w:rPr>
        <w:t>kpl</w:t>
      </w:r>
      <w:proofErr w:type="spellEnd"/>
      <w:r w:rsidR="00E90B8A" w:rsidRPr="00FF67C0">
        <w:rPr>
          <w:rFonts w:eastAsia="SimSun"/>
          <w:color w:val="000000" w:themeColor="text1"/>
          <w:sz w:val="22"/>
          <w:szCs w:val="22"/>
          <w:lang w:eastAsia="zh-CN"/>
        </w:rPr>
        <w:t>.</w:t>
      </w:r>
      <w:r w:rsidR="003D5019" w:rsidRPr="00FF67C0">
        <w:rPr>
          <w:rFonts w:eastAsia="SimSun"/>
          <w:color w:val="000000" w:themeColor="text1"/>
          <w:sz w:val="22"/>
          <w:szCs w:val="22"/>
          <w:lang w:eastAsia="zh-CN"/>
        </w:rPr>
        <w:t xml:space="preserve"> oczyszczalni dla budynków gdzie zamies</w:t>
      </w:r>
      <w:r w:rsidR="00E90B8A" w:rsidRPr="00FF67C0">
        <w:rPr>
          <w:rFonts w:eastAsia="SimSun"/>
          <w:color w:val="000000" w:themeColor="text1"/>
          <w:sz w:val="22"/>
          <w:szCs w:val="22"/>
          <w:lang w:eastAsia="zh-CN"/>
        </w:rPr>
        <w:t xml:space="preserve">zkuje 1-4 osoby, </w:t>
      </w:r>
    </w:p>
    <w:p w14:paraId="18B1D030" w14:textId="70B8D534" w:rsidR="00E90B8A" w:rsidRPr="00FF67C0" w:rsidRDefault="00B3523F" w:rsidP="006536CD">
      <w:pPr>
        <w:pStyle w:val="Akapitzlist"/>
        <w:numPr>
          <w:ilvl w:val="0"/>
          <w:numId w:val="102"/>
        </w:numPr>
        <w:spacing w:line="276" w:lineRule="auto"/>
        <w:ind w:left="1134" w:hanging="283"/>
        <w:rPr>
          <w:rFonts w:eastAsia="SimSun"/>
          <w:color w:val="000000" w:themeColor="text1"/>
          <w:sz w:val="22"/>
          <w:szCs w:val="22"/>
          <w:lang w:eastAsia="zh-CN"/>
        </w:rPr>
      </w:pPr>
      <w:r w:rsidRPr="00FF67C0">
        <w:rPr>
          <w:rFonts w:eastAsia="SimSun"/>
          <w:color w:val="000000" w:themeColor="text1"/>
          <w:sz w:val="22"/>
          <w:szCs w:val="22"/>
          <w:lang w:eastAsia="zh-CN"/>
        </w:rPr>
        <w:t>118</w:t>
      </w:r>
      <w:r w:rsidR="003D5019" w:rsidRPr="00FF67C0">
        <w:rPr>
          <w:rFonts w:eastAsia="SimSun"/>
          <w:color w:val="000000" w:themeColor="text1"/>
          <w:sz w:val="22"/>
          <w:szCs w:val="22"/>
          <w:lang w:eastAsia="zh-CN"/>
        </w:rPr>
        <w:t xml:space="preserve"> </w:t>
      </w:r>
      <w:proofErr w:type="spellStart"/>
      <w:r w:rsidR="003D5019" w:rsidRPr="00FF67C0">
        <w:rPr>
          <w:rFonts w:eastAsia="SimSun"/>
          <w:color w:val="000000" w:themeColor="text1"/>
          <w:sz w:val="22"/>
          <w:szCs w:val="22"/>
          <w:lang w:eastAsia="zh-CN"/>
        </w:rPr>
        <w:t>kpl</w:t>
      </w:r>
      <w:proofErr w:type="spellEnd"/>
      <w:r w:rsidR="003D5019" w:rsidRPr="00FF67C0">
        <w:rPr>
          <w:rFonts w:eastAsia="SimSun"/>
          <w:color w:val="000000" w:themeColor="text1"/>
          <w:sz w:val="22"/>
          <w:szCs w:val="22"/>
          <w:lang w:eastAsia="zh-CN"/>
        </w:rPr>
        <w:t xml:space="preserve"> oczyszczalni dla budynków gdzi</w:t>
      </w:r>
      <w:r w:rsidR="00E90B8A" w:rsidRPr="00FF67C0">
        <w:rPr>
          <w:rFonts w:eastAsia="SimSun"/>
          <w:color w:val="000000" w:themeColor="text1"/>
          <w:sz w:val="22"/>
          <w:szCs w:val="22"/>
          <w:lang w:eastAsia="zh-CN"/>
        </w:rPr>
        <w:t>e zamieszkuje 5-10 osób,</w:t>
      </w:r>
    </w:p>
    <w:p w14:paraId="788C71A7" w14:textId="77777777" w:rsidR="00E90B8A" w:rsidRPr="00FF67C0" w:rsidRDefault="00E90B8A" w:rsidP="006536CD">
      <w:pPr>
        <w:pStyle w:val="Akapitzlist"/>
        <w:numPr>
          <w:ilvl w:val="0"/>
          <w:numId w:val="102"/>
        </w:numPr>
        <w:spacing w:line="276" w:lineRule="auto"/>
        <w:ind w:left="1134" w:hanging="283"/>
        <w:rPr>
          <w:rFonts w:eastAsia="SimSun"/>
          <w:color w:val="000000" w:themeColor="text1"/>
          <w:sz w:val="22"/>
          <w:szCs w:val="22"/>
          <w:lang w:eastAsia="zh-CN"/>
        </w:rPr>
      </w:pPr>
      <w:r w:rsidRPr="00FF67C0">
        <w:rPr>
          <w:rFonts w:eastAsia="SimSun"/>
          <w:color w:val="000000" w:themeColor="text1"/>
          <w:sz w:val="22"/>
          <w:szCs w:val="22"/>
          <w:lang w:eastAsia="zh-CN"/>
        </w:rPr>
        <w:t xml:space="preserve">1 </w:t>
      </w:r>
      <w:proofErr w:type="spellStart"/>
      <w:r w:rsidRPr="00FF67C0">
        <w:rPr>
          <w:rFonts w:eastAsia="SimSun"/>
          <w:color w:val="000000" w:themeColor="text1"/>
          <w:sz w:val="22"/>
          <w:szCs w:val="22"/>
          <w:lang w:eastAsia="zh-CN"/>
        </w:rPr>
        <w:t>kpl</w:t>
      </w:r>
      <w:proofErr w:type="spellEnd"/>
      <w:r w:rsidRPr="00FF67C0">
        <w:rPr>
          <w:rFonts w:eastAsia="SimSun"/>
          <w:color w:val="000000" w:themeColor="text1"/>
          <w:sz w:val="22"/>
          <w:szCs w:val="22"/>
          <w:lang w:eastAsia="zh-CN"/>
        </w:rPr>
        <w:t xml:space="preserve"> oczyszczalni dla 20 osób,</w:t>
      </w:r>
      <w:r w:rsidR="003D5019" w:rsidRPr="00FF67C0">
        <w:rPr>
          <w:rFonts w:eastAsia="SimSun"/>
          <w:color w:val="000000" w:themeColor="text1"/>
          <w:sz w:val="22"/>
          <w:szCs w:val="22"/>
          <w:lang w:eastAsia="zh-CN"/>
        </w:rPr>
        <w:t xml:space="preserve"> </w:t>
      </w:r>
    </w:p>
    <w:p w14:paraId="3EF0FC4E" w14:textId="77777777" w:rsidR="00E90B8A" w:rsidRPr="00FF67C0" w:rsidRDefault="003D5019" w:rsidP="006536CD">
      <w:pPr>
        <w:pStyle w:val="Akapitzlist"/>
        <w:numPr>
          <w:ilvl w:val="0"/>
          <w:numId w:val="102"/>
        </w:numPr>
        <w:spacing w:line="276" w:lineRule="auto"/>
        <w:ind w:left="1134" w:hanging="283"/>
        <w:rPr>
          <w:rFonts w:eastAsia="SimSun"/>
          <w:color w:val="000000" w:themeColor="text1"/>
          <w:sz w:val="22"/>
          <w:szCs w:val="22"/>
          <w:lang w:eastAsia="zh-CN"/>
        </w:rPr>
      </w:pPr>
      <w:r w:rsidRPr="00FF67C0">
        <w:rPr>
          <w:rFonts w:eastAsia="SimSun"/>
          <w:color w:val="000000" w:themeColor="text1"/>
          <w:sz w:val="22"/>
          <w:szCs w:val="22"/>
          <w:lang w:eastAsia="zh-CN"/>
        </w:rPr>
        <w:t xml:space="preserve">2 </w:t>
      </w:r>
      <w:proofErr w:type="spellStart"/>
      <w:r w:rsidRPr="00FF67C0">
        <w:rPr>
          <w:rFonts w:eastAsia="SimSun"/>
          <w:color w:val="000000" w:themeColor="text1"/>
          <w:sz w:val="22"/>
          <w:szCs w:val="22"/>
          <w:lang w:eastAsia="zh-CN"/>
        </w:rPr>
        <w:t>kpl</w:t>
      </w:r>
      <w:proofErr w:type="spellEnd"/>
      <w:r w:rsidRPr="00FF67C0">
        <w:rPr>
          <w:rFonts w:eastAsia="SimSun"/>
          <w:color w:val="000000" w:themeColor="text1"/>
          <w:sz w:val="22"/>
          <w:szCs w:val="22"/>
          <w:lang w:eastAsia="zh-CN"/>
        </w:rPr>
        <w:t xml:space="preserve"> oczyszczalni dla 50 osób. </w:t>
      </w:r>
    </w:p>
    <w:p w14:paraId="778DBA1B" w14:textId="7E1C3CDD" w:rsidR="00F25A5A" w:rsidRDefault="003D5019" w:rsidP="000A6723">
      <w:pPr>
        <w:spacing w:line="276" w:lineRule="auto"/>
        <w:ind w:left="851"/>
        <w:rPr>
          <w:sz w:val="22"/>
          <w:szCs w:val="22"/>
        </w:rPr>
      </w:pPr>
      <w:r w:rsidRPr="00E90B8A">
        <w:rPr>
          <w:rFonts w:eastAsia="SimSun"/>
          <w:color w:val="000000" w:themeColor="text1"/>
          <w:sz w:val="22"/>
          <w:szCs w:val="22"/>
          <w:lang w:eastAsia="zh-CN"/>
        </w:rPr>
        <w:t xml:space="preserve">Dla </w:t>
      </w:r>
      <w:r w:rsidR="001D6A2F">
        <w:rPr>
          <w:rFonts w:eastAsia="SimSun"/>
          <w:color w:val="000000" w:themeColor="text1"/>
          <w:sz w:val="22"/>
          <w:szCs w:val="22"/>
          <w:lang w:eastAsia="zh-CN"/>
        </w:rPr>
        <w:t xml:space="preserve">przedmiotowego </w:t>
      </w:r>
      <w:r w:rsidRPr="00E90B8A">
        <w:rPr>
          <w:rFonts w:eastAsia="SimSun"/>
          <w:color w:val="000000" w:themeColor="text1"/>
          <w:sz w:val="22"/>
          <w:szCs w:val="22"/>
          <w:lang w:eastAsia="zh-CN"/>
        </w:rPr>
        <w:t>zadania należy opracować projekty techniczne wymagane do zgłoszenia robót</w:t>
      </w:r>
      <w:r w:rsidR="00E90B8A">
        <w:rPr>
          <w:rFonts w:eastAsia="SimSun"/>
          <w:color w:val="000000" w:themeColor="text1"/>
          <w:sz w:val="22"/>
          <w:szCs w:val="22"/>
          <w:lang w:eastAsia="zh-CN"/>
        </w:rPr>
        <w:t xml:space="preserve"> bez sprzeciwu</w:t>
      </w:r>
      <w:r w:rsidRPr="00E90B8A">
        <w:rPr>
          <w:rFonts w:eastAsia="SimSun"/>
          <w:color w:val="000000" w:themeColor="text1"/>
          <w:sz w:val="22"/>
          <w:szCs w:val="22"/>
          <w:lang w:eastAsia="zh-CN"/>
        </w:rPr>
        <w:t xml:space="preserve"> lub projekty wymagane do</w:t>
      </w:r>
      <w:r w:rsidR="00E90B8A">
        <w:rPr>
          <w:rFonts w:eastAsia="SimSun"/>
          <w:color w:val="000000" w:themeColor="text1"/>
          <w:sz w:val="22"/>
          <w:szCs w:val="22"/>
          <w:lang w:eastAsia="zh-CN"/>
        </w:rPr>
        <w:t xml:space="preserve"> uzyskania</w:t>
      </w:r>
      <w:r w:rsidRPr="00E90B8A">
        <w:rPr>
          <w:rFonts w:eastAsia="SimSun"/>
          <w:color w:val="000000" w:themeColor="text1"/>
          <w:sz w:val="22"/>
          <w:szCs w:val="22"/>
          <w:lang w:eastAsia="zh-CN"/>
        </w:rPr>
        <w:t xml:space="preserve"> pozwolenia na budowę.</w:t>
      </w:r>
      <w:r w:rsidR="000A6723">
        <w:rPr>
          <w:rFonts w:eastAsia="SimSun"/>
          <w:color w:val="000000" w:themeColor="text1"/>
          <w:sz w:val="22"/>
          <w:szCs w:val="22"/>
          <w:lang w:eastAsia="zh-CN"/>
        </w:rPr>
        <w:t xml:space="preserve"> </w:t>
      </w:r>
      <w:r w:rsidR="000A6723">
        <w:rPr>
          <w:sz w:val="22"/>
          <w:szCs w:val="22"/>
        </w:rPr>
        <w:t>Dostarczane urządzenia mają być kompletnymi, fabrycznie nowymi produktami.</w:t>
      </w:r>
    </w:p>
    <w:p w14:paraId="1C57D79C" w14:textId="6AC7BB7A" w:rsidR="00CA5453" w:rsidRDefault="00CA5453" w:rsidP="000A6723">
      <w:pPr>
        <w:spacing w:line="276" w:lineRule="auto"/>
        <w:ind w:left="851"/>
        <w:rPr>
          <w:sz w:val="22"/>
          <w:szCs w:val="22"/>
        </w:rPr>
      </w:pPr>
      <w:r>
        <w:rPr>
          <w:sz w:val="22"/>
          <w:szCs w:val="22"/>
        </w:rPr>
        <w:t xml:space="preserve">Po zrealizowaniu robót budowlanych należy wykonać </w:t>
      </w:r>
      <w:r w:rsidRPr="00CA5453">
        <w:rPr>
          <w:sz w:val="22"/>
          <w:szCs w:val="22"/>
        </w:rPr>
        <w:t>analiz</w:t>
      </w:r>
      <w:r>
        <w:rPr>
          <w:sz w:val="22"/>
          <w:szCs w:val="22"/>
        </w:rPr>
        <w:t>y fizyko – chemiczne</w:t>
      </w:r>
      <w:r w:rsidRPr="00CA5453">
        <w:rPr>
          <w:sz w:val="22"/>
          <w:szCs w:val="22"/>
        </w:rPr>
        <w:t xml:space="preserve"> ścieków oczyszczonych pobranych po oczyszczalni ścieków</w:t>
      </w:r>
      <w:r>
        <w:rPr>
          <w:sz w:val="22"/>
          <w:szCs w:val="22"/>
        </w:rPr>
        <w:t>,</w:t>
      </w:r>
      <w:r w:rsidRPr="00CA5453">
        <w:rPr>
          <w:sz w:val="22"/>
          <w:szCs w:val="22"/>
        </w:rPr>
        <w:t xml:space="preserve"> a analiza winna być wykonana przez akredytowane laboratorium</w:t>
      </w:r>
      <w:r>
        <w:rPr>
          <w:sz w:val="22"/>
          <w:szCs w:val="22"/>
        </w:rPr>
        <w:t>.</w:t>
      </w:r>
    </w:p>
    <w:p w14:paraId="0B701A14" w14:textId="29195E30" w:rsidR="00CA5453" w:rsidRPr="00D513F0" w:rsidRDefault="00CA5453" w:rsidP="000A6723">
      <w:pPr>
        <w:spacing w:line="276" w:lineRule="auto"/>
        <w:ind w:left="851"/>
        <w:rPr>
          <w:rFonts w:eastAsia="SimSun"/>
          <w:color w:val="000000" w:themeColor="text1"/>
          <w:sz w:val="22"/>
          <w:szCs w:val="22"/>
          <w:lang w:eastAsia="zh-CN"/>
        </w:rPr>
      </w:pPr>
      <w:r>
        <w:rPr>
          <w:sz w:val="22"/>
          <w:szCs w:val="22"/>
        </w:rPr>
        <w:t xml:space="preserve">Wykonawca </w:t>
      </w:r>
      <w:r w:rsidR="002451D9">
        <w:rPr>
          <w:sz w:val="22"/>
          <w:szCs w:val="22"/>
        </w:rPr>
        <w:t>przygotuje i przekaże użytkownikom szczegółowe instrukcje obsługi przydomowych oczyszczalni.</w:t>
      </w:r>
    </w:p>
    <w:p w14:paraId="75DE2395" w14:textId="77777777" w:rsidR="00916F5C" w:rsidRPr="000A6723" w:rsidRDefault="006F1C48" w:rsidP="003B1522">
      <w:pPr>
        <w:pStyle w:val="Akapitzlist"/>
        <w:keepNext/>
        <w:numPr>
          <w:ilvl w:val="0"/>
          <w:numId w:val="2"/>
        </w:numPr>
        <w:spacing w:line="276" w:lineRule="auto"/>
        <w:ind w:left="425" w:hanging="425"/>
        <w:rPr>
          <w:color w:val="000000" w:themeColor="text1"/>
          <w:sz w:val="22"/>
          <w:szCs w:val="22"/>
        </w:rPr>
      </w:pPr>
      <w:r w:rsidRPr="000A6723">
        <w:rPr>
          <w:color w:val="000000" w:themeColor="text1"/>
          <w:sz w:val="22"/>
          <w:szCs w:val="22"/>
        </w:rPr>
        <w:t>Szczegółowy opis przedmiotu zamówienia określ</w:t>
      </w:r>
      <w:r w:rsidR="003D3871" w:rsidRPr="000A6723">
        <w:rPr>
          <w:color w:val="000000" w:themeColor="text1"/>
          <w:sz w:val="22"/>
          <w:szCs w:val="22"/>
        </w:rPr>
        <w:t>ają następujące załączniki do S</w:t>
      </w:r>
      <w:r w:rsidRPr="000A6723">
        <w:rPr>
          <w:color w:val="000000" w:themeColor="text1"/>
          <w:sz w:val="22"/>
          <w:szCs w:val="22"/>
        </w:rPr>
        <w:t>WZ:</w:t>
      </w:r>
    </w:p>
    <w:p w14:paraId="66080F4D" w14:textId="5DED111A" w:rsidR="0087567C" w:rsidRPr="000A6723" w:rsidRDefault="00252AD2" w:rsidP="00826CAC">
      <w:pPr>
        <w:pStyle w:val="Akapitzlist"/>
        <w:numPr>
          <w:ilvl w:val="0"/>
          <w:numId w:val="18"/>
        </w:numPr>
        <w:spacing w:line="276" w:lineRule="auto"/>
        <w:ind w:left="851" w:hanging="425"/>
        <w:rPr>
          <w:color w:val="000000" w:themeColor="text1"/>
          <w:sz w:val="22"/>
          <w:szCs w:val="22"/>
        </w:rPr>
      </w:pPr>
      <w:r w:rsidRPr="000A6723">
        <w:rPr>
          <w:b/>
          <w:color w:val="000000" w:themeColor="text1"/>
          <w:sz w:val="22"/>
          <w:szCs w:val="22"/>
        </w:rPr>
        <w:t xml:space="preserve">Załącznik nr </w:t>
      </w:r>
      <w:r w:rsidR="002301C5" w:rsidRPr="000A6723">
        <w:rPr>
          <w:b/>
          <w:color w:val="000000" w:themeColor="text1"/>
          <w:sz w:val="22"/>
          <w:szCs w:val="22"/>
        </w:rPr>
        <w:t>8</w:t>
      </w:r>
      <w:r w:rsidR="006F1C48" w:rsidRPr="000A6723">
        <w:rPr>
          <w:color w:val="000000" w:themeColor="text1"/>
          <w:sz w:val="22"/>
          <w:szCs w:val="22"/>
        </w:rPr>
        <w:t xml:space="preserve"> – </w:t>
      </w:r>
      <w:r w:rsidR="00044B9C" w:rsidRPr="000A6723">
        <w:rPr>
          <w:color w:val="000000" w:themeColor="text1"/>
          <w:sz w:val="22"/>
          <w:szCs w:val="22"/>
        </w:rPr>
        <w:t>Program Funkcjonalno-Użytkowy</w:t>
      </w:r>
      <w:r w:rsidR="000A6723">
        <w:rPr>
          <w:color w:val="000000" w:themeColor="text1"/>
          <w:sz w:val="22"/>
          <w:szCs w:val="22"/>
        </w:rPr>
        <w:t>.</w:t>
      </w:r>
    </w:p>
    <w:p w14:paraId="5EC10157" w14:textId="58726F66" w:rsidR="00A552EB" w:rsidRDefault="00A552EB" w:rsidP="001D6A2F">
      <w:pPr>
        <w:keepNext/>
        <w:numPr>
          <w:ilvl w:val="0"/>
          <w:numId w:val="2"/>
        </w:numPr>
        <w:spacing w:line="276" w:lineRule="auto"/>
        <w:rPr>
          <w:color w:val="000000" w:themeColor="text1"/>
          <w:sz w:val="22"/>
          <w:szCs w:val="22"/>
        </w:rPr>
      </w:pPr>
      <w:r w:rsidRPr="000A6723">
        <w:rPr>
          <w:bCs/>
          <w:color w:val="000000" w:themeColor="text1"/>
          <w:sz w:val="22"/>
          <w:szCs w:val="22"/>
        </w:rPr>
        <w:t>Przedmiot zamówienia obejmuje wykonanie wszelkich podstawowych i towarzyszących usług, dostaw i</w:t>
      </w:r>
      <w:r w:rsidRPr="00B834EC">
        <w:rPr>
          <w:bCs/>
          <w:color w:val="000000" w:themeColor="text1"/>
          <w:sz w:val="22"/>
          <w:szCs w:val="22"/>
        </w:rPr>
        <w:t xml:space="preserve"> robót budowlanych, związanych z wykonaniem zamówienia na obiekt gotowy do użytkowania </w:t>
      </w:r>
      <w:r w:rsidRPr="00B834EC">
        <w:rPr>
          <w:color w:val="000000" w:themeColor="text1"/>
          <w:sz w:val="22"/>
          <w:szCs w:val="22"/>
        </w:rPr>
        <w:t>z punktu widzenia celu któremu ma służyć</w:t>
      </w:r>
      <w:r w:rsidRPr="00B834EC">
        <w:rPr>
          <w:bCs/>
          <w:color w:val="000000" w:themeColor="text1"/>
          <w:sz w:val="22"/>
          <w:szCs w:val="22"/>
        </w:rPr>
        <w:t>, opisanych w SWZ, wynikających z</w:t>
      </w:r>
      <w:r>
        <w:rPr>
          <w:bCs/>
          <w:color w:val="000000" w:themeColor="text1"/>
          <w:sz w:val="22"/>
          <w:szCs w:val="22"/>
        </w:rPr>
        <w:t> </w:t>
      </w:r>
      <w:r w:rsidRPr="00B834EC">
        <w:rPr>
          <w:bCs/>
          <w:color w:val="000000" w:themeColor="text1"/>
          <w:sz w:val="22"/>
          <w:szCs w:val="22"/>
        </w:rPr>
        <w:t>obowiązujących przepisów prawa i opracowanej dokumentacji projektowej.</w:t>
      </w:r>
    </w:p>
    <w:p w14:paraId="207EDC81" w14:textId="0235CEE6" w:rsidR="00E365A8" w:rsidRDefault="00B716AF" w:rsidP="001D6A2F">
      <w:pPr>
        <w:keepNext/>
        <w:numPr>
          <w:ilvl w:val="0"/>
          <w:numId w:val="2"/>
        </w:numPr>
        <w:spacing w:line="276" w:lineRule="auto"/>
        <w:rPr>
          <w:color w:val="000000" w:themeColor="text1"/>
          <w:sz w:val="22"/>
          <w:szCs w:val="22"/>
        </w:rPr>
      </w:pPr>
      <w:r>
        <w:rPr>
          <w:color w:val="000000" w:themeColor="text1"/>
          <w:sz w:val="22"/>
          <w:szCs w:val="22"/>
        </w:rPr>
        <w:t>Wykonawca w terminie 30 dni od podpisania</w:t>
      </w:r>
      <w:r w:rsidR="00E365A8" w:rsidRPr="00E365A8">
        <w:rPr>
          <w:color w:val="000000" w:themeColor="text1"/>
          <w:sz w:val="22"/>
          <w:szCs w:val="22"/>
        </w:rPr>
        <w:t xml:space="preserve"> umowy </w:t>
      </w:r>
      <w:r w:rsidR="00E365A8" w:rsidRPr="004E74B4">
        <w:rPr>
          <w:color w:val="000000" w:themeColor="text1"/>
          <w:sz w:val="22"/>
          <w:szCs w:val="22"/>
        </w:rPr>
        <w:t>przedłoży harmonogram rzeczowo – terminowo – finansowy ukazujący główne etapy zamówienia oraz ich</w:t>
      </w:r>
      <w:r w:rsidR="001B1BBA">
        <w:rPr>
          <w:color w:val="000000" w:themeColor="text1"/>
          <w:sz w:val="22"/>
          <w:szCs w:val="22"/>
        </w:rPr>
        <w:t xml:space="preserve"> wartości </w:t>
      </w:r>
      <w:r>
        <w:rPr>
          <w:color w:val="000000" w:themeColor="text1"/>
          <w:sz w:val="22"/>
          <w:szCs w:val="22"/>
        </w:rPr>
        <w:t xml:space="preserve"> </w:t>
      </w:r>
      <w:r w:rsidR="00E365A8">
        <w:rPr>
          <w:color w:val="000000" w:themeColor="text1"/>
          <w:sz w:val="22"/>
          <w:szCs w:val="22"/>
        </w:rPr>
        <w:t>.</w:t>
      </w:r>
    </w:p>
    <w:p w14:paraId="1C27071C" w14:textId="6E665ECF" w:rsidR="001D6A2F" w:rsidRPr="009F670D" w:rsidRDefault="001D6A2F" w:rsidP="009F670D">
      <w:pPr>
        <w:keepNext/>
        <w:numPr>
          <w:ilvl w:val="0"/>
          <w:numId w:val="2"/>
        </w:numPr>
        <w:spacing w:line="276" w:lineRule="auto"/>
        <w:rPr>
          <w:color w:val="000000" w:themeColor="text1"/>
          <w:sz w:val="22"/>
          <w:szCs w:val="22"/>
        </w:rPr>
      </w:pPr>
      <w:r w:rsidRPr="009F670D">
        <w:rPr>
          <w:color w:val="000000" w:themeColor="text1"/>
          <w:sz w:val="22"/>
          <w:szCs w:val="22"/>
        </w:rPr>
        <w:t xml:space="preserve">Zamawiający wymaga, aby wartość prac </w:t>
      </w:r>
      <w:r w:rsidR="00E365A8" w:rsidRPr="009F670D">
        <w:rPr>
          <w:color w:val="000000" w:themeColor="text1"/>
          <w:sz w:val="22"/>
          <w:szCs w:val="22"/>
        </w:rPr>
        <w:t>projektowych (wykonanie</w:t>
      </w:r>
      <w:r w:rsidR="007C2601" w:rsidRPr="009F670D">
        <w:rPr>
          <w:color w:val="000000" w:themeColor="text1"/>
          <w:sz w:val="22"/>
          <w:szCs w:val="22"/>
        </w:rPr>
        <w:t xml:space="preserve"> koncepcji,</w:t>
      </w:r>
      <w:r w:rsidR="00E365A8" w:rsidRPr="009F670D">
        <w:rPr>
          <w:color w:val="000000" w:themeColor="text1"/>
          <w:sz w:val="22"/>
          <w:szCs w:val="22"/>
        </w:rPr>
        <w:t xml:space="preserve"> projektów </w:t>
      </w:r>
      <w:r w:rsidR="00E365A8" w:rsidRPr="000A6723">
        <w:rPr>
          <w:color w:val="000000" w:themeColor="text1"/>
          <w:sz w:val="22"/>
          <w:szCs w:val="22"/>
        </w:rPr>
        <w:t>budowlanych</w:t>
      </w:r>
      <w:r w:rsidRPr="000A6723">
        <w:rPr>
          <w:color w:val="000000" w:themeColor="text1"/>
          <w:sz w:val="22"/>
          <w:szCs w:val="22"/>
        </w:rPr>
        <w:t xml:space="preserve"> wraz z uzyskaniem prawomocnej decyzji pozwolenia na budowę</w:t>
      </w:r>
      <w:r w:rsidR="00E365A8" w:rsidRPr="000A6723">
        <w:rPr>
          <w:color w:val="000000" w:themeColor="text1"/>
          <w:sz w:val="22"/>
          <w:szCs w:val="22"/>
        </w:rPr>
        <w:t xml:space="preserve"> lub zgłoszeniem robót bez sprzeciwu</w:t>
      </w:r>
      <w:r w:rsidR="007C2601" w:rsidRPr="000A6723">
        <w:rPr>
          <w:color w:val="000000" w:themeColor="text1"/>
          <w:sz w:val="22"/>
          <w:szCs w:val="22"/>
        </w:rPr>
        <w:t xml:space="preserve">, projektów Wykonawczych, </w:t>
      </w:r>
      <w:proofErr w:type="spellStart"/>
      <w:r w:rsidR="007C2601" w:rsidRPr="000A6723">
        <w:rPr>
          <w:color w:val="000000" w:themeColor="text1"/>
          <w:sz w:val="22"/>
          <w:szCs w:val="22"/>
        </w:rPr>
        <w:t>STWi</w:t>
      </w:r>
      <w:r w:rsidRPr="000A6723">
        <w:rPr>
          <w:color w:val="000000" w:themeColor="text1"/>
          <w:sz w:val="22"/>
          <w:szCs w:val="22"/>
        </w:rPr>
        <w:t>ORB</w:t>
      </w:r>
      <w:proofErr w:type="spellEnd"/>
      <w:r w:rsidRPr="000A6723">
        <w:rPr>
          <w:color w:val="000000" w:themeColor="text1"/>
          <w:sz w:val="22"/>
          <w:szCs w:val="22"/>
        </w:rPr>
        <w:t xml:space="preserve"> oraz</w:t>
      </w:r>
      <w:r w:rsidR="009F670D" w:rsidRPr="000A6723">
        <w:rPr>
          <w:color w:val="000000" w:themeColor="text1"/>
          <w:sz w:val="22"/>
          <w:szCs w:val="22"/>
        </w:rPr>
        <w:t xml:space="preserve"> przedmiaru i</w:t>
      </w:r>
      <w:r w:rsidRPr="000A6723">
        <w:rPr>
          <w:color w:val="000000" w:themeColor="text1"/>
          <w:sz w:val="22"/>
          <w:szCs w:val="22"/>
        </w:rPr>
        <w:t xml:space="preserve"> kosztorysu) nie </w:t>
      </w:r>
      <w:r w:rsidRPr="000A6723">
        <w:rPr>
          <w:color w:val="000000" w:themeColor="text1"/>
          <w:sz w:val="22"/>
          <w:szCs w:val="22"/>
        </w:rPr>
        <w:lastRenderedPageBreak/>
        <w:t xml:space="preserve">przekroczyła </w:t>
      </w:r>
      <w:r w:rsidR="00E365A8" w:rsidRPr="000A6723">
        <w:rPr>
          <w:b/>
          <w:color w:val="000000" w:themeColor="text1"/>
          <w:sz w:val="22"/>
          <w:szCs w:val="22"/>
        </w:rPr>
        <w:t>4</w:t>
      </w:r>
      <w:r w:rsidRPr="000A6723">
        <w:rPr>
          <w:b/>
          <w:color w:val="000000" w:themeColor="text1"/>
          <w:sz w:val="22"/>
          <w:szCs w:val="22"/>
        </w:rPr>
        <w:t xml:space="preserve"> %</w:t>
      </w:r>
      <w:r w:rsidR="00E365A8" w:rsidRPr="000A6723">
        <w:rPr>
          <w:color w:val="000000" w:themeColor="text1"/>
          <w:sz w:val="22"/>
          <w:szCs w:val="22"/>
        </w:rPr>
        <w:t xml:space="preserve"> wartości robót budow</w:t>
      </w:r>
      <w:r w:rsidR="00794017">
        <w:rPr>
          <w:color w:val="000000" w:themeColor="text1"/>
          <w:sz w:val="22"/>
          <w:szCs w:val="22"/>
        </w:rPr>
        <w:t>lanych dla zadania nr 1 ,</w:t>
      </w:r>
      <w:r w:rsidR="009F670D" w:rsidRPr="000A6723">
        <w:rPr>
          <w:color w:val="000000" w:themeColor="text1"/>
          <w:sz w:val="22"/>
          <w:szCs w:val="22"/>
        </w:rPr>
        <w:t xml:space="preserve"> 2</w:t>
      </w:r>
      <w:r w:rsidR="00794017">
        <w:rPr>
          <w:color w:val="000000" w:themeColor="text1"/>
          <w:sz w:val="22"/>
          <w:szCs w:val="22"/>
        </w:rPr>
        <w:t xml:space="preserve">, 3 </w:t>
      </w:r>
      <w:r w:rsidR="009F670D" w:rsidRPr="000A6723">
        <w:rPr>
          <w:color w:val="000000" w:themeColor="text1"/>
          <w:sz w:val="22"/>
          <w:szCs w:val="22"/>
        </w:rPr>
        <w:t xml:space="preserve"> oraz </w:t>
      </w:r>
      <w:r w:rsidR="00794017">
        <w:rPr>
          <w:b/>
          <w:color w:val="000000" w:themeColor="text1"/>
          <w:sz w:val="22"/>
          <w:szCs w:val="22"/>
        </w:rPr>
        <w:t>4</w:t>
      </w:r>
      <w:r w:rsidR="009F670D" w:rsidRPr="000A6723">
        <w:rPr>
          <w:b/>
          <w:color w:val="000000" w:themeColor="text1"/>
          <w:sz w:val="22"/>
          <w:szCs w:val="22"/>
        </w:rPr>
        <w:t xml:space="preserve"> %</w:t>
      </w:r>
      <w:r w:rsidR="009F670D" w:rsidRPr="000A6723">
        <w:rPr>
          <w:color w:val="000000" w:themeColor="text1"/>
          <w:sz w:val="22"/>
          <w:szCs w:val="22"/>
        </w:rPr>
        <w:t xml:space="preserve"> wartości robót budowlanych dla zadania</w:t>
      </w:r>
      <w:r w:rsidR="009F670D" w:rsidRPr="009F670D">
        <w:rPr>
          <w:color w:val="000000" w:themeColor="text1"/>
          <w:sz w:val="22"/>
          <w:szCs w:val="22"/>
        </w:rPr>
        <w:t xml:space="preserve"> nr 4.</w:t>
      </w:r>
    </w:p>
    <w:p w14:paraId="5E3FE6B2" w14:textId="651CC7BA" w:rsidR="00BE1991" w:rsidRPr="00B834EC" w:rsidRDefault="00BE1991" w:rsidP="00F82397">
      <w:pPr>
        <w:keepNext/>
        <w:numPr>
          <w:ilvl w:val="0"/>
          <w:numId w:val="2"/>
        </w:numPr>
        <w:spacing w:line="276" w:lineRule="auto"/>
        <w:ind w:left="425" w:hanging="425"/>
        <w:rPr>
          <w:color w:val="000000" w:themeColor="text1"/>
          <w:sz w:val="22"/>
          <w:szCs w:val="22"/>
        </w:rPr>
      </w:pPr>
      <w:r w:rsidRPr="00B834EC">
        <w:rPr>
          <w:color w:val="000000" w:themeColor="text1"/>
          <w:sz w:val="22"/>
          <w:szCs w:val="22"/>
        </w:rPr>
        <w:t>Rozwiązania równoważne:</w:t>
      </w:r>
    </w:p>
    <w:p w14:paraId="54821FD1" w14:textId="77777777" w:rsidR="006E0902" w:rsidRPr="00B834EC" w:rsidRDefault="000F72CD" w:rsidP="006536CD">
      <w:pPr>
        <w:pStyle w:val="Akapitzlist"/>
        <w:numPr>
          <w:ilvl w:val="0"/>
          <w:numId w:val="48"/>
        </w:numPr>
        <w:spacing w:line="276" w:lineRule="auto"/>
        <w:ind w:left="709" w:right="-2" w:hanging="283"/>
        <w:rPr>
          <w:color w:val="000000" w:themeColor="text1"/>
          <w:sz w:val="22"/>
          <w:szCs w:val="22"/>
        </w:rPr>
      </w:pPr>
      <w:r w:rsidRPr="00B834EC">
        <w:rPr>
          <w:color w:val="000000" w:themeColor="text1"/>
          <w:sz w:val="22"/>
          <w:szCs w:val="22"/>
        </w:rPr>
        <w:t>Ilekroć w SWZ, umowie i innych załącznikach, jest mowa o „produkcie, materiale czy systemie typie lub np...” należy przez to rozumieć produkt, materiał czy system taki jak zaproponowany lub inny o standardzie i parametrach technicznych nie gorszych niż zaproponowany</w:t>
      </w:r>
      <w:r w:rsidR="005D71C6" w:rsidRPr="00B834EC">
        <w:rPr>
          <w:color w:val="000000" w:themeColor="text1"/>
          <w:sz w:val="22"/>
          <w:szCs w:val="22"/>
        </w:rPr>
        <w:t>, którego zastosowanie w żaden sposób nie wpłynie negatywnie na prawidłowe funkcjonowanie rozwiązań przyjętych w dokumentacji projektowej</w:t>
      </w:r>
      <w:r w:rsidRPr="00B834EC">
        <w:rPr>
          <w:color w:val="000000" w:themeColor="text1"/>
          <w:sz w:val="22"/>
          <w:szCs w:val="22"/>
        </w:rPr>
        <w:t xml:space="preserve">. Wszystkie </w:t>
      </w:r>
      <w:r w:rsidR="003A709C" w:rsidRPr="00B834EC">
        <w:rPr>
          <w:color w:val="000000" w:themeColor="text1"/>
          <w:sz w:val="22"/>
          <w:szCs w:val="22"/>
        </w:rPr>
        <w:t>użyte w specyfikacji, umowie, i </w:t>
      </w:r>
      <w:r w:rsidRPr="00B834EC">
        <w:rPr>
          <w:color w:val="000000" w:themeColor="text1"/>
          <w:sz w:val="22"/>
          <w:szCs w:val="22"/>
        </w:rPr>
        <w:t xml:space="preserve">innych załącznikach, znaki handlowe, towarowe, przywołania patentów, nazwy modeli, numery katalogowe służą jedynie do określenia cech technicznych i jakościowych materiałów, a nie są wskazaniem na producenta. Użyte wszelkie nazwy handlowe w opisie przedmiotu zamówienia Zamawiający traktuje jako informację uściślającą, </w:t>
      </w:r>
      <w:r w:rsidR="003A709C" w:rsidRPr="00B834EC">
        <w:rPr>
          <w:color w:val="000000" w:themeColor="text1"/>
          <w:sz w:val="22"/>
          <w:szCs w:val="22"/>
        </w:rPr>
        <w:t>która została użyta wyłącznie w </w:t>
      </w:r>
      <w:r w:rsidRPr="00B834EC">
        <w:rPr>
          <w:color w:val="000000" w:themeColor="text1"/>
          <w:sz w:val="22"/>
          <w:szCs w:val="22"/>
        </w:rPr>
        <w:t>celu przybliżenia potrzeb Zamawiającego. Dopuszcza się użycie do realizacji zamówienia produktów równoważnych, w stosunku do ich jakości, docelowego przeznaczenia i spełnianych funkcji i walorów użytkowych. Przez</w:t>
      </w:r>
      <w:r w:rsidR="003A709C" w:rsidRPr="00B834EC">
        <w:rPr>
          <w:color w:val="000000" w:themeColor="text1"/>
          <w:sz w:val="22"/>
          <w:szCs w:val="22"/>
        </w:rPr>
        <w:t xml:space="preserve"> równoważność, w tym m. in.</w:t>
      </w:r>
      <w:r w:rsidRPr="00B834EC">
        <w:rPr>
          <w:color w:val="000000" w:themeColor="text1"/>
          <w:sz w:val="22"/>
          <w:szCs w:val="22"/>
        </w:rPr>
        <w:t xml:space="preserve"> jakość</w:t>
      </w:r>
      <w:r w:rsidR="003A709C" w:rsidRPr="00B834EC">
        <w:rPr>
          <w:color w:val="000000" w:themeColor="text1"/>
          <w:sz w:val="22"/>
          <w:szCs w:val="22"/>
        </w:rPr>
        <w:t>,</w:t>
      </w:r>
      <w:r w:rsidRPr="00B834EC">
        <w:rPr>
          <w:color w:val="000000" w:themeColor="text1"/>
          <w:sz w:val="22"/>
          <w:szCs w:val="22"/>
        </w:rPr>
        <w:t xml:space="preserve"> należy rozumieć zapewnienie minimalnych parametrów produktu wskazanego w SWZ, umowie i innych załącznikach. </w:t>
      </w:r>
    </w:p>
    <w:p w14:paraId="1F0B7702" w14:textId="77777777" w:rsidR="006E0902" w:rsidRPr="00B834EC" w:rsidRDefault="005D71C6" w:rsidP="006536CD">
      <w:pPr>
        <w:pStyle w:val="Akapitzlist"/>
        <w:numPr>
          <w:ilvl w:val="0"/>
          <w:numId w:val="48"/>
        </w:numPr>
        <w:spacing w:line="276" w:lineRule="auto"/>
        <w:ind w:left="709" w:right="-2" w:hanging="283"/>
        <w:rPr>
          <w:color w:val="000000" w:themeColor="text1"/>
          <w:sz w:val="22"/>
          <w:szCs w:val="22"/>
        </w:rPr>
      </w:pPr>
      <w:r w:rsidRPr="00B834EC">
        <w:rPr>
          <w:color w:val="000000" w:themeColor="text1"/>
          <w:sz w:val="22"/>
          <w:szCs w:val="22"/>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projektową</w:t>
      </w:r>
      <w:r w:rsidR="006E0902" w:rsidRPr="00B834EC">
        <w:rPr>
          <w:color w:val="000000" w:themeColor="text1"/>
          <w:sz w:val="22"/>
          <w:szCs w:val="22"/>
        </w:rPr>
        <w:t>.</w:t>
      </w:r>
    </w:p>
    <w:p w14:paraId="15E158A7" w14:textId="77777777" w:rsidR="006E0902" w:rsidRPr="00B834EC" w:rsidRDefault="000F72CD" w:rsidP="006536CD">
      <w:pPr>
        <w:pStyle w:val="Akapitzlist"/>
        <w:numPr>
          <w:ilvl w:val="0"/>
          <w:numId w:val="48"/>
        </w:numPr>
        <w:spacing w:line="276" w:lineRule="auto"/>
        <w:ind w:left="709" w:right="-2" w:hanging="283"/>
        <w:rPr>
          <w:color w:val="000000" w:themeColor="text1"/>
          <w:sz w:val="22"/>
          <w:szCs w:val="22"/>
        </w:rPr>
      </w:pPr>
      <w:r w:rsidRPr="00B834EC">
        <w:rPr>
          <w:color w:val="000000" w:themeColor="text1"/>
          <w:sz w:val="22"/>
          <w:szCs w:val="22"/>
        </w:rPr>
        <w:t xml:space="preserve">Wykonawca, który do wyceny przyjmie rozwiązania równoważne jest zobowiązany udowodnić równoważność przyjętych urządzeń, sprzętu i materiałów. </w:t>
      </w:r>
    </w:p>
    <w:p w14:paraId="0112B8BE" w14:textId="77777777" w:rsidR="006E0902" w:rsidRPr="00B834EC" w:rsidRDefault="000F72CD" w:rsidP="006536CD">
      <w:pPr>
        <w:pStyle w:val="Akapitzlist"/>
        <w:numPr>
          <w:ilvl w:val="0"/>
          <w:numId w:val="48"/>
        </w:numPr>
        <w:spacing w:line="276" w:lineRule="auto"/>
        <w:ind w:left="709" w:right="-2" w:hanging="283"/>
        <w:rPr>
          <w:color w:val="000000" w:themeColor="text1"/>
          <w:sz w:val="22"/>
          <w:szCs w:val="22"/>
        </w:rPr>
      </w:pPr>
      <w:r w:rsidRPr="00B834EC">
        <w:rPr>
          <w:color w:val="000000" w:themeColor="text1"/>
          <w:sz w:val="22"/>
          <w:szCs w:val="22"/>
        </w:rPr>
        <w:t>W celu potwierdzenia, że oferowane rozwiązanie równoważn</w:t>
      </w:r>
      <w:r w:rsidR="006E4046" w:rsidRPr="00B834EC">
        <w:rPr>
          <w:color w:val="000000" w:themeColor="text1"/>
          <w:sz w:val="22"/>
          <w:szCs w:val="22"/>
        </w:rPr>
        <w:t>e spełnia wymagania określone w </w:t>
      </w:r>
      <w:r w:rsidRPr="00B834EC">
        <w:rPr>
          <w:color w:val="000000" w:themeColor="text1"/>
          <w:sz w:val="22"/>
          <w:szCs w:val="22"/>
        </w:rPr>
        <w:t>SWZ, wykonawca złoży</w:t>
      </w:r>
      <w:r w:rsidR="003A709C" w:rsidRPr="00B834EC">
        <w:rPr>
          <w:color w:val="000000" w:themeColor="text1"/>
          <w:sz w:val="22"/>
          <w:szCs w:val="22"/>
        </w:rPr>
        <w:t xml:space="preserve"> wraz z ofertą</w:t>
      </w:r>
      <w:r w:rsidRPr="00B834EC">
        <w:rPr>
          <w:color w:val="000000" w:themeColor="text1"/>
          <w:sz w:val="22"/>
          <w:szCs w:val="22"/>
        </w:rPr>
        <w:t xml:space="preserve"> Szczegółowy opis oferowanego przedmiotu zamówienia równoważnego, w którym dla każdego produktu określi nazwę producenta, typ/model oraz inne cechy produktu pozwalające na jednoznaczną identyfikację zaoferowanego produktu i potwierdzenie </w:t>
      </w:r>
      <w:r w:rsidR="003A709C" w:rsidRPr="00B834EC">
        <w:rPr>
          <w:color w:val="000000" w:themeColor="text1"/>
          <w:sz w:val="22"/>
          <w:szCs w:val="22"/>
        </w:rPr>
        <w:t>równoważności</w:t>
      </w:r>
      <w:r w:rsidRPr="00B834EC">
        <w:rPr>
          <w:color w:val="000000" w:themeColor="text1"/>
          <w:sz w:val="22"/>
          <w:szCs w:val="22"/>
        </w:rPr>
        <w:t xml:space="preserve"> z opisem przedmiotu zamówienia.</w:t>
      </w:r>
      <w:r w:rsidR="006E4046" w:rsidRPr="00B834EC">
        <w:rPr>
          <w:color w:val="000000" w:themeColor="text1"/>
          <w:sz w:val="22"/>
          <w:szCs w:val="22"/>
        </w:rPr>
        <w:t xml:space="preserve"> Niniejsze dokumenty muszą w sposób jednoznaczny stwierdzać równoważność proponowanych materiałów i urządzeń w stosunku do przyjętych w  dokumentacji projektowej.</w:t>
      </w:r>
      <w:r w:rsidRPr="00B834EC">
        <w:rPr>
          <w:color w:val="000000" w:themeColor="text1"/>
          <w:sz w:val="22"/>
          <w:szCs w:val="22"/>
        </w:rPr>
        <w:t xml:space="preserve"> Niezłożenie takiego wykazu będzie równoznaczne z przyjęciem rozwiązań w</w:t>
      </w:r>
      <w:r w:rsidR="006E4046" w:rsidRPr="00B834EC">
        <w:rPr>
          <w:color w:val="000000" w:themeColor="text1"/>
          <w:sz w:val="22"/>
          <w:szCs w:val="22"/>
        </w:rPr>
        <w:t>skazanych w SWZ. Zgodnie z </w:t>
      </w:r>
      <w:r w:rsidRPr="00B834EC">
        <w:rPr>
          <w:color w:val="000000" w:themeColor="text1"/>
          <w:sz w:val="22"/>
          <w:szCs w:val="22"/>
        </w:rPr>
        <w:t xml:space="preserve">art. 101 ust. 4 Pzp Zamawiający dopuszcza rozwiązania równoważne opisywane w </w:t>
      </w:r>
      <w:r w:rsidR="006E0902" w:rsidRPr="00B834EC">
        <w:rPr>
          <w:color w:val="000000" w:themeColor="text1"/>
          <w:sz w:val="22"/>
          <w:szCs w:val="22"/>
        </w:rPr>
        <w:t xml:space="preserve">SWZ </w:t>
      </w:r>
      <w:r w:rsidRPr="00B834EC">
        <w:rPr>
          <w:color w:val="000000" w:themeColor="text1"/>
          <w:sz w:val="22"/>
          <w:szCs w:val="22"/>
        </w:rPr>
        <w:t xml:space="preserve">oraz załącznikach do SWZ, za pomocą norm, europejskich ocen technicznych, aprobat, specyfikacji technicznych i systemów referencji technicznych, o których mowa w art. 101 ust. 1 pkt 2 i ust. 3 Pzp, w tym dokumenty równoważne. </w:t>
      </w:r>
    </w:p>
    <w:p w14:paraId="4645FBBC" w14:textId="77777777" w:rsidR="006E0902" w:rsidRPr="00B834EC" w:rsidRDefault="005D71C6" w:rsidP="006536CD">
      <w:pPr>
        <w:pStyle w:val="Akapitzlist"/>
        <w:numPr>
          <w:ilvl w:val="0"/>
          <w:numId w:val="48"/>
        </w:numPr>
        <w:spacing w:line="276" w:lineRule="auto"/>
        <w:ind w:left="709" w:right="-2" w:hanging="283"/>
        <w:rPr>
          <w:color w:val="000000" w:themeColor="text1"/>
          <w:sz w:val="22"/>
          <w:szCs w:val="22"/>
        </w:rPr>
      </w:pPr>
      <w:r w:rsidRPr="00B834EC">
        <w:rPr>
          <w:color w:val="000000" w:themeColor="text1"/>
          <w:sz w:val="22"/>
          <w:szCs w:val="22"/>
        </w:rPr>
        <w:t>Wykonawca analizując dokumentację projektową powinien za</w:t>
      </w:r>
      <w:r w:rsidR="006E4046" w:rsidRPr="00B834EC">
        <w:rPr>
          <w:color w:val="000000" w:themeColor="text1"/>
          <w:sz w:val="22"/>
          <w:szCs w:val="22"/>
        </w:rPr>
        <w:t>łożyć, że każdemu odniesieniu o </w:t>
      </w:r>
      <w:r w:rsidRPr="00B834EC">
        <w:rPr>
          <w:color w:val="000000" w:themeColor="text1"/>
          <w:sz w:val="22"/>
          <w:szCs w:val="22"/>
        </w:rPr>
        <w:t>którym mowa w art. 101 ust. 1 pkt 2 i ust. 3 ustawy Pzp użytemu w dokumentacji projektowej towarzyszy wyraz „lub równoważne".</w:t>
      </w:r>
    </w:p>
    <w:p w14:paraId="05D7234F" w14:textId="77777777" w:rsidR="0006366A" w:rsidRPr="00B834EC" w:rsidRDefault="000F72CD" w:rsidP="006536CD">
      <w:pPr>
        <w:pStyle w:val="Akapitzlist"/>
        <w:numPr>
          <w:ilvl w:val="0"/>
          <w:numId w:val="48"/>
        </w:numPr>
        <w:spacing w:line="276" w:lineRule="auto"/>
        <w:ind w:left="709" w:right="-2" w:hanging="283"/>
        <w:rPr>
          <w:color w:val="000000" w:themeColor="text1"/>
          <w:sz w:val="22"/>
          <w:szCs w:val="22"/>
        </w:rPr>
      </w:pPr>
      <w:r w:rsidRPr="00B834EC">
        <w:rPr>
          <w:color w:val="000000" w:themeColor="text1"/>
          <w:sz w:val="22"/>
          <w:szCs w:val="22"/>
        </w:rPr>
        <w:t>Wykonawca, który powołuje się na rozwią</w:t>
      </w:r>
      <w:r w:rsidR="003A709C" w:rsidRPr="00B834EC">
        <w:rPr>
          <w:color w:val="000000" w:themeColor="text1"/>
          <w:sz w:val="22"/>
          <w:szCs w:val="22"/>
        </w:rPr>
        <w:t>zania równoważne opisane przez Z</w:t>
      </w:r>
      <w:r w:rsidRPr="00B834EC">
        <w:rPr>
          <w:color w:val="000000" w:themeColor="text1"/>
          <w:sz w:val="22"/>
          <w:szCs w:val="22"/>
        </w:rPr>
        <w:t>amawiającego, jest obowiązany wykazać, że oferowane przez niego (dostawy</w:t>
      </w:r>
      <w:r w:rsidR="002F438B" w:rsidRPr="00B834EC">
        <w:rPr>
          <w:color w:val="000000" w:themeColor="text1"/>
          <w:sz w:val="22"/>
          <w:szCs w:val="22"/>
        </w:rPr>
        <w:t>, usługi, roboty budowlane</w:t>
      </w:r>
      <w:r w:rsidRPr="00B834EC">
        <w:rPr>
          <w:color w:val="000000" w:themeColor="text1"/>
          <w:sz w:val="22"/>
          <w:szCs w:val="22"/>
        </w:rPr>
        <w:t xml:space="preserve">) spełniają wymagania określone przez </w:t>
      </w:r>
      <w:r w:rsidR="003A709C" w:rsidRPr="00B834EC">
        <w:rPr>
          <w:color w:val="000000" w:themeColor="text1"/>
          <w:sz w:val="22"/>
          <w:szCs w:val="22"/>
        </w:rPr>
        <w:t>Z</w:t>
      </w:r>
      <w:r w:rsidRPr="00B834EC">
        <w:rPr>
          <w:color w:val="000000" w:themeColor="text1"/>
          <w:sz w:val="22"/>
          <w:szCs w:val="22"/>
        </w:rPr>
        <w:t>amawiającego.</w:t>
      </w:r>
      <w:r w:rsidR="006E4046" w:rsidRPr="00B834EC">
        <w:rPr>
          <w:color w:val="000000" w:themeColor="text1"/>
          <w:sz w:val="22"/>
          <w:szCs w:val="22"/>
        </w:rPr>
        <w:t xml:space="preserve"> </w:t>
      </w:r>
    </w:p>
    <w:p w14:paraId="29723BA2" w14:textId="77777777" w:rsidR="006E4046" w:rsidRPr="00B834EC" w:rsidRDefault="006E4046" w:rsidP="006536CD">
      <w:pPr>
        <w:pStyle w:val="Akapitzlist"/>
        <w:numPr>
          <w:ilvl w:val="0"/>
          <w:numId w:val="48"/>
        </w:numPr>
        <w:spacing w:line="276" w:lineRule="auto"/>
        <w:ind w:left="709" w:right="-2" w:hanging="283"/>
        <w:rPr>
          <w:color w:val="000000" w:themeColor="text1"/>
          <w:sz w:val="22"/>
          <w:szCs w:val="22"/>
        </w:rPr>
      </w:pPr>
      <w:r w:rsidRPr="00B834EC">
        <w:rPr>
          <w:color w:val="000000" w:themeColor="text1"/>
          <w:sz w:val="22"/>
          <w:szCs w:val="22"/>
        </w:rPr>
        <w:t>Zamawiający zastrzega sobie prawo do oceny równoważności proponowanych materiałów lub urządzeń. Zamawiający zastrzega sobie także prawo do korzystania w tym względzie z opinii ekspertów.</w:t>
      </w:r>
    </w:p>
    <w:p w14:paraId="1E667698" w14:textId="77777777" w:rsidR="00B558CF" w:rsidRPr="00D27208" w:rsidRDefault="00D653F1" w:rsidP="00D07C15">
      <w:pPr>
        <w:pStyle w:val="Akapitzlist"/>
        <w:numPr>
          <w:ilvl w:val="0"/>
          <w:numId w:val="2"/>
        </w:numPr>
        <w:tabs>
          <w:tab w:val="decimal" w:pos="0"/>
        </w:tabs>
        <w:spacing w:line="276" w:lineRule="auto"/>
        <w:ind w:left="426" w:hanging="426"/>
        <w:rPr>
          <w:color w:val="000000" w:themeColor="text1"/>
          <w:sz w:val="22"/>
          <w:szCs w:val="22"/>
        </w:rPr>
      </w:pPr>
      <w:r w:rsidRPr="00B834EC">
        <w:rPr>
          <w:color w:val="000000" w:themeColor="text1"/>
          <w:sz w:val="22"/>
          <w:szCs w:val="22"/>
          <w:lang w:eastAsia="ar-SA"/>
        </w:rPr>
        <w:t xml:space="preserve">Miejsce wykonania zamówienia: województwo podkarpackie, powiat </w:t>
      </w:r>
      <w:r w:rsidR="00B834EC" w:rsidRPr="00B834EC">
        <w:rPr>
          <w:color w:val="000000" w:themeColor="text1"/>
          <w:sz w:val="22"/>
          <w:szCs w:val="22"/>
          <w:lang w:eastAsia="ar-SA"/>
        </w:rPr>
        <w:t>mielecki</w:t>
      </w:r>
      <w:r w:rsidRPr="00B834EC">
        <w:rPr>
          <w:color w:val="000000" w:themeColor="text1"/>
          <w:sz w:val="22"/>
          <w:szCs w:val="22"/>
          <w:lang w:eastAsia="ar-SA"/>
        </w:rPr>
        <w:t xml:space="preserve">, gmina </w:t>
      </w:r>
      <w:r w:rsidR="00B834EC" w:rsidRPr="00D27208">
        <w:rPr>
          <w:color w:val="000000" w:themeColor="text1"/>
          <w:sz w:val="22"/>
          <w:szCs w:val="22"/>
          <w:lang w:eastAsia="ar-SA"/>
        </w:rPr>
        <w:t>Gawłuszowice</w:t>
      </w:r>
      <w:r w:rsidRPr="00D27208">
        <w:rPr>
          <w:color w:val="000000" w:themeColor="text1"/>
          <w:sz w:val="22"/>
          <w:szCs w:val="22"/>
          <w:lang w:eastAsia="ar-SA"/>
        </w:rPr>
        <w:t>.</w:t>
      </w:r>
    </w:p>
    <w:p w14:paraId="5BE0564C" w14:textId="77777777" w:rsidR="008F3183" w:rsidRPr="00D27208" w:rsidRDefault="008F3183" w:rsidP="001D6A2F">
      <w:pPr>
        <w:pStyle w:val="Akapitzlist"/>
        <w:numPr>
          <w:ilvl w:val="0"/>
          <w:numId w:val="2"/>
        </w:numPr>
        <w:tabs>
          <w:tab w:val="decimal" w:pos="0"/>
        </w:tabs>
        <w:spacing w:line="276" w:lineRule="auto"/>
        <w:ind w:left="425" w:right="-2" w:hanging="426"/>
        <w:rPr>
          <w:color w:val="000000" w:themeColor="text1"/>
          <w:sz w:val="22"/>
          <w:szCs w:val="22"/>
          <w:lang w:eastAsia="ar-SA"/>
        </w:rPr>
      </w:pPr>
      <w:r w:rsidRPr="00D27208">
        <w:rPr>
          <w:b/>
          <w:color w:val="000000" w:themeColor="text1"/>
          <w:sz w:val="22"/>
          <w:szCs w:val="22"/>
        </w:rPr>
        <w:t>Zamawiający informuje, że roboty budowlane</w:t>
      </w:r>
      <w:r w:rsidR="00B834EC" w:rsidRPr="00D27208">
        <w:rPr>
          <w:b/>
          <w:color w:val="000000" w:themeColor="text1"/>
          <w:sz w:val="22"/>
          <w:szCs w:val="22"/>
        </w:rPr>
        <w:t xml:space="preserve"> </w:t>
      </w:r>
      <w:r w:rsidRPr="00D27208">
        <w:rPr>
          <w:b/>
          <w:color w:val="000000" w:themeColor="text1"/>
          <w:sz w:val="22"/>
          <w:szCs w:val="22"/>
        </w:rPr>
        <w:t xml:space="preserve">wykonywane będą na </w:t>
      </w:r>
      <w:r w:rsidR="002F0750" w:rsidRPr="00D27208">
        <w:rPr>
          <w:b/>
          <w:color w:val="000000" w:themeColor="text1"/>
          <w:sz w:val="22"/>
          <w:szCs w:val="22"/>
        </w:rPr>
        <w:t>terenie</w:t>
      </w:r>
      <w:r w:rsidRPr="00D27208">
        <w:rPr>
          <w:b/>
          <w:color w:val="000000" w:themeColor="text1"/>
          <w:sz w:val="22"/>
          <w:szCs w:val="22"/>
        </w:rPr>
        <w:t xml:space="preserve"> czynnej </w:t>
      </w:r>
      <w:r w:rsidR="002F0750" w:rsidRPr="00D27208">
        <w:rPr>
          <w:b/>
          <w:color w:val="000000" w:themeColor="text1"/>
          <w:sz w:val="22"/>
          <w:szCs w:val="22"/>
        </w:rPr>
        <w:t>Stacji Uzdatniania Wody</w:t>
      </w:r>
      <w:r w:rsidR="00D27208" w:rsidRPr="00D27208">
        <w:rPr>
          <w:b/>
          <w:color w:val="000000" w:themeColor="text1"/>
          <w:sz w:val="22"/>
          <w:szCs w:val="22"/>
        </w:rPr>
        <w:t xml:space="preserve">, na czynnych sieciach wodociągowych, na działkach prywatnych i gminnych </w:t>
      </w:r>
      <w:r w:rsidRPr="00D27208">
        <w:rPr>
          <w:b/>
          <w:color w:val="000000" w:themeColor="text1"/>
          <w:sz w:val="22"/>
          <w:szCs w:val="22"/>
        </w:rPr>
        <w:t xml:space="preserve">i muszą być uzgodnione z Użytkownikiem </w:t>
      </w:r>
      <w:r w:rsidR="002F0750" w:rsidRPr="00D27208">
        <w:rPr>
          <w:b/>
          <w:color w:val="000000" w:themeColor="text1"/>
          <w:sz w:val="22"/>
          <w:szCs w:val="22"/>
        </w:rPr>
        <w:t>terenu</w:t>
      </w:r>
      <w:r w:rsidRPr="00D27208">
        <w:rPr>
          <w:b/>
          <w:color w:val="000000" w:themeColor="text1"/>
          <w:sz w:val="22"/>
          <w:szCs w:val="22"/>
        </w:rPr>
        <w:t xml:space="preserve">. Wymaga się szczególnej </w:t>
      </w:r>
      <w:r w:rsidRPr="00D27208">
        <w:rPr>
          <w:b/>
          <w:color w:val="000000" w:themeColor="text1"/>
          <w:sz w:val="22"/>
          <w:szCs w:val="22"/>
        </w:rPr>
        <w:lastRenderedPageBreak/>
        <w:t>ostrożności w prowadzeniu prac, w szczególności zapewnienia odpowiednich zabezpieczeń i osłon, utrzymywanie placu budowy w należytym porządku. Roboty głośne i uciążliwe dla otoczenia będą mogły być wykonywane w terminach uzgodnionych z Zamawiającym. W związku z powyższym Wykonawca musi uwzględnić koszty zabezpieczenia wykonywania robót w cenie oferty.</w:t>
      </w:r>
    </w:p>
    <w:p w14:paraId="485B7A79" w14:textId="77777777" w:rsidR="002A60EF" w:rsidRPr="00D27208" w:rsidRDefault="002A60EF" w:rsidP="00E01B40">
      <w:pPr>
        <w:pStyle w:val="Akapitzlist"/>
        <w:numPr>
          <w:ilvl w:val="0"/>
          <w:numId w:val="2"/>
        </w:numPr>
        <w:tabs>
          <w:tab w:val="decimal" w:pos="0"/>
        </w:tabs>
        <w:spacing w:line="276" w:lineRule="auto"/>
        <w:ind w:left="426" w:right="-2" w:hanging="426"/>
        <w:rPr>
          <w:color w:val="000000" w:themeColor="text1"/>
          <w:sz w:val="22"/>
          <w:szCs w:val="22"/>
          <w:lang w:eastAsia="ar-SA"/>
        </w:rPr>
      </w:pPr>
      <w:r w:rsidRPr="00D27208">
        <w:rPr>
          <w:color w:val="000000" w:themeColor="text1"/>
          <w:sz w:val="22"/>
          <w:szCs w:val="22"/>
        </w:rPr>
        <w:t>Dodatkowe uwagi:</w:t>
      </w:r>
    </w:p>
    <w:p w14:paraId="78765E21" w14:textId="77777777" w:rsidR="00E00D10" w:rsidRPr="00D27208" w:rsidRDefault="002F0750" w:rsidP="006536CD">
      <w:pPr>
        <w:pStyle w:val="Akapitzlist"/>
        <w:numPr>
          <w:ilvl w:val="0"/>
          <w:numId w:val="100"/>
        </w:numPr>
        <w:tabs>
          <w:tab w:val="decimal" w:pos="0"/>
        </w:tabs>
        <w:spacing w:line="276" w:lineRule="auto"/>
        <w:ind w:left="709" w:right="-2" w:hanging="283"/>
        <w:rPr>
          <w:color w:val="000000" w:themeColor="text1"/>
          <w:sz w:val="22"/>
          <w:szCs w:val="22"/>
          <w:lang w:eastAsia="ar-SA"/>
        </w:rPr>
      </w:pPr>
      <w:r w:rsidRPr="00D27208">
        <w:rPr>
          <w:b/>
          <w:color w:val="000000" w:themeColor="text1"/>
          <w:sz w:val="22"/>
          <w:szCs w:val="22"/>
        </w:rPr>
        <w:t>Zamawiający wymaga, by Wykonawca utrzymywał ciągłość dostaw wody pitnej o odpowiedniej jakości do mieszkańców korzystających z</w:t>
      </w:r>
      <w:r w:rsidR="00C41AF8" w:rsidRPr="00D27208">
        <w:rPr>
          <w:b/>
          <w:color w:val="000000" w:themeColor="text1"/>
          <w:sz w:val="22"/>
          <w:szCs w:val="22"/>
        </w:rPr>
        <w:t xml:space="preserve"> gminnej</w:t>
      </w:r>
      <w:r w:rsidRPr="00D27208">
        <w:rPr>
          <w:b/>
          <w:color w:val="000000" w:themeColor="text1"/>
          <w:sz w:val="22"/>
          <w:szCs w:val="22"/>
        </w:rPr>
        <w:t xml:space="preserve"> </w:t>
      </w:r>
      <w:r w:rsidR="00C41AF8" w:rsidRPr="00D27208">
        <w:rPr>
          <w:b/>
          <w:color w:val="000000" w:themeColor="text1"/>
          <w:sz w:val="22"/>
          <w:szCs w:val="22"/>
        </w:rPr>
        <w:t>sieci wodociągowej w </w:t>
      </w:r>
      <w:r w:rsidRPr="00D27208">
        <w:rPr>
          <w:b/>
          <w:color w:val="000000" w:themeColor="text1"/>
          <w:sz w:val="22"/>
          <w:szCs w:val="22"/>
        </w:rPr>
        <w:t>całym okresie trwania umowy.</w:t>
      </w:r>
      <w:r w:rsidR="001C6B12" w:rsidRPr="00D27208">
        <w:rPr>
          <w:b/>
          <w:color w:val="000000" w:themeColor="text1"/>
          <w:sz w:val="22"/>
          <w:szCs w:val="22"/>
        </w:rPr>
        <w:t xml:space="preserve"> Wykonawca będzie ponosić odpowiedzialność za naruszenie parametrów wody powstałych z przyczyn leżących po jego stronie. </w:t>
      </w:r>
      <w:r w:rsidR="001C6B12" w:rsidRPr="00D27208">
        <w:rPr>
          <w:color w:val="000000" w:themeColor="text1"/>
          <w:sz w:val="22"/>
          <w:szCs w:val="22"/>
        </w:rPr>
        <w:t>W</w:t>
      </w:r>
      <w:r w:rsidR="002A60EF" w:rsidRPr="00D27208">
        <w:rPr>
          <w:color w:val="000000" w:themeColor="text1"/>
          <w:sz w:val="22"/>
          <w:szCs w:val="22"/>
        </w:rPr>
        <w:t> </w:t>
      </w:r>
      <w:r w:rsidR="001C6B12" w:rsidRPr="00D27208">
        <w:rPr>
          <w:color w:val="000000" w:themeColor="text1"/>
          <w:sz w:val="22"/>
          <w:szCs w:val="22"/>
        </w:rPr>
        <w:t>przypadku przekroczenia dopuszczalnych wskaźników zanieczyszczenia wody i nałożeniu kar przez uprawnione organy, Wykonawca zobowiązany jest pokryć finansową karę.</w:t>
      </w:r>
    </w:p>
    <w:p w14:paraId="70060096" w14:textId="77777777" w:rsidR="00E00D10" w:rsidRPr="00A552EB" w:rsidRDefault="00E00D10" w:rsidP="006536CD">
      <w:pPr>
        <w:pStyle w:val="Akapitzlist"/>
        <w:numPr>
          <w:ilvl w:val="0"/>
          <w:numId w:val="100"/>
        </w:numPr>
        <w:tabs>
          <w:tab w:val="decimal" w:pos="0"/>
        </w:tabs>
        <w:spacing w:line="276" w:lineRule="auto"/>
        <w:ind w:left="709" w:right="-2" w:hanging="283"/>
        <w:rPr>
          <w:color w:val="000000" w:themeColor="text1"/>
          <w:sz w:val="22"/>
          <w:szCs w:val="22"/>
          <w:lang w:eastAsia="ar-SA"/>
        </w:rPr>
      </w:pPr>
      <w:r w:rsidRPr="00D27208">
        <w:rPr>
          <w:color w:val="000000" w:themeColor="text1"/>
          <w:sz w:val="22"/>
          <w:szCs w:val="22"/>
          <w:lang w:eastAsia="ar-SA"/>
        </w:rPr>
        <w:t>Z uwagi na konieczność za</w:t>
      </w:r>
      <w:r w:rsidR="00775202" w:rsidRPr="00D27208">
        <w:rPr>
          <w:color w:val="000000" w:themeColor="text1"/>
          <w:sz w:val="22"/>
          <w:szCs w:val="22"/>
          <w:lang w:eastAsia="ar-SA"/>
        </w:rPr>
        <w:t>pewnienia ciągłej dostawy wody W</w:t>
      </w:r>
      <w:r w:rsidRPr="00D27208">
        <w:rPr>
          <w:color w:val="000000" w:themeColor="text1"/>
          <w:sz w:val="22"/>
          <w:szCs w:val="22"/>
          <w:lang w:eastAsia="ar-SA"/>
        </w:rPr>
        <w:t>ykonawca przed rozpoczęciem robót opracuje i przedstawi inwestorowi harmonogram prowadzenia robót instalacyjno-</w:t>
      </w:r>
      <w:r w:rsidRPr="00A552EB">
        <w:rPr>
          <w:color w:val="000000" w:themeColor="text1"/>
          <w:sz w:val="22"/>
          <w:szCs w:val="22"/>
          <w:lang w:eastAsia="ar-SA"/>
        </w:rPr>
        <w:t xml:space="preserve">budowalnych związanych z </w:t>
      </w:r>
      <w:r w:rsidR="00D27208" w:rsidRPr="00A552EB">
        <w:rPr>
          <w:color w:val="000000" w:themeColor="text1"/>
          <w:sz w:val="22"/>
          <w:szCs w:val="22"/>
          <w:lang w:eastAsia="ar-SA"/>
        </w:rPr>
        <w:t>budową</w:t>
      </w:r>
      <w:r w:rsidRPr="00A552EB">
        <w:rPr>
          <w:color w:val="000000" w:themeColor="text1"/>
          <w:sz w:val="22"/>
          <w:szCs w:val="22"/>
          <w:lang w:eastAsia="ar-SA"/>
        </w:rPr>
        <w:t xml:space="preserve"> technologii stacji uzdatniania wody.</w:t>
      </w:r>
    </w:p>
    <w:p w14:paraId="31516A36" w14:textId="17795226" w:rsidR="00D505BD" w:rsidRPr="00A552EB" w:rsidRDefault="00D505BD" w:rsidP="006536CD">
      <w:pPr>
        <w:pStyle w:val="Akapitzlist"/>
        <w:numPr>
          <w:ilvl w:val="0"/>
          <w:numId w:val="100"/>
        </w:numPr>
        <w:tabs>
          <w:tab w:val="decimal" w:pos="0"/>
        </w:tabs>
        <w:spacing w:line="276" w:lineRule="auto"/>
        <w:ind w:left="709" w:right="-2" w:hanging="283"/>
        <w:rPr>
          <w:color w:val="000000" w:themeColor="text1"/>
          <w:sz w:val="22"/>
          <w:szCs w:val="22"/>
          <w:lang w:eastAsia="ar-SA"/>
        </w:rPr>
      </w:pPr>
      <w:r w:rsidRPr="00A552EB">
        <w:rPr>
          <w:color w:val="000000" w:themeColor="text1"/>
          <w:sz w:val="22"/>
          <w:szCs w:val="22"/>
          <w:lang w:eastAsia="ar-SA"/>
        </w:rPr>
        <w:t>Wykonawca w swojej ofercie zawrze koszty zwi</w:t>
      </w:r>
      <w:r w:rsidRPr="00A552EB">
        <w:rPr>
          <w:rFonts w:hint="eastAsia"/>
          <w:color w:val="000000" w:themeColor="text1"/>
          <w:sz w:val="22"/>
          <w:szCs w:val="22"/>
          <w:lang w:eastAsia="ar-SA"/>
        </w:rPr>
        <w:t>ą</w:t>
      </w:r>
      <w:r w:rsidRPr="00A552EB">
        <w:rPr>
          <w:color w:val="000000" w:themeColor="text1"/>
          <w:sz w:val="22"/>
          <w:szCs w:val="22"/>
          <w:lang w:eastAsia="ar-SA"/>
        </w:rPr>
        <w:t>zane z</w:t>
      </w:r>
      <w:r w:rsidR="00AD0B9D" w:rsidRPr="00A552EB">
        <w:rPr>
          <w:color w:val="000000" w:themeColor="text1"/>
          <w:sz w:val="22"/>
          <w:szCs w:val="22"/>
          <w:lang w:eastAsia="ar-SA"/>
        </w:rPr>
        <w:t xml:space="preserve"> ewentualnym</w:t>
      </w:r>
      <w:r w:rsidRPr="00A552EB">
        <w:rPr>
          <w:color w:val="000000" w:themeColor="text1"/>
          <w:sz w:val="22"/>
          <w:szCs w:val="22"/>
          <w:lang w:eastAsia="ar-SA"/>
        </w:rPr>
        <w:t xml:space="preserve"> przygotowaniem, wykonaniem i demonta</w:t>
      </w:r>
      <w:r w:rsidRPr="00A552EB">
        <w:rPr>
          <w:rFonts w:hint="eastAsia"/>
          <w:color w:val="000000" w:themeColor="text1"/>
          <w:sz w:val="22"/>
          <w:szCs w:val="22"/>
          <w:lang w:eastAsia="ar-SA"/>
        </w:rPr>
        <w:t>ż</w:t>
      </w:r>
      <w:r w:rsidRPr="00A552EB">
        <w:rPr>
          <w:color w:val="000000" w:themeColor="text1"/>
          <w:sz w:val="22"/>
          <w:szCs w:val="22"/>
          <w:lang w:eastAsia="ar-SA"/>
        </w:rPr>
        <w:t>em tymczasowej Wody Stacji Uzdatniania – na czas remontu stacji uzdatniania wody – jeżeli przewiduje zastosowanie takiego rozwiązania. Tymczasowa stacja uzdatniania wody mo</w:t>
      </w:r>
      <w:r w:rsidRPr="00A552EB">
        <w:rPr>
          <w:rFonts w:hint="eastAsia"/>
          <w:color w:val="000000" w:themeColor="text1"/>
          <w:sz w:val="22"/>
          <w:szCs w:val="22"/>
          <w:lang w:eastAsia="ar-SA"/>
        </w:rPr>
        <w:t>ż</w:t>
      </w:r>
      <w:r w:rsidRPr="00A552EB">
        <w:rPr>
          <w:color w:val="000000" w:themeColor="text1"/>
          <w:sz w:val="22"/>
          <w:szCs w:val="22"/>
          <w:lang w:eastAsia="ar-SA"/>
        </w:rPr>
        <w:t>e by</w:t>
      </w:r>
      <w:r w:rsidRPr="00A552EB">
        <w:rPr>
          <w:rFonts w:hint="eastAsia"/>
          <w:color w:val="000000" w:themeColor="text1"/>
          <w:sz w:val="22"/>
          <w:szCs w:val="22"/>
          <w:lang w:eastAsia="ar-SA"/>
        </w:rPr>
        <w:t>ć</w:t>
      </w:r>
      <w:r w:rsidRPr="00A552EB">
        <w:rPr>
          <w:color w:val="000000" w:themeColor="text1"/>
          <w:sz w:val="22"/>
          <w:szCs w:val="22"/>
          <w:lang w:eastAsia="ar-SA"/>
        </w:rPr>
        <w:t xml:space="preserve"> w formie obiektu kontenerowego lub innego tymczasowego zapewniaj</w:t>
      </w:r>
      <w:r w:rsidRPr="00A552EB">
        <w:rPr>
          <w:rFonts w:hint="eastAsia"/>
          <w:color w:val="000000" w:themeColor="text1"/>
          <w:sz w:val="22"/>
          <w:szCs w:val="22"/>
          <w:lang w:eastAsia="ar-SA"/>
        </w:rPr>
        <w:t>ą</w:t>
      </w:r>
      <w:r w:rsidRPr="00A552EB">
        <w:rPr>
          <w:color w:val="000000" w:themeColor="text1"/>
          <w:sz w:val="22"/>
          <w:szCs w:val="22"/>
          <w:lang w:eastAsia="ar-SA"/>
        </w:rPr>
        <w:t>cego dostawy wody dla mieszka</w:t>
      </w:r>
      <w:r w:rsidRPr="00A552EB">
        <w:rPr>
          <w:rFonts w:hint="eastAsia"/>
          <w:color w:val="000000" w:themeColor="text1"/>
          <w:sz w:val="22"/>
          <w:szCs w:val="22"/>
          <w:lang w:eastAsia="ar-SA"/>
        </w:rPr>
        <w:t>ń</w:t>
      </w:r>
      <w:r w:rsidRPr="00A552EB">
        <w:rPr>
          <w:color w:val="000000" w:themeColor="text1"/>
          <w:sz w:val="22"/>
          <w:szCs w:val="22"/>
          <w:lang w:eastAsia="ar-SA"/>
        </w:rPr>
        <w:t>ców w ilo</w:t>
      </w:r>
      <w:r w:rsidRPr="00A552EB">
        <w:rPr>
          <w:rFonts w:hint="eastAsia"/>
          <w:color w:val="000000" w:themeColor="text1"/>
          <w:sz w:val="22"/>
          <w:szCs w:val="22"/>
          <w:lang w:eastAsia="ar-SA"/>
        </w:rPr>
        <w:t>ś</w:t>
      </w:r>
      <w:r w:rsidRPr="00A552EB">
        <w:rPr>
          <w:color w:val="000000" w:themeColor="text1"/>
          <w:sz w:val="22"/>
          <w:szCs w:val="22"/>
          <w:lang w:eastAsia="ar-SA"/>
        </w:rPr>
        <w:t>ci zgodnej z zapotrzebowaniem.</w:t>
      </w:r>
    </w:p>
    <w:p w14:paraId="1B646CDD" w14:textId="77777777" w:rsidR="00D505BD" w:rsidRPr="009752E1" w:rsidRDefault="001C6B12" w:rsidP="006536CD">
      <w:pPr>
        <w:pStyle w:val="Akapitzlist"/>
        <w:numPr>
          <w:ilvl w:val="0"/>
          <w:numId w:val="100"/>
        </w:numPr>
        <w:tabs>
          <w:tab w:val="decimal" w:pos="0"/>
        </w:tabs>
        <w:spacing w:line="276" w:lineRule="auto"/>
        <w:ind w:left="709" w:right="-2" w:hanging="283"/>
        <w:rPr>
          <w:color w:val="000000" w:themeColor="text1"/>
          <w:sz w:val="22"/>
          <w:szCs w:val="22"/>
          <w:lang w:eastAsia="ar-SA"/>
        </w:rPr>
      </w:pPr>
      <w:r w:rsidRPr="00A552EB">
        <w:rPr>
          <w:color w:val="000000" w:themeColor="text1"/>
          <w:sz w:val="22"/>
          <w:szCs w:val="22"/>
        </w:rPr>
        <w:t>Ponadto w związku z koniecznością utrzymania obiektów w ciągłej pracy należy przewidzieć konieczność prowadzenia prób częściowych</w:t>
      </w:r>
      <w:r w:rsidRPr="009752E1">
        <w:rPr>
          <w:color w:val="000000" w:themeColor="text1"/>
          <w:sz w:val="22"/>
          <w:szCs w:val="22"/>
        </w:rPr>
        <w:t xml:space="preserve"> w trakcie realizacji inwestycji. </w:t>
      </w:r>
      <w:r w:rsidR="002A60EF" w:rsidRPr="009752E1">
        <w:rPr>
          <w:color w:val="000000" w:themeColor="text1"/>
          <w:sz w:val="22"/>
          <w:szCs w:val="22"/>
        </w:rPr>
        <w:t>Przerwy technologiczne spowodowane np. wyłączeniem istniejącej stacji uzdatniania wody</w:t>
      </w:r>
      <w:r w:rsidR="00D27208" w:rsidRPr="009752E1">
        <w:rPr>
          <w:color w:val="000000" w:themeColor="text1"/>
          <w:sz w:val="22"/>
          <w:szCs w:val="22"/>
        </w:rPr>
        <w:t>, zamykaniem poszczególnych odcinków</w:t>
      </w:r>
      <w:r w:rsidR="009752E1" w:rsidRPr="009752E1">
        <w:rPr>
          <w:color w:val="000000" w:themeColor="text1"/>
          <w:sz w:val="22"/>
          <w:szCs w:val="22"/>
        </w:rPr>
        <w:t xml:space="preserve"> czynnych</w:t>
      </w:r>
      <w:r w:rsidR="00D27208" w:rsidRPr="009752E1">
        <w:rPr>
          <w:color w:val="000000" w:themeColor="text1"/>
          <w:sz w:val="22"/>
          <w:szCs w:val="22"/>
        </w:rPr>
        <w:t xml:space="preserve"> wodociągó</w:t>
      </w:r>
      <w:r w:rsidR="009752E1" w:rsidRPr="009752E1">
        <w:rPr>
          <w:color w:val="000000" w:themeColor="text1"/>
          <w:sz w:val="22"/>
          <w:szCs w:val="22"/>
        </w:rPr>
        <w:t>w należy wcześniej zgłosić i </w:t>
      </w:r>
      <w:r w:rsidR="002A60EF" w:rsidRPr="009752E1">
        <w:rPr>
          <w:color w:val="000000" w:themeColor="text1"/>
          <w:sz w:val="22"/>
          <w:szCs w:val="22"/>
        </w:rPr>
        <w:t xml:space="preserve">uzgodnić z Zamawiającym wraz z </w:t>
      </w:r>
      <w:r w:rsidR="009752E1" w:rsidRPr="009752E1">
        <w:rPr>
          <w:color w:val="000000" w:themeColor="text1"/>
          <w:sz w:val="22"/>
          <w:szCs w:val="22"/>
        </w:rPr>
        <w:t>dopuszczalnym czasem wyłączenia.</w:t>
      </w:r>
    </w:p>
    <w:p w14:paraId="76B12C8E" w14:textId="77777777" w:rsidR="00453EDE" w:rsidRPr="009752E1" w:rsidRDefault="002A60EF" w:rsidP="006536CD">
      <w:pPr>
        <w:pStyle w:val="Akapitzlist"/>
        <w:numPr>
          <w:ilvl w:val="0"/>
          <w:numId w:val="100"/>
        </w:numPr>
        <w:tabs>
          <w:tab w:val="decimal" w:pos="0"/>
        </w:tabs>
        <w:spacing w:line="276" w:lineRule="auto"/>
        <w:ind w:left="709" w:right="-2" w:hanging="283"/>
        <w:rPr>
          <w:color w:val="000000" w:themeColor="text1"/>
          <w:sz w:val="22"/>
          <w:szCs w:val="22"/>
          <w:lang w:eastAsia="ar-SA"/>
        </w:rPr>
      </w:pPr>
      <w:r w:rsidRPr="009752E1">
        <w:rPr>
          <w:color w:val="000000" w:themeColor="text1"/>
          <w:sz w:val="22"/>
          <w:szCs w:val="22"/>
        </w:rPr>
        <w:t>Przed dokonaniem</w:t>
      </w:r>
      <w:r w:rsidR="00D407A4" w:rsidRPr="009752E1">
        <w:rPr>
          <w:color w:val="000000" w:themeColor="text1"/>
          <w:sz w:val="22"/>
          <w:szCs w:val="22"/>
        </w:rPr>
        <w:t xml:space="preserve"> zgłoszenia got</w:t>
      </w:r>
      <w:r w:rsidRPr="009752E1">
        <w:rPr>
          <w:color w:val="000000" w:themeColor="text1"/>
          <w:sz w:val="22"/>
          <w:szCs w:val="22"/>
        </w:rPr>
        <w:t xml:space="preserve">owości do ostatecznego odbioru robót Wykonawca zobowiązany jest do uzyskania normatywnych parametrów wody. Uzyskane parametry mają zostać potwierdzone w protokole badań wody przez akredytowane laboratorium. </w:t>
      </w:r>
    </w:p>
    <w:p w14:paraId="2CCF980D" w14:textId="77777777" w:rsidR="00CA5453" w:rsidRDefault="00453EDE" w:rsidP="006536CD">
      <w:pPr>
        <w:pStyle w:val="Akapitzlist"/>
        <w:numPr>
          <w:ilvl w:val="0"/>
          <w:numId w:val="100"/>
        </w:numPr>
        <w:tabs>
          <w:tab w:val="decimal" w:pos="0"/>
        </w:tabs>
        <w:spacing w:line="276" w:lineRule="auto"/>
        <w:ind w:left="709" w:right="-2" w:hanging="283"/>
        <w:rPr>
          <w:color w:val="000000" w:themeColor="text1"/>
          <w:sz w:val="22"/>
          <w:szCs w:val="22"/>
          <w:lang w:eastAsia="ar-SA"/>
        </w:rPr>
      </w:pPr>
      <w:r w:rsidRPr="009752E1">
        <w:rPr>
          <w:color w:val="000000" w:themeColor="text1"/>
          <w:sz w:val="22"/>
          <w:szCs w:val="22"/>
          <w:lang w:eastAsia="ar-SA"/>
        </w:rPr>
        <w:t>Wykonawca</w:t>
      </w:r>
      <w:r w:rsidR="00CA540B" w:rsidRPr="009752E1">
        <w:rPr>
          <w:color w:val="000000" w:themeColor="text1"/>
          <w:sz w:val="22"/>
          <w:szCs w:val="22"/>
          <w:lang w:eastAsia="ar-SA"/>
        </w:rPr>
        <w:t xml:space="preserve"> udzielając gwarancji i </w:t>
      </w:r>
      <w:r w:rsidR="00F31C9B" w:rsidRPr="009752E1">
        <w:rPr>
          <w:color w:val="000000" w:themeColor="text1"/>
          <w:sz w:val="22"/>
          <w:szCs w:val="22"/>
          <w:lang w:eastAsia="ar-SA"/>
        </w:rPr>
        <w:t>rękojmi</w:t>
      </w:r>
      <w:r w:rsidRPr="009752E1">
        <w:rPr>
          <w:color w:val="000000" w:themeColor="text1"/>
          <w:sz w:val="22"/>
          <w:szCs w:val="22"/>
          <w:lang w:eastAsia="ar-SA"/>
        </w:rPr>
        <w:t xml:space="preserve"> zapewnia bezpłatne czynności przeglądów gwarancyjnych</w:t>
      </w:r>
      <w:r w:rsidR="0079387A" w:rsidRPr="009752E1">
        <w:rPr>
          <w:color w:val="000000" w:themeColor="text1"/>
          <w:sz w:val="22"/>
          <w:szCs w:val="22"/>
          <w:lang w:eastAsia="ar-SA"/>
        </w:rPr>
        <w:t xml:space="preserve"> i serwisowych</w:t>
      </w:r>
      <w:r w:rsidRPr="009752E1">
        <w:rPr>
          <w:color w:val="000000" w:themeColor="text1"/>
          <w:sz w:val="22"/>
          <w:szCs w:val="22"/>
          <w:lang w:eastAsia="ar-SA"/>
        </w:rPr>
        <w:t xml:space="preserve"> </w:t>
      </w:r>
      <w:r w:rsidR="0079387A" w:rsidRPr="009752E1">
        <w:rPr>
          <w:color w:val="000000" w:themeColor="text1"/>
          <w:sz w:val="22"/>
          <w:szCs w:val="22"/>
          <w:lang w:eastAsia="ar-SA"/>
        </w:rPr>
        <w:t>w </w:t>
      </w:r>
      <w:r w:rsidRPr="009752E1">
        <w:rPr>
          <w:color w:val="000000" w:themeColor="text1"/>
          <w:sz w:val="22"/>
          <w:szCs w:val="22"/>
          <w:lang w:eastAsia="ar-SA"/>
        </w:rPr>
        <w:t xml:space="preserve">okresie udzielonej gwarancji na cały przedmiot </w:t>
      </w:r>
      <w:r w:rsidR="00370660" w:rsidRPr="009752E1">
        <w:rPr>
          <w:color w:val="000000" w:themeColor="text1"/>
          <w:sz w:val="22"/>
          <w:szCs w:val="22"/>
          <w:lang w:eastAsia="ar-SA"/>
        </w:rPr>
        <w:t>zamówienia, więc powinien ich ewentualne</w:t>
      </w:r>
      <w:r w:rsidRPr="009752E1">
        <w:rPr>
          <w:color w:val="000000" w:themeColor="text1"/>
          <w:sz w:val="22"/>
          <w:szCs w:val="22"/>
          <w:lang w:eastAsia="ar-SA"/>
        </w:rPr>
        <w:t xml:space="preserve"> koszty uwzględnić w wynagrodzeniu. Przeglądy będą odbywały się minimum raz w roku. chyba, że gwarancja producenta danego materiału lub urządzenia wymaga częstszych przeglądów gwarancyjnych</w:t>
      </w:r>
      <w:r w:rsidR="0079387A" w:rsidRPr="009752E1">
        <w:rPr>
          <w:color w:val="000000" w:themeColor="text1"/>
          <w:sz w:val="22"/>
          <w:szCs w:val="22"/>
          <w:lang w:eastAsia="ar-SA"/>
        </w:rPr>
        <w:t xml:space="preserve"> lub serwisowych</w:t>
      </w:r>
      <w:r w:rsidRPr="009752E1">
        <w:rPr>
          <w:color w:val="000000" w:themeColor="text1"/>
          <w:sz w:val="22"/>
          <w:szCs w:val="22"/>
          <w:lang w:eastAsia="ar-SA"/>
        </w:rPr>
        <w:t>.</w:t>
      </w:r>
    </w:p>
    <w:p w14:paraId="1F028BBD" w14:textId="24C82040" w:rsidR="00CA5453" w:rsidRPr="00CA5453" w:rsidRDefault="00CA5453" w:rsidP="006536CD">
      <w:pPr>
        <w:pStyle w:val="Akapitzlist"/>
        <w:numPr>
          <w:ilvl w:val="0"/>
          <w:numId w:val="100"/>
        </w:numPr>
        <w:tabs>
          <w:tab w:val="decimal" w:pos="0"/>
        </w:tabs>
        <w:spacing w:line="276" w:lineRule="auto"/>
        <w:ind w:left="709" w:right="-2" w:hanging="283"/>
        <w:rPr>
          <w:color w:val="000000" w:themeColor="text1"/>
          <w:sz w:val="22"/>
          <w:szCs w:val="22"/>
          <w:lang w:eastAsia="ar-SA"/>
        </w:rPr>
      </w:pPr>
      <w:r w:rsidRPr="00CA5453">
        <w:rPr>
          <w:color w:val="000000" w:themeColor="text1"/>
          <w:sz w:val="22"/>
          <w:szCs w:val="22"/>
          <w:lang w:eastAsia="ar-SA"/>
        </w:rPr>
        <w:t>Zamawiający posiada prawo dysponowania nieruchomościami</w:t>
      </w:r>
      <w:r>
        <w:rPr>
          <w:color w:val="000000" w:themeColor="text1"/>
          <w:sz w:val="22"/>
          <w:szCs w:val="22"/>
          <w:lang w:eastAsia="ar-SA"/>
        </w:rPr>
        <w:t xml:space="preserve"> na cele związane z planowanymi </w:t>
      </w:r>
      <w:r w:rsidRPr="00CA5453">
        <w:rPr>
          <w:color w:val="000000" w:themeColor="text1"/>
          <w:sz w:val="22"/>
          <w:szCs w:val="22"/>
          <w:lang w:eastAsia="ar-SA"/>
        </w:rPr>
        <w:t>inwestycjami w zakresie stacji uzdatniania wody oraz biologicznych oczyszczalni ścieków,</w:t>
      </w:r>
      <w:r>
        <w:rPr>
          <w:color w:val="000000" w:themeColor="text1"/>
          <w:sz w:val="22"/>
          <w:szCs w:val="22"/>
          <w:lang w:eastAsia="ar-SA"/>
        </w:rPr>
        <w:t xml:space="preserve"> </w:t>
      </w:r>
      <w:r w:rsidRPr="00CA5453">
        <w:rPr>
          <w:color w:val="000000" w:themeColor="text1"/>
          <w:sz w:val="22"/>
          <w:szCs w:val="22"/>
          <w:lang w:eastAsia="ar-SA"/>
        </w:rPr>
        <w:t>natomiast w zakresie sieci wodociągowych Wykonawca jest zobowiązany uzyskać zgody</w:t>
      </w:r>
      <w:r>
        <w:rPr>
          <w:color w:val="000000" w:themeColor="text1"/>
          <w:sz w:val="22"/>
          <w:szCs w:val="22"/>
          <w:lang w:eastAsia="ar-SA"/>
        </w:rPr>
        <w:t xml:space="preserve"> </w:t>
      </w:r>
      <w:r w:rsidRPr="00CA5453">
        <w:rPr>
          <w:color w:val="000000" w:themeColor="text1"/>
          <w:sz w:val="22"/>
          <w:szCs w:val="22"/>
          <w:lang w:eastAsia="ar-SA"/>
        </w:rPr>
        <w:t>właścicieli nieruchomości na wejście w teren w celu wykonania sieci wodociągowej.</w:t>
      </w:r>
    </w:p>
    <w:p w14:paraId="5C8A531E" w14:textId="77777777" w:rsidR="003A12EC" w:rsidRPr="009752E1" w:rsidRDefault="00C41AF8" w:rsidP="00A552EB">
      <w:pPr>
        <w:pStyle w:val="Akapitzlist"/>
        <w:numPr>
          <w:ilvl w:val="0"/>
          <w:numId w:val="2"/>
        </w:numPr>
        <w:tabs>
          <w:tab w:val="decimal" w:pos="0"/>
        </w:tabs>
        <w:spacing w:line="276" w:lineRule="auto"/>
        <w:ind w:left="426" w:right="-2" w:hanging="426"/>
        <w:rPr>
          <w:color w:val="000000" w:themeColor="text1"/>
          <w:sz w:val="22"/>
          <w:szCs w:val="22"/>
          <w:lang w:eastAsia="ar-SA"/>
        </w:rPr>
      </w:pPr>
      <w:r w:rsidRPr="00A552EB">
        <w:rPr>
          <w:b/>
          <w:color w:val="000000" w:themeColor="text1"/>
          <w:sz w:val="22"/>
          <w:szCs w:val="22"/>
          <w:lang w:eastAsia="ar-SA"/>
        </w:rPr>
        <w:t>Zamawiający informuje, że zamówienie jest realizowane w ramach</w:t>
      </w:r>
      <w:r w:rsidR="009752E1" w:rsidRPr="00A552EB">
        <w:rPr>
          <w:b/>
          <w:color w:val="000000" w:themeColor="text1"/>
          <w:sz w:val="22"/>
          <w:szCs w:val="22"/>
          <w:lang w:eastAsia="ar-SA"/>
        </w:rPr>
        <w:t xml:space="preserve"> Rządowego Funduszu Polski Ład: Programu Inwestycji Strategicznych</w:t>
      </w:r>
      <w:r w:rsidR="00A55F8B" w:rsidRPr="009752E1">
        <w:rPr>
          <w:color w:val="000000" w:themeColor="text1"/>
          <w:sz w:val="22"/>
          <w:szCs w:val="22"/>
          <w:lang w:eastAsia="ar-SA"/>
        </w:rPr>
        <w:t>.</w:t>
      </w:r>
    </w:p>
    <w:p w14:paraId="55B33F86" w14:textId="59261AC9" w:rsidR="00A552EB" w:rsidRDefault="00A552EB" w:rsidP="00E01B40">
      <w:pPr>
        <w:pStyle w:val="Akapitzlist"/>
        <w:numPr>
          <w:ilvl w:val="0"/>
          <w:numId w:val="2"/>
        </w:numPr>
        <w:tabs>
          <w:tab w:val="decimal" w:pos="0"/>
        </w:tabs>
        <w:spacing w:line="276" w:lineRule="auto"/>
        <w:ind w:left="426" w:right="-2" w:hanging="426"/>
        <w:rPr>
          <w:color w:val="000000" w:themeColor="text1"/>
          <w:sz w:val="22"/>
          <w:szCs w:val="22"/>
          <w:lang w:eastAsia="ar-SA"/>
        </w:rPr>
      </w:pPr>
      <w:r w:rsidRPr="00A552EB">
        <w:rPr>
          <w:color w:val="000000" w:themeColor="text1"/>
          <w:sz w:val="22"/>
          <w:szCs w:val="22"/>
          <w:lang w:eastAsia="ar-SA"/>
        </w:rPr>
        <w:t>Zamawiający zastrzega, by informacje zawarte w</w:t>
      </w:r>
      <w:r>
        <w:rPr>
          <w:color w:val="000000" w:themeColor="text1"/>
          <w:sz w:val="22"/>
          <w:szCs w:val="22"/>
          <w:lang w:eastAsia="ar-SA"/>
        </w:rPr>
        <w:t xml:space="preserve"> opracowanej przez Wykonawcę</w:t>
      </w:r>
      <w:r w:rsidRPr="00A552EB">
        <w:rPr>
          <w:color w:val="000000" w:themeColor="text1"/>
          <w:sz w:val="22"/>
          <w:szCs w:val="22"/>
          <w:lang w:eastAsia="ar-SA"/>
        </w:rPr>
        <w:t xml:space="preserve"> dokumentacji projektowej w zakresie technologii wykonania robót, doboru materiałów i urządzeń określały przedmiot zamówienia w sposób zgodny z ustawą z dnia 11 września 2019 r. Prawo zamówień publicznych tzn. bez używania nazw własnych, a jedynie poprzez określenie parametrów precyzujących rodzaj, standard oraz inne istotne elementy. Dopuszczając rozwiązania „równoważne” w opisywanym przedmiocie, wykonawca zobowiązany jest wskazać, które parametry techniczne, technologiczne i eksploatacyjne będą brane pod uwagę przy ocenie równoważności lub podać producentów urządzeń równoważnych.</w:t>
      </w:r>
    </w:p>
    <w:p w14:paraId="41A37B9E" w14:textId="7BF734D8" w:rsidR="00F5354B" w:rsidRPr="009752E1" w:rsidRDefault="00B558CF" w:rsidP="00E01B40">
      <w:pPr>
        <w:pStyle w:val="Akapitzlist"/>
        <w:numPr>
          <w:ilvl w:val="0"/>
          <w:numId w:val="2"/>
        </w:numPr>
        <w:tabs>
          <w:tab w:val="decimal" w:pos="0"/>
        </w:tabs>
        <w:spacing w:line="276" w:lineRule="auto"/>
        <w:ind w:left="426" w:right="-2" w:hanging="426"/>
        <w:rPr>
          <w:color w:val="000000" w:themeColor="text1"/>
          <w:sz w:val="22"/>
          <w:szCs w:val="22"/>
          <w:lang w:eastAsia="ar-SA"/>
        </w:rPr>
      </w:pPr>
      <w:r w:rsidRPr="009752E1">
        <w:rPr>
          <w:color w:val="000000" w:themeColor="text1"/>
          <w:sz w:val="22"/>
          <w:szCs w:val="22"/>
          <w:lang w:eastAsia="ar-SA"/>
        </w:rPr>
        <w:t>Roboty należy wykonać zgodnie z</w:t>
      </w:r>
      <w:r w:rsidR="009752E1" w:rsidRPr="009752E1">
        <w:rPr>
          <w:color w:val="000000" w:themeColor="text1"/>
          <w:sz w:val="22"/>
          <w:szCs w:val="22"/>
          <w:lang w:eastAsia="ar-SA"/>
        </w:rPr>
        <w:t xml:space="preserve"> opracowaną w trakcie zamówienia</w:t>
      </w:r>
      <w:r w:rsidR="00D07C15" w:rsidRPr="009752E1">
        <w:rPr>
          <w:color w:val="000000" w:themeColor="text1"/>
          <w:sz w:val="22"/>
          <w:szCs w:val="22"/>
          <w:lang w:eastAsia="ar-SA"/>
        </w:rPr>
        <w:t xml:space="preserve"> dokumentacją </w:t>
      </w:r>
      <w:r w:rsidRPr="009752E1">
        <w:rPr>
          <w:color w:val="000000" w:themeColor="text1"/>
          <w:sz w:val="22"/>
          <w:szCs w:val="22"/>
          <w:lang w:eastAsia="ar-SA"/>
        </w:rPr>
        <w:t>projekt</w:t>
      </w:r>
      <w:r w:rsidR="00D07C15" w:rsidRPr="009752E1">
        <w:rPr>
          <w:color w:val="000000" w:themeColor="text1"/>
          <w:sz w:val="22"/>
          <w:szCs w:val="22"/>
          <w:lang w:eastAsia="ar-SA"/>
        </w:rPr>
        <w:t>ową.</w:t>
      </w:r>
    </w:p>
    <w:p w14:paraId="37CA2E72" w14:textId="77777777" w:rsidR="00D07C15" w:rsidRPr="009752E1" w:rsidRDefault="00D07C15" w:rsidP="00E01B40">
      <w:pPr>
        <w:pStyle w:val="Akapitzlist"/>
        <w:numPr>
          <w:ilvl w:val="0"/>
          <w:numId w:val="2"/>
        </w:numPr>
        <w:tabs>
          <w:tab w:val="decimal" w:pos="0"/>
        </w:tabs>
        <w:spacing w:line="276" w:lineRule="auto"/>
        <w:ind w:left="426" w:right="-2" w:hanging="426"/>
        <w:rPr>
          <w:color w:val="000000" w:themeColor="text1"/>
          <w:sz w:val="22"/>
          <w:szCs w:val="22"/>
          <w:lang w:eastAsia="ar-SA"/>
        </w:rPr>
      </w:pPr>
      <w:r w:rsidRPr="009752E1">
        <w:rPr>
          <w:color w:val="000000" w:themeColor="text1"/>
          <w:sz w:val="22"/>
          <w:szCs w:val="22"/>
          <w:lang w:eastAsia="ar-SA"/>
        </w:rPr>
        <w:t>W przypadku nie wykonania inwestycji zgodnie z dokumentacją projektową, Wykonawca zobowiązany jest opracować na własny koszt dokumentację projektową zamienną</w:t>
      </w:r>
      <w:r w:rsidR="00463BF8" w:rsidRPr="009752E1">
        <w:rPr>
          <w:color w:val="000000" w:themeColor="text1"/>
          <w:sz w:val="22"/>
          <w:szCs w:val="22"/>
          <w:lang w:eastAsia="ar-SA"/>
        </w:rPr>
        <w:t>.</w:t>
      </w:r>
    </w:p>
    <w:p w14:paraId="6264A148" w14:textId="77777777" w:rsidR="00D574F1" w:rsidRPr="009752E1" w:rsidRDefault="00D574F1" w:rsidP="00304EDB">
      <w:pPr>
        <w:pStyle w:val="Nagwek1"/>
      </w:pPr>
      <w:r w:rsidRPr="009752E1">
        <w:lastRenderedPageBreak/>
        <w:t>Opis części zamówienia, jeżeli zamawiający dopuszcza składanie ofert częściowych</w:t>
      </w:r>
    </w:p>
    <w:p w14:paraId="498C2724" w14:textId="77777777" w:rsidR="00D574F1" w:rsidRPr="009752E1" w:rsidRDefault="00D574F1" w:rsidP="006536CD">
      <w:pPr>
        <w:pStyle w:val="Akapitzlist"/>
        <w:numPr>
          <w:ilvl w:val="0"/>
          <w:numId w:val="64"/>
        </w:numPr>
        <w:spacing w:line="276" w:lineRule="auto"/>
        <w:ind w:left="426" w:hanging="426"/>
        <w:rPr>
          <w:color w:val="000000" w:themeColor="text1"/>
          <w:sz w:val="22"/>
          <w:szCs w:val="22"/>
        </w:rPr>
      </w:pPr>
      <w:r w:rsidRPr="009752E1">
        <w:rPr>
          <w:color w:val="000000" w:themeColor="text1"/>
          <w:sz w:val="22"/>
          <w:szCs w:val="22"/>
        </w:rPr>
        <w:t xml:space="preserve">Zamawiający </w:t>
      </w:r>
      <w:r w:rsidRPr="009752E1">
        <w:rPr>
          <w:b/>
          <w:color w:val="000000" w:themeColor="text1"/>
          <w:sz w:val="22"/>
          <w:szCs w:val="22"/>
          <w:u w:val="single"/>
        </w:rPr>
        <w:t>NIE DOPUSZCZA</w:t>
      </w:r>
      <w:r w:rsidRPr="009752E1">
        <w:rPr>
          <w:color w:val="000000" w:themeColor="text1"/>
          <w:sz w:val="22"/>
          <w:szCs w:val="22"/>
        </w:rPr>
        <w:t xml:space="preserve"> składania ofert częściowych.</w:t>
      </w:r>
    </w:p>
    <w:p w14:paraId="20C65DB5" w14:textId="77777777" w:rsidR="00D574F1" w:rsidRPr="009752E1" w:rsidRDefault="00D574F1" w:rsidP="006536CD">
      <w:pPr>
        <w:pStyle w:val="Akapitzlist"/>
        <w:numPr>
          <w:ilvl w:val="0"/>
          <w:numId w:val="64"/>
        </w:numPr>
        <w:spacing w:line="276" w:lineRule="auto"/>
        <w:ind w:left="426" w:hanging="426"/>
        <w:rPr>
          <w:color w:val="000000" w:themeColor="text1"/>
          <w:sz w:val="22"/>
          <w:szCs w:val="22"/>
        </w:rPr>
      </w:pPr>
      <w:r w:rsidRPr="009752E1">
        <w:rPr>
          <w:color w:val="000000" w:themeColor="text1"/>
          <w:sz w:val="22"/>
          <w:szCs w:val="22"/>
        </w:rPr>
        <w:t>Uzasadnienie dla braku podziału zamówienia na części:</w:t>
      </w:r>
    </w:p>
    <w:p w14:paraId="7505A31F" w14:textId="77777777" w:rsidR="00D574F1" w:rsidRPr="00AD0B9D" w:rsidRDefault="00D574F1" w:rsidP="00D574F1">
      <w:pPr>
        <w:spacing w:line="276" w:lineRule="auto"/>
        <w:ind w:left="426" w:right="-2"/>
        <w:rPr>
          <w:color w:val="000000" w:themeColor="text1"/>
          <w:sz w:val="22"/>
          <w:szCs w:val="22"/>
        </w:rPr>
      </w:pPr>
      <w:r w:rsidRPr="009752E1">
        <w:rPr>
          <w:color w:val="000000" w:themeColor="text1"/>
          <w:sz w:val="22"/>
          <w:szCs w:val="22"/>
        </w:rPr>
        <w:t xml:space="preserve">Zamawiający, po przeanalizowaniu zakresu oraz wielkości zamówienia, a także Wykonawców którzy biorą udział w tego rodzaju zamówieniach (m.in. małe i średnie przedsiębiorstwa) uznał iż, podział zamówienia groziłby nadmiernymi trudnościami technicznymi i nadmiernymi kosztami wykonania zamówienia, a potrzeba skoordynowania działań różnych wykonawców realizujących poszczególne </w:t>
      </w:r>
      <w:r w:rsidRPr="00AD0B9D">
        <w:rPr>
          <w:color w:val="000000" w:themeColor="text1"/>
          <w:sz w:val="22"/>
          <w:szCs w:val="22"/>
        </w:rPr>
        <w:t>części zamówienia mogłaby poważnie zagrozić właściwemu wykonaniu zamówienia, doprowadzić do opóźnień w realizacji prac, a tym samym opóźnienia całej inwestycji.</w:t>
      </w:r>
    </w:p>
    <w:p w14:paraId="744FC934" w14:textId="77777777" w:rsidR="00065A12" w:rsidRPr="00AD0B9D" w:rsidRDefault="00065A12" w:rsidP="006536CD">
      <w:pPr>
        <w:pStyle w:val="Akapitzlist"/>
        <w:numPr>
          <w:ilvl w:val="0"/>
          <w:numId w:val="64"/>
        </w:numPr>
        <w:spacing w:line="276" w:lineRule="auto"/>
        <w:ind w:left="426" w:hanging="426"/>
        <w:rPr>
          <w:color w:val="000000" w:themeColor="text1"/>
          <w:sz w:val="22"/>
          <w:szCs w:val="22"/>
        </w:rPr>
      </w:pPr>
      <w:r w:rsidRPr="00AD0B9D">
        <w:rPr>
          <w:color w:val="000000" w:themeColor="text1"/>
          <w:sz w:val="22"/>
          <w:szCs w:val="22"/>
        </w:rPr>
        <w:t>Zamawiający nie przewiduje skorzystania z prawa opcji o którym mowa w art. 441 ustawy Pzp.</w:t>
      </w:r>
    </w:p>
    <w:p w14:paraId="33E6D44A" w14:textId="77777777" w:rsidR="00135DBC" w:rsidRPr="00EF558D" w:rsidRDefault="00135DBC" w:rsidP="00304EDB">
      <w:pPr>
        <w:pStyle w:val="Nagwek1"/>
      </w:pPr>
      <w:r w:rsidRPr="00AD0B9D">
        <w:t>Termin wykonania</w:t>
      </w:r>
      <w:r w:rsidRPr="00EF558D">
        <w:t xml:space="preserve"> zamówienia</w:t>
      </w:r>
    </w:p>
    <w:p w14:paraId="32511367" w14:textId="1F2FF678" w:rsidR="007C2601" w:rsidRPr="006E4BBB" w:rsidRDefault="00EF558D" w:rsidP="0054432B">
      <w:pPr>
        <w:pStyle w:val="Akapitzlist"/>
        <w:numPr>
          <w:ilvl w:val="0"/>
          <w:numId w:val="10"/>
        </w:numPr>
        <w:spacing w:line="276" w:lineRule="auto"/>
        <w:rPr>
          <w:color w:val="000000" w:themeColor="text1"/>
          <w:sz w:val="22"/>
          <w:szCs w:val="22"/>
        </w:rPr>
      </w:pPr>
      <w:r w:rsidRPr="00EF558D">
        <w:rPr>
          <w:color w:val="000000" w:themeColor="text1"/>
          <w:sz w:val="22"/>
          <w:szCs w:val="22"/>
          <w:lang w:eastAsia="ar-SA"/>
        </w:rPr>
        <w:t xml:space="preserve">Termin wykonania dokumentacji </w:t>
      </w:r>
      <w:r w:rsidRPr="006E4BBB">
        <w:rPr>
          <w:color w:val="000000" w:themeColor="text1"/>
          <w:sz w:val="22"/>
          <w:szCs w:val="22"/>
          <w:lang w:eastAsia="ar-SA"/>
        </w:rPr>
        <w:t>projektowych</w:t>
      </w:r>
      <w:r w:rsidR="00E7667C" w:rsidRPr="006E4BBB">
        <w:rPr>
          <w:color w:val="000000" w:themeColor="text1"/>
          <w:sz w:val="22"/>
          <w:szCs w:val="22"/>
          <w:lang w:eastAsia="ar-SA"/>
        </w:rPr>
        <w:t xml:space="preserve">: </w:t>
      </w:r>
      <w:r w:rsidR="00E7667C" w:rsidRPr="006E4BBB">
        <w:rPr>
          <w:b/>
          <w:color w:val="000000" w:themeColor="text1"/>
          <w:sz w:val="22"/>
          <w:szCs w:val="22"/>
          <w:lang w:eastAsia="ar-SA"/>
        </w:rPr>
        <w:t xml:space="preserve">do </w:t>
      </w:r>
      <w:r w:rsidRPr="006E4BBB">
        <w:rPr>
          <w:b/>
          <w:color w:val="000000" w:themeColor="text1"/>
          <w:sz w:val="22"/>
          <w:szCs w:val="22"/>
          <w:lang w:eastAsia="ar-SA"/>
        </w:rPr>
        <w:t>12 miesięcy</w:t>
      </w:r>
      <w:r w:rsidR="00E7667C" w:rsidRPr="006E4BBB">
        <w:rPr>
          <w:b/>
          <w:color w:val="000000" w:themeColor="text1"/>
          <w:sz w:val="22"/>
          <w:szCs w:val="22"/>
          <w:lang w:eastAsia="ar-SA"/>
        </w:rPr>
        <w:t xml:space="preserve"> od dnia</w:t>
      </w:r>
      <w:r w:rsidR="00E7667C" w:rsidRPr="006E4BBB">
        <w:rPr>
          <w:color w:val="000000" w:themeColor="text1"/>
          <w:sz w:val="22"/>
          <w:szCs w:val="22"/>
          <w:lang w:eastAsia="ar-SA"/>
        </w:rPr>
        <w:t xml:space="preserve"> </w:t>
      </w:r>
      <w:r w:rsidR="00E7667C" w:rsidRPr="006E4BBB">
        <w:rPr>
          <w:b/>
          <w:color w:val="000000" w:themeColor="text1"/>
          <w:sz w:val="22"/>
          <w:szCs w:val="22"/>
          <w:lang w:eastAsia="ar-SA"/>
        </w:rPr>
        <w:t>podpisania umowy</w:t>
      </w:r>
      <w:r w:rsidR="007C2601" w:rsidRPr="006E4BBB">
        <w:rPr>
          <w:color w:val="000000" w:themeColor="text1"/>
          <w:sz w:val="22"/>
          <w:szCs w:val="22"/>
          <w:lang w:eastAsia="ar-SA"/>
        </w:rPr>
        <w:t>, w tym:</w:t>
      </w:r>
    </w:p>
    <w:p w14:paraId="2BEB167E" w14:textId="59947CE6" w:rsidR="007C2601" w:rsidRDefault="007C2601" w:rsidP="006536CD">
      <w:pPr>
        <w:pStyle w:val="Akapitzlist"/>
        <w:numPr>
          <w:ilvl w:val="0"/>
          <w:numId w:val="105"/>
        </w:numPr>
        <w:spacing w:line="276" w:lineRule="auto"/>
        <w:ind w:left="709" w:hanging="283"/>
        <w:rPr>
          <w:color w:val="000000" w:themeColor="text1"/>
          <w:sz w:val="22"/>
          <w:szCs w:val="22"/>
        </w:rPr>
      </w:pPr>
      <w:r w:rsidRPr="007C2601">
        <w:rPr>
          <w:color w:val="000000" w:themeColor="text1"/>
          <w:sz w:val="22"/>
          <w:szCs w:val="22"/>
        </w:rPr>
        <w:t>opracowanie koncepcji i przedłożenie do zaa</w:t>
      </w:r>
      <w:r w:rsidR="00D513F0">
        <w:rPr>
          <w:color w:val="000000" w:themeColor="text1"/>
          <w:sz w:val="22"/>
          <w:szCs w:val="22"/>
        </w:rPr>
        <w:t>kceptowania Zamawiającemu – do 4</w:t>
      </w:r>
      <w:r w:rsidRPr="007C2601">
        <w:rPr>
          <w:color w:val="000000" w:themeColor="text1"/>
          <w:sz w:val="22"/>
          <w:szCs w:val="22"/>
        </w:rPr>
        <w:t xml:space="preserve"> tygodni od dnia zawarcia umowy,</w:t>
      </w:r>
    </w:p>
    <w:p w14:paraId="596C6479" w14:textId="5B79CAEB" w:rsidR="00F60019" w:rsidRDefault="007C2601" w:rsidP="006536CD">
      <w:pPr>
        <w:pStyle w:val="Akapitzlist"/>
        <w:numPr>
          <w:ilvl w:val="0"/>
          <w:numId w:val="105"/>
        </w:numPr>
        <w:spacing w:line="276" w:lineRule="auto"/>
        <w:ind w:left="709" w:hanging="283"/>
        <w:rPr>
          <w:color w:val="000000" w:themeColor="text1"/>
          <w:sz w:val="22"/>
          <w:szCs w:val="22"/>
        </w:rPr>
      </w:pPr>
      <w:r w:rsidRPr="007C2601">
        <w:rPr>
          <w:color w:val="000000" w:themeColor="text1"/>
          <w:sz w:val="22"/>
          <w:szCs w:val="22"/>
        </w:rPr>
        <w:t>wykonanie projektu budowlanego oraz innych opracowań wymaganych do pozwolenia na budowę</w:t>
      </w:r>
      <w:r w:rsidR="00F60019">
        <w:rPr>
          <w:color w:val="000000" w:themeColor="text1"/>
          <w:sz w:val="22"/>
          <w:szCs w:val="22"/>
        </w:rPr>
        <w:t xml:space="preserve"> lub zgłoszenia robót</w:t>
      </w:r>
      <w:r w:rsidRPr="007C2601">
        <w:rPr>
          <w:color w:val="000000" w:themeColor="text1"/>
          <w:sz w:val="22"/>
          <w:szCs w:val="22"/>
        </w:rPr>
        <w:t xml:space="preserve"> wraz z uzyskaniem niezbędnych decyzji administracyjnych, opinii, uzgodnień, w tym decyzji środowiskowej </w:t>
      </w:r>
      <w:r w:rsidR="00F60019">
        <w:rPr>
          <w:color w:val="000000" w:themeColor="text1"/>
          <w:sz w:val="22"/>
          <w:szCs w:val="22"/>
        </w:rPr>
        <w:t>oraz pozwolenia na budowę – do 10</w:t>
      </w:r>
      <w:r w:rsidRPr="007C2601">
        <w:rPr>
          <w:color w:val="000000" w:themeColor="text1"/>
          <w:sz w:val="22"/>
          <w:szCs w:val="22"/>
        </w:rPr>
        <w:t xml:space="preserve"> miesięcy od dnia zatwierdzenia koncepcji,</w:t>
      </w:r>
    </w:p>
    <w:p w14:paraId="396AF339" w14:textId="08328139" w:rsidR="00FC2E92" w:rsidRPr="00F60019" w:rsidRDefault="007C2601" w:rsidP="006536CD">
      <w:pPr>
        <w:pStyle w:val="Akapitzlist"/>
        <w:numPr>
          <w:ilvl w:val="0"/>
          <w:numId w:val="105"/>
        </w:numPr>
        <w:spacing w:line="276" w:lineRule="auto"/>
        <w:ind w:left="709" w:hanging="283"/>
        <w:rPr>
          <w:color w:val="000000" w:themeColor="text1"/>
          <w:sz w:val="22"/>
          <w:szCs w:val="22"/>
        </w:rPr>
      </w:pPr>
      <w:r w:rsidRPr="00F60019">
        <w:rPr>
          <w:color w:val="000000" w:themeColor="text1"/>
          <w:sz w:val="22"/>
          <w:szCs w:val="22"/>
        </w:rPr>
        <w:t>opracowanie pozostałych dokumentów, w tym projektów technicznych, projektów wykonawczych, przedmiarów robót, kosztorysów inwestorskich, specyfikac</w:t>
      </w:r>
      <w:r w:rsidR="00F60019">
        <w:rPr>
          <w:color w:val="000000" w:themeColor="text1"/>
          <w:sz w:val="22"/>
          <w:szCs w:val="22"/>
        </w:rPr>
        <w:t>ji technicznych (STWIORB) – do 12</w:t>
      </w:r>
      <w:r w:rsidRPr="00F60019">
        <w:rPr>
          <w:color w:val="000000" w:themeColor="text1"/>
          <w:sz w:val="22"/>
          <w:szCs w:val="22"/>
        </w:rPr>
        <w:t xml:space="preserve"> miesięcy od dnia </w:t>
      </w:r>
      <w:r w:rsidR="00F60019">
        <w:rPr>
          <w:color w:val="000000" w:themeColor="text1"/>
          <w:sz w:val="22"/>
          <w:szCs w:val="22"/>
        </w:rPr>
        <w:t>zawarcia umowy</w:t>
      </w:r>
      <w:r w:rsidRPr="00F60019">
        <w:rPr>
          <w:color w:val="000000" w:themeColor="text1"/>
          <w:sz w:val="22"/>
          <w:szCs w:val="22"/>
        </w:rPr>
        <w:t>.</w:t>
      </w:r>
    </w:p>
    <w:p w14:paraId="5701B177" w14:textId="77777777" w:rsidR="00B62F5B" w:rsidRPr="00EF558D" w:rsidRDefault="00135DBC" w:rsidP="003574AF">
      <w:pPr>
        <w:pStyle w:val="Akapitzlist"/>
        <w:numPr>
          <w:ilvl w:val="0"/>
          <w:numId w:val="10"/>
        </w:numPr>
        <w:spacing w:line="276" w:lineRule="auto"/>
        <w:rPr>
          <w:color w:val="000000" w:themeColor="text1"/>
          <w:sz w:val="22"/>
          <w:szCs w:val="22"/>
        </w:rPr>
      </w:pPr>
      <w:r w:rsidRPr="00EF558D">
        <w:rPr>
          <w:color w:val="000000" w:themeColor="text1"/>
          <w:sz w:val="22"/>
          <w:szCs w:val="22"/>
          <w:lang w:eastAsia="ar-SA"/>
        </w:rPr>
        <w:t xml:space="preserve">Zakończenie </w:t>
      </w:r>
      <w:r w:rsidR="00112789" w:rsidRPr="00EF558D">
        <w:rPr>
          <w:color w:val="000000" w:themeColor="text1"/>
          <w:sz w:val="22"/>
          <w:szCs w:val="22"/>
          <w:lang w:eastAsia="ar-SA"/>
        </w:rPr>
        <w:t>realizacji zadania</w:t>
      </w:r>
      <w:r w:rsidR="00C207A4" w:rsidRPr="00EF558D">
        <w:rPr>
          <w:color w:val="000000" w:themeColor="text1"/>
          <w:sz w:val="22"/>
          <w:szCs w:val="22"/>
          <w:lang w:eastAsia="ar-SA"/>
        </w:rPr>
        <w:t>:</w:t>
      </w:r>
      <w:r w:rsidR="00112789" w:rsidRPr="00EF558D">
        <w:rPr>
          <w:color w:val="000000" w:themeColor="text1"/>
          <w:sz w:val="22"/>
          <w:szCs w:val="22"/>
          <w:lang w:eastAsia="ar-SA"/>
        </w:rPr>
        <w:t xml:space="preserve"> </w:t>
      </w:r>
      <w:r w:rsidR="00EF558D" w:rsidRPr="00EF558D">
        <w:rPr>
          <w:b/>
          <w:color w:val="000000" w:themeColor="text1"/>
          <w:sz w:val="22"/>
          <w:szCs w:val="22"/>
          <w:lang w:eastAsia="ar-SA"/>
        </w:rPr>
        <w:t>do 24 miesięcy</w:t>
      </w:r>
      <w:r w:rsidR="002D4A81" w:rsidRPr="00EF558D">
        <w:rPr>
          <w:b/>
          <w:color w:val="000000" w:themeColor="text1"/>
          <w:sz w:val="22"/>
          <w:szCs w:val="22"/>
          <w:lang w:eastAsia="ar-SA"/>
        </w:rPr>
        <w:t xml:space="preserve"> </w:t>
      </w:r>
      <w:r w:rsidR="00E7667C" w:rsidRPr="00EF558D">
        <w:rPr>
          <w:b/>
          <w:color w:val="000000" w:themeColor="text1"/>
          <w:sz w:val="22"/>
          <w:szCs w:val="22"/>
          <w:lang w:eastAsia="ar-SA"/>
        </w:rPr>
        <w:t>od dnia</w:t>
      </w:r>
      <w:r w:rsidR="00E7667C" w:rsidRPr="00EF558D">
        <w:rPr>
          <w:color w:val="000000" w:themeColor="text1"/>
          <w:sz w:val="22"/>
          <w:szCs w:val="22"/>
          <w:lang w:eastAsia="ar-SA"/>
        </w:rPr>
        <w:t xml:space="preserve"> </w:t>
      </w:r>
      <w:r w:rsidR="00E7667C" w:rsidRPr="00EF558D">
        <w:rPr>
          <w:b/>
          <w:color w:val="000000" w:themeColor="text1"/>
          <w:sz w:val="22"/>
          <w:szCs w:val="22"/>
          <w:lang w:eastAsia="ar-SA"/>
        </w:rPr>
        <w:t>podpisania umowy</w:t>
      </w:r>
      <w:r w:rsidR="00B62F5B" w:rsidRPr="00EF558D">
        <w:rPr>
          <w:b/>
          <w:color w:val="000000" w:themeColor="text1"/>
          <w:spacing w:val="-2"/>
          <w:sz w:val="22"/>
          <w:szCs w:val="22"/>
        </w:rPr>
        <w:t>.</w:t>
      </w:r>
    </w:p>
    <w:p w14:paraId="77020150" w14:textId="77777777" w:rsidR="00E91D52" w:rsidRPr="00EF558D" w:rsidRDefault="00E91D52" w:rsidP="00E91D52">
      <w:pPr>
        <w:pStyle w:val="Nagwek1"/>
      </w:pPr>
      <w:r w:rsidRPr="00EF558D">
        <w:t>Projektowane postanowienia umowy w sprawie zamówienia publicznego, które zostaną wprowadzone do treści tej umowy</w:t>
      </w:r>
    </w:p>
    <w:p w14:paraId="22F94729" w14:textId="77777777" w:rsidR="00C207A4" w:rsidRPr="00EF558D" w:rsidRDefault="00C207A4" w:rsidP="006536CD">
      <w:pPr>
        <w:pStyle w:val="Akapitzlist"/>
        <w:numPr>
          <w:ilvl w:val="0"/>
          <w:numId w:val="49"/>
        </w:numPr>
        <w:spacing w:line="276" w:lineRule="auto"/>
        <w:ind w:left="284" w:hanging="284"/>
        <w:rPr>
          <w:color w:val="000000" w:themeColor="text1"/>
          <w:sz w:val="22"/>
          <w:szCs w:val="22"/>
        </w:rPr>
      </w:pPr>
      <w:r w:rsidRPr="00EF558D">
        <w:rPr>
          <w:color w:val="000000" w:themeColor="text1"/>
          <w:sz w:val="22"/>
          <w:szCs w:val="22"/>
        </w:rPr>
        <w:t>Zamawiający wymaga, aby W</w:t>
      </w:r>
      <w:r w:rsidR="00E91D52" w:rsidRPr="00EF558D">
        <w:rPr>
          <w:color w:val="000000" w:themeColor="text1"/>
          <w:sz w:val="22"/>
          <w:szCs w:val="22"/>
        </w:rPr>
        <w:t xml:space="preserve">ykonawca zawarł z nim umowę w sprawie zamówienia publicznego na warunkach określonych w projekcie umowy stanowiącym </w:t>
      </w:r>
      <w:r w:rsidRPr="00EF558D">
        <w:rPr>
          <w:b/>
          <w:color w:val="000000" w:themeColor="text1"/>
          <w:sz w:val="22"/>
          <w:szCs w:val="22"/>
        </w:rPr>
        <w:t>Z</w:t>
      </w:r>
      <w:r w:rsidR="00E91D52" w:rsidRPr="00EF558D">
        <w:rPr>
          <w:b/>
          <w:color w:val="000000" w:themeColor="text1"/>
          <w:sz w:val="22"/>
          <w:szCs w:val="22"/>
        </w:rPr>
        <w:t>ałącznik</w:t>
      </w:r>
      <w:r w:rsidR="002907C9" w:rsidRPr="00EF558D">
        <w:rPr>
          <w:b/>
          <w:color w:val="000000" w:themeColor="text1"/>
          <w:sz w:val="22"/>
          <w:szCs w:val="22"/>
        </w:rPr>
        <w:t xml:space="preserve"> nr 7</w:t>
      </w:r>
      <w:r w:rsidR="00E91D52" w:rsidRPr="00EF558D">
        <w:rPr>
          <w:b/>
          <w:color w:val="000000" w:themeColor="text1"/>
          <w:sz w:val="22"/>
          <w:szCs w:val="22"/>
        </w:rPr>
        <w:t xml:space="preserve"> do </w:t>
      </w:r>
      <w:r w:rsidR="001F35CB" w:rsidRPr="00EF558D">
        <w:rPr>
          <w:b/>
          <w:color w:val="000000" w:themeColor="text1"/>
          <w:sz w:val="22"/>
          <w:szCs w:val="22"/>
        </w:rPr>
        <w:t>SWZ</w:t>
      </w:r>
      <w:r w:rsidR="00E91D52" w:rsidRPr="00EF558D">
        <w:rPr>
          <w:color w:val="000000" w:themeColor="text1"/>
          <w:sz w:val="22"/>
          <w:szCs w:val="22"/>
        </w:rPr>
        <w:t>.</w:t>
      </w:r>
    </w:p>
    <w:p w14:paraId="502BB55A" w14:textId="77777777" w:rsidR="00C207A4" w:rsidRPr="00EF558D" w:rsidRDefault="00E91D52" w:rsidP="006536CD">
      <w:pPr>
        <w:pStyle w:val="Akapitzlist"/>
        <w:numPr>
          <w:ilvl w:val="0"/>
          <w:numId w:val="49"/>
        </w:numPr>
        <w:spacing w:line="276" w:lineRule="auto"/>
        <w:ind w:left="284" w:hanging="284"/>
        <w:rPr>
          <w:color w:val="000000" w:themeColor="text1"/>
          <w:sz w:val="22"/>
          <w:szCs w:val="22"/>
        </w:rPr>
      </w:pPr>
      <w:r w:rsidRPr="00EF558D">
        <w:rPr>
          <w:color w:val="000000" w:themeColor="text1"/>
          <w:sz w:val="22"/>
          <w:szCs w:val="22"/>
        </w:rPr>
        <w:t>Zamawiający zawrze umowę w sprawie zamówienia publicznego, w terminie i na zasadach określonych w art. 308 ust. 2 i 3 Pzp.</w:t>
      </w:r>
    </w:p>
    <w:p w14:paraId="37D92625" w14:textId="77777777" w:rsidR="009A4BB7" w:rsidRPr="00EF558D" w:rsidRDefault="00E91D52" w:rsidP="006536CD">
      <w:pPr>
        <w:pStyle w:val="Akapitzlist"/>
        <w:numPr>
          <w:ilvl w:val="0"/>
          <w:numId w:val="49"/>
        </w:numPr>
        <w:spacing w:line="276" w:lineRule="auto"/>
        <w:ind w:left="284" w:hanging="284"/>
        <w:rPr>
          <w:color w:val="000000" w:themeColor="text1"/>
          <w:sz w:val="22"/>
          <w:szCs w:val="22"/>
        </w:rPr>
      </w:pPr>
      <w:r w:rsidRPr="00EF558D">
        <w:rPr>
          <w:color w:val="000000" w:themeColor="text1"/>
          <w:sz w:val="22"/>
          <w:szCs w:val="22"/>
        </w:rPr>
        <w:t>Zamawiający poinformuje Wykonawcę, któremu zostanie ud</w:t>
      </w:r>
      <w:r w:rsidR="00C207A4" w:rsidRPr="00EF558D">
        <w:rPr>
          <w:color w:val="000000" w:themeColor="text1"/>
          <w:sz w:val="22"/>
          <w:szCs w:val="22"/>
        </w:rPr>
        <w:t>zielone zamówienie, o miejscu i </w:t>
      </w:r>
      <w:r w:rsidRPr="00EF558D">
        <w:rPr>
          <w:color w:val="000000" w:themeColor="text1"/>
          <w:sz w:val="22"/>
          <w:szCs w:val="22"/>
        </w:rPr>
        <w:t>terminie zawarcia umowy.</w:t>
      </w:r>
    </w:p>
    <w:p w14:paraId="20993B3A" w14:textId="77777777" w:rsidR="00283D62" w:rsidRPr="00EA19BA" w:rsidRDefault="00283D62" w:rsidP="006536CD">
      <w:pPr>
        <w:pStyle w:val="Akapitzlist"/>
        <w:numPr>
          <w:ilvl w:val="0"/>
          <w:numId w:val="49"/>
        </w:numPr>
        <w:spacing w:line="276" w:lineRule="auto"/>
        <w:ind w:left="284" w:hanging="284"/>
        <w:rPr>
          <w:color w:val="000000" w:themeColor="text1"/>
          <w:sz w:val="22"/>
          <w:szCs w:val="22"/>
        </w:rPr>
      </w:pPr>
      <w:r w:rsidRPr="00EF558D">
        <w:rPr>
          <w:color w:val="000000" w:themeColor="text1"/>
          <w:sz w:val="22"/>
          <w:szCs w:val="22"/>
        </w:rPr>
        <w:t>Możliwości zmiany zawartej umowy oraz warunki takich zmian zostały określone we wzorze umowy</w:t>
      </w:r>
      <w:r w:rsidRPr="00EA19BA">
        <w:rPr>
          <w:color w:val="000000" w:themeColor="text1"/>
          <w:sz w:val="22"/>
          <w:szCs w:val="22"/>
        </w:rPr>
        <w:t>.</w:t>
      </w:r>
    </w:p>
    <w:p w14:paraId="3181D51F" w14:textId="77777777" w:rsidR="00EE2C21" w:rsidRPr="00EA19BA" w:rsidRDefault="00EE2C21" w:rsidP="00EE2C21">
      <w:pPr>
        <w:pStyle w:val="Nagwek1"/>
      </w:pPr>
      <w:r w:rsidRPr="00EA19BA">
        <w:t>Wymagania w zakresie zatrudnienia na podstawie stosunku pracy, w okolicznościach, o których mowa w art. 95</w:t>
      </w:r>
    </w:p>
    <w:p w14:paraId="5CD9D0D0" w14:textId="77777777" w:rsidR="00EE2C21" w:rsidRPr="00EA19BA" w:rsidRDefault="00EE2C21" w:rsidP="006536CD">
      <w:pPr>
        <w:pStyle w:val="Akapitzlist"/>
        <w:numPr>
          <w:ilvl w:val="6"/>
          <w:numId w:val="47"/>
        </w:numPr>
        <w:spacing w:line="276" w:lineRule="auto"/>
        <w:ind w:left="426" w:hanging="426"/>
        <w:rPr>
          <w:color w:val="000000" w:themeColor="text1"/>
          <w:sz w:val="22"/>
          <w:szCs w:val="22"/>
        </w:rPr>
      </w:pPr>
      <w:r w:rsidRPr="00EA19BA">
        <w:rPr>
          <w:color w:val="000000" w:themeColor="text1"/>
          <w:sz w:val="22"/>
          <w:szCs w:val="22"/>
        </w:rPr>
        <w:t xml:space="preserve">Zamawiający wymaga, </w:t>
      </w:r>
      <w:r w:rsidRPr="00EA19BA">
        <w:rPr>
          <w:color w:val="000000" w:themeColor="text1"/>
          <w:sz w:val="22"/>
          <w:szCs w:val="22"/>
          <w:u w:val="single"/>
        </w:rPr>
        <w:t>aby wszystkie osoby realizujące przedmiot zamówienia</w:t>
      </w:r>
      <w:r w:rsidRPr="00EA19BA">
        <w:rPr>
          <w:color w:val="000000" w:themeColor="text1"/>
          <w:sz w:val="22"/>
          <w:szCs w:val="22"/>
        </w:rPr>
        <w:t>, które wykonywać będą czynności faktycznie związane z przedmiotem zamówienia opisane</w:t>
      </w:r>
      <w:r w:rsidR="00EF558D" w:rsidRPr="00EA19BA">
        <w:rPr>
          <w:color w:val="000000" w:themeColor="text1"/>
          <w:sz w:val="22"/>
          <w:szCs w:val="22"/>
        </w:rPr>
        <w:t xml:space="preserve"> w </w:t>
      </w:r>
      <w:r w:rsidRPr="00EA19BA">
        <w:rPr>
          <w:color w:val="000000" w:themeColor="text1"/>
          <w:sz w:val="22"/>
          <w:szCs w:val="22"/>
        </w:rPr>
        <w:t>SWZ zostały zatrudnione na podstawie umowy o pracę, jeżeli wykonywanie tych czynności polega na wykonywaniu pracy w sposób określony w art. 22 § 1 ustawy z dnia 26 czerwca 1974 r. – Kodeks pracy, który brzmi</w:t>
      </w:r>
      <w:r w:rsidRPr="00EA19BA">
        <w:rPr>
          <w:i/>
          <w:color w:val="000000" w:themeColor="text1"/>
          <w:sz w:val="22"/>
          <w:szCs w:val="22"/>
        </w:rPr>
        <w:t xml:space="preserve"> „Przez nawiązanie stosunku pracy pracownik zobowiązuje się do wykonywania pracy określonego rodzaju na rzecz pracodawcy i pod jego kierownictwem oraz w miejscu i czasie wyznaczonym przez pracodawcę, a pracodawca - do zatrudniania pracownika za wynagrodzeniem”. </w:t>
      </w:r>
    </w:p>
    <w:p w14:paraId="2B2CB180" w14:textId="77777777" w:rsidR="00EE2C21" w:rsidRPr="00EA19BA" w:rsidRDefault="00EE2C21" w:rsidP="006536CD">
      <w:pPr>
        <w:pStyle w:val="Akapitzlist"/>
        <w:numPr>
          <w:ilvl w:val="6"/>
          <w:numId w:val="47"/>
        </w:numPr>
        <w:spacing w:line="276" w:lineRule="auto"/>
        <w:ind w:left="426" w:hanging="426"/>
        <w:rPr>
          <w:color w:val="000000" w:themeColor="text1"/>
          <w:sz w:val="22"/>
          <w:szCs w:val="22"/>
        </w:rPr>
      </w:pPr>
      <w:r w:rsidRPr="00EA19BA">
        <w:rPr>
          <w:color w:val="000000" w:themeColor="text1"/>
          <w:sz w:val="22"/>
          <w:szCs w:val="22"/>
        </w:rPr>
        <w:t xml:space="preserve">Zamawiający wymaga zatrudnienia przez wykonawcę lub podwykonawcę na podstawie umowy o pracę osób wykonujących następujące czynności w zakresie realizacji zamówienia: </w:t>
      </w:r>
    </w:p>
    <w:p w14:paraId="381EA5CC" w14:textId="77777777" w:rsidR="001376D9" w:rsidRDefault="00EE2C21" w:rsidP="006536CD">
      <w:pPr>
        <w:pStyle w:val="Akapitzlist"/>
        <w:numPr>
          <w:ilvl w:val="0"/>
          <w:numId w:val="65"/>
        </w:numPr>
        <w:spacing w:line="276" w:lineRule="auto"/>
        <w:ind w:left="709" w:hanging="284"/>
        <w:rPr>
          <w:color w:val="000000" w:themeColor="text1"/>
          <w:sz w:val="22"/>
          <w:szCs w:val="22"/>
        </w:rPr>
      </w:pPr>
      <w:r w:rsidRPr="00EA19BA">
        <w:rPr>
          <w:color w:val="000000" w:themeColor="text1"/>
          <w:sz w:val="22"/>
          <w:szCs w:val="22"/>
        </w:rPr>
        <w:t xml:space="preserve">osoby wykonujące </w:t>
      </w:r>
      <w:r w:rsidR="00BE1668" w:rsidRPr="00EA19BA">
        <w:rPr>
          <w:color w:val="000000" w:themeColor="text1"/>
          <w:sz w:val="22"/>
          <w:szCs w:val="22"/>
        </w:rPr>
        <w:t xml:space="preserve">prace fizyczne przy realizacji robót budowlanych i instalacyjno-montażowych, </w:t>
      </w:r>
    </w:p>
    <w:p w14:paraId="6CA25197" w14:textId="0ACB5B74" w:rsidR="00EE2C21" w:rsidRPr="00EA19BA" w:rsidRDefault="00BE1668" w:rsidP="006536CD">
      <w:pPr>
        <w:pStyle w:val="Akapitzlist"/>
        <w:numPr>
          <w:ilvl w:val="0"/>
          <w:numId w:val="65"/>
        </w:numPr>
        <w:spacing w:line="276" w:lineRule="auto"/>
        <w:ind w:left="709" w:hanging="284"/>
        <w:rPr>
          <w:color w:val="000000" w:themeColor="text1"/>
          <w:sz w:val="22"/>
          <w:szCs w:val="22"/>
        </w:rPr>
      </w:pPr>
      <w:r w:rsidRPr="00EA19BA">
        <w:rPr>
          <w:color w:val="000000" w:themeColor="text1"/>
          <w:sz w:val="22"/>
          <w:szCs w:val="22"/>
        </w:rPr>
        <w:lastRenderedPageBreak/>
        <w:t>operatorzy sprzętu.</w:t>
      </w:r>
    </w:p>
    <w:p w14:paraId="2A2102BF" w14:textId="77777777" w:rsidR="00EE2C21" w:rsidRPr="00EA19BA" w:rsidRDefault="00EE2C21" w:rsidP="006536CD">
      <w:pPr>
        <w:pStyle w:val="Akapitzlist"/>
        <w:numPr>
          <w:ilvl w:val="6"/>
          <w:numId w:val="47"/>
        </w:numPr>
        <w:spacing w:line="276" w:lineRule="auto"/>
        <w:ind w:left="426" w:hanging="426"/>
        <w:rPr>
          <w:color w:val="000000" w:themeColor="text1"/>
          <w:sz w:val="22"/>
          <w:szCs w:val="22"/>
        </w:rPr>
      </w:pPr>
      <w:r w:rsidRPr="00EA19BA">
        <w:rPr>
          <w:b/>
          <w:color w:val="000000" w:themeColor="text1"/>
          <w:sz w:val="22"/>
          <w:szCs w:val="22"/>
        </w:rPr>
        <w:t>Wymóg ten nie dotyczy kierownika budowy, kierowników robót oraz osób świadczących usługi na budowie w ramach własnej działalności gospodarczej</w:t>
      </w:r>
      <w:r w:rsidRPr="00EA19BA">
        <w:rPr>
          <w:color w:val="000000" w:themeColor="text1"/>
          <w:sz w:val="22"/>
          <w:szCs w:val="22"/>
        </w:rPr>
        <w:t>.</w:t>
      </w:r>
    </w:p>
    <w:p w14:paraId="4F731AA6" w14:textId="77777777" w:rsidR="00EE2C21" w:rsidRPr="00EA19BA" w:rsidRDefault="00571188" w:rsidP="006536CD">
      <w:pPr>
        <w:pStyle w:val="Akapitzlist"/>
        <w:numPr>
          <w:ilvl w:val="6"/>
          <w:numId w:val="47"/>
        </w:numPr>
        <w:spacing w:line="276" w:lineRule="auto"/>
        <w:ind w:left="426" w:hanging="426"/>
        <w:rPr>
          <w:color w:val="000000" w:themeColor="text1"/>
          <w:sz w:val="22"/>
          <w:szCs w:val="22"/>
        </w:rPr>
      </w:pPr>
      <w:r w:rsidRPr="00EA19BA">
        <w:rPr>
          <w:color w:val="000000" w:themeColor="text1"/>
          <w:sz w:val="22"/>
          <w:szCs w:val="22"/>
        </w:rPr>
        <w:t xml:space="preserve">Sposób dokumentowania zatrudnienia osób, uprawnienia Zamawiającego w zakresie kontroli spełnienia przez Wykonawcę ww. wymagań oraz sankcji z tytułu niespełnienia tych wymagań określono w </w:t>
      </w:r>
      <w:r w:rsidRPr="00EA19BA">
        <w:rPr>
          <w:b/>
          <w:color w:val="000000" w:themeColor="text1"/>
          <w:sz w:val="22"/>
          <w:szCs w:val="22"/>
        </w:rPr>
        <w:t>Załączniku nr 7 do SWZ</w:t>
      </w:r>
      <w:r w:rsidRPr="00EA19BA">
        <w:rPr>
          <w:color w:val="000000" w:themeColor="text1"/>
          <w:sz w:val="22"/>
          <w:szCs w:val="22"/>
        </w:rPr>
        <w:t xml:space="preserve"> – wzorze umowy.</w:t>
      </w:r>
    </w:p>
    <w:p w14:paraId="0DD2342A" w14:textId="77777777" w:rsidR="00EE2C21" w:rsidRPr="00EA19BA" w:rsidRDefault="00EE2C21" w:rsidP="00EE2C21">
      <w:pPr>
        <w:pStyle w:val="Nagwek1"/>
      </w:pPr>
      <w:r w:rsidRPr="00EA19BA">
        <w:t>Wymagania w zakresie zatrudnienia osób, o których mowa w art. 96 ust. 2 pkt 2, jeżeli Zamawiający przewiduje takie wymagania</w:t>
      </w:r>
    </w:p>
    <w:p w14:paraId="5427EB46" w14:textId="77777777" w:rsidR="00EE2C21" w:rsidRPr="00EA19BA" w:rsidRDefault="00EE2C21" w:rsidP="00EE2C21">
      <w:pPr>
        <w:rPr>
          <w:color w:val="000000" w:themeColor="text1"/>
          <w:sz w:val="22"/>
          <w:szCs w:val="22"/>
        </w:rPr>
      </w:pPr>
      <w:r w:rsidRPr="00EA19BA">
        <w:rPr>
          <w:color w:val="000000" w:themeColor="text1"/>
          <w:sz w:val="22"/>
          <w:szCs w:val="22"/>
        </w:rPr>
        <w:t>Zamawiający nie przewiduje wymagań, o których mowa w art. 96 ust. 2 pkt 2 ustawy Pzp.</w:t>
      </w:r>
    </w:p>
    <w:p w14:paraId="1A79C93A" w14:textId="77777777" w:rsidR="00C207A4" w:rsidRPr="00BC7BBA" w:rsidRDefault="00A74320" w:rsidP="00A74320">
      <w:pPr>
        <w:pStyle w:val="Nagwek1"/>
      </w:pPr>
      <w:r w:rsidRPr="00EA19BA">
        <w:t>Informacje o środkach komunikacji elektronicznej, przy użyciu których zamawiający będzie komunikował się z wykonawcami, oraz informacje o wymaganiach technicznych i </w:t>
      </w:r>
      <w:r w:rsidRPr="00BC7BBA">
        <w:t>organizacyjnych sporządzania, wysyłania i odbierania korespondencji elektronicznej</w:t>
      </w:r>
    </w:p>
    <w:p w14:paraId="5724EF5B" w14:textId="2BA76EF6" w:rsidR="00BC7BBA" w:rsidRPr="00BC7BBA" w:rsidRDefault="00BC7BBA" w:rsidP="00BC7BBA">
      <w:pPr>
        <w:numPr>
          <w:ilvl w:val="0"/>
          <w:numId w:val="3"/>
        </w:numPr>
        <w:spacing w:line="276" w:lineRule="auto"/>
        <w:ind w:left="426" w:hanging="426"/>
        <w:rPr>
          <w:color w:val="000000" w:themeColor="text1"/>
          <w:sz w:val="22"/>
          <w:szCs w:val="22"/>
        </w:rPr>
      </w:pPr>
      <w:r w:rsidRPr="00BC7BBA">
        <w:rPr>
          <w:color w:val="000000" w:themeColor="text1"/>
          <w:sz w:val="22"/>
          <w:szCs w:val="22"/>
        </w:rPr>
        <w:t>Komunikacja między Zamawiającym a Wykonawcami (składanie i wysyłanie dokumentów/oświadczeń/wyjaśnień/zawiadomień/informacji) odbywa się elektronicznie</w:t>
      </w:r>
      <w:r w:rsidR="0092239C">
        <w:rPr>
          <w:color w:val="000000" w:themeColor="text1"/>
          <w:sz w:val="22"/>
          <w:szCs w:val="22"/>
        </w:rPr>
        <w:t xml:space="preserve"> </w:t>
      </w:r>
      <w:r w:rsidR="0092239C" w:rsidRPr="0092239C">
        <w:rPr>
          <w:color w:val="000000" w:themeColor="text1"/>
          <w:sz w:val="22"/>
          <w:szCs w:val="22"/>
        </w:rPr>
        <w:t xml:space="preserve">przy użyciu </w:t>
      </w:r>
      <w:proofErr w:type="spellStart"/>
      <w:r w:rsidR="0092239C" w:rsidRPr="0092239C">
        <w:rPr>
          <w:color w:val="000000" w:themeColor="text1"/>
          <w:sz w:val="22"/>
          <w:szCs w:val="22"/>
        </w:rPr>
        <w:t>miniPortalu</w:t>
      </w:r>
      <w:proofErr w:type="spellEnd"/>
      <w:r w:rsidR="0092239C" w:rsidRPr="0092239C">
        <w:rPr>
          <w:color w:val="000000" w:themeColor="text1"/>
          <w:sz w:val="22"/>
          <w:szCs w:val="22"/>
        </w:rPr>
        <w:t xml:space="preserve">, który dostępny jest pod adresem: </w:t>
      </w:r>
      <w:hyperlink r:id="rId15" w:history="1">
        <w:r w:rsidR="0092239C" w:rsidRPr="00CE0395">
          <w:rPr>
            <w:rStyle w:val="Hipercze"/>
            <w:sz w:val="22"/>
            <w:szCs w:val="22"/>
          </w:rPr>
          <w:t>https://miniportal.uzp.gov.pl/</w:t>
        </w:r>
      </w:hyperlink>
      <w:r w:rsidR="00B62406">
        <w:rPr>
          <w:color w:val="000000" w:themeColor="text1"/>
          <w:sz w:val="22"/>
          <w:szCs w:val="22"/>
        </w:rPr>
        <w:t xml:space="preserve"> lub</w:t>
      </w:r>
      <w:r w:rsidR="0092239C" w:rsidRPr="0092239C">
        <w:rPr>
          <w:color w:val="000000" w:themeColor="text1"/>
          <w:sz w:val="22"/>
          <w:szCs w:val="22"/>
        </w:rPr>
        <w:t xml:space="preserve"> </w:t>
      </w:r>
      <w:proofErr w:type="spellStart"/>
      <w:r w:rsidR="0092239C" w:rsidRPr="0092239C">
        <w:rPr>
          <w:color w:val="000000" w:themeColor="text1"/>
          <w:sz w:val="22"/>
          <w:szCs w:val="22"/>
        </w:rPr>
        <w:t>ePUAPu</w:t>
      </w:r>
      <w:proofErr w:type="spellEnd"/>
      <w:r w:rsidR="0092239C" w:rsidRPr="0092239C">
        <w:rPr>
          <w:color w:val="000000" w:themeColor="text1"/>
          <w:sz w:val="22"/>
          <w:szCs w:val="22"/>
        </w:rPr>
        <w:t xml:space="preserve">, dostępnego pod adresem: </w:t>
      </w:r>
      <w:hyperlink r:id="rId16" w:history="1">
        <w:r w:rsidR="0092239C" w:rsidRPr="00CE0395">
          <w:rPr>
            <w:rStyle w:val="Hipercze"/>
            <w:sz w:val="22"/>
            <w:szCs w:val="22"/>
          </w:rPr>
          <w:t>https://epuap.gov.pl/wps/portal</w:t>
        </w:r>
      </w:hyperlink>
      <w:r w:rsidR="0092239C">
        <w:rPr>
          <w:color w:val="000000" w:themeColor="text1"/>
          <w:sz w:val="22"/>
          <w:szCs w:val="22"/>
        </w:rPr>
        <w:t xml:space="preserve"> </w:t>
      </w:r>
      <w:r w:rsidR="00B62406">
        <w:rPr>
          <w:color w:val="000000" w:themeColor="text1"/>
          <w:sz w:val="22"/>
          <w:szCs w:val="22"/>
        </w:rPr>
        <w:t>albo</w:t>
      </w:r>
      <w:r w:rsidRPr="00BC7BBA">
        <w:rPr>
          <w:color w:val="000000" w:themeColor="text1"/>
          <w:sz w:val="22"/>
          <w:szCs w:val="22"/>
        </w:rPr>
        <w:t xml:space="preserve"> za pośrednictwem poczty </w:t>
      </w:r>
      <w:r w:rsidRPr="006E4BBB">
        <w:rPr>
          <w:color w:val="000000" w:themeColor="text1"/>
          <w:sz w:val="22"/>
          <w:szCs w:val="22"/>
        </w:rPr>
        <w:t xml:space="preserve">elektronicznej </w:t>
      </w:r>
      <w:hyperlink r:id="rId17" w:history="1">
        <w:r w:rsidR="006E4BBB" w:rsidRPr="00CE0395">
          <w:rPr>
            <w:rStyle w:val="Hipercze"/>
            <w:sz w:val="22"/>
            <w:szCs w:val="22"/>
          </w:rPr>
          <w:t>sekretariat@gawluszowice.pl</w:t>
        </w:r>
      </w:hyperlink>
      <w:r w:rsidRPr="006E4BBB">
        <w:rPr>
          <w:color w:val="000000" w:themeColor="text1"/>
          <w:sz w:val="22"/>
          <w:szCs w:val="22"/>
        </w:rPr>
        <w:t xml:space="preserve">, z zastrzeżeniem </w:t>
      </w:r>
      <w:r w:rsidR="0092239C">
        <w:rPr>
          <w:color w:val="000000" w:themeColor="text1"/>
          <w:sz w:val="22"/>
          <w:szCs w:val="22"/>
        </w:rPr>
        <w:t xml:space="preserve">ust. </w:t>
      </w:r>
      <w:r w:rsidRPr="00BC7BBA">
        <w:rPr>
          <w:color w:val="000000" w:themeColor="text1"/>
          <w:sz w:val="22"/>
          <w:szCs w:val="22"/>
        </w:rPr>
        <w:t>3.</w:t>
      </w:r>
    </w:p>
    <w:p w14:paraId="5498B211" w14:textId="77777777" w:rsidR="00BC7BBA" w:rsidRDefault="00BC7BBA" w:rsidP="00BC7BBA">
      <w:pPr>
        <w:numPr>
          <w:ilvl w:val="0"/>
          <w:numId w:val="3"/>
        </w:numPr>
        <w:spacing w:line="276" w:lineRule="auto"/>
        <w:ind w:left="426" w:hanging="426"/>
        <w:rPr>
          <w:color w:val="000000" w:themeColor="text1"/>
          <w:sz w:val="22"/>
          <w:szCs w:val="22"/>
        </w:rPr>
      </w:pPr>
      <w:r w:rsidRPr="00BC7BBA">
        <w:rPr>
          <w:color w:val="000000" w:themeColor="text1"/>
          <w:sz w:val="22"/>
          <w:szCs w:val="22"/>
        </w:rPr>
        <w:t>We wszelkiej korespondencji związanej z niniejszym postępowaniem Zamawiający i Wykonawcy posługują się numerem postępowania.</w:t>
      </w:r>
    </w:p>
    <w:p w14:paraId="168D5FFC" w14:textId="16887812" w:rsidR="00E1235B" w:rsidRDefault="00BC7BBA" w:rsidP="00E1235B">
      <w:pPr>
        <w:numPr>
          <w:ilvl w:val="0"/>
          <w:numId w:val="3"/>
        </w:numPr>
        <w:spacing w:line="276" w:lineRule="auto"/>
        <w:ind w:left="426" w:hanging="426"/>
        <w:rPr>
          <w:color w:val="000000" w:themeColor="text1"/>
          <w:sz w:val="22"/>
          <w:szCs w:val="22"/>
        </w:rPr>
      </w:pPr>
      <w:r w:rsidRPr="00BC7BBA">
        <w:rPr>
          <w:color w:val="000000" w:themeColor="text1"/>
          <w:sz w:val="22"/>
          <w:szCs w:val="22"/>
        </w:rPr>
        <w:t xml:space="preserve">OFERTY wraz z dokumentami o których mowa w </w:t>
      </w:r>
      <w:r w:rsidRPr="003C0F7D">
        <w:rPr>
          <w:color w:val="000000" w:themeColor="text1"/>
          <w:sz w:val="22"/>
          <w:szCs w:val="22"/>
        </w:rPr>
        <w:t>Rozdziale X</w:t>
      </w:r>
      <w:r w:rsidR="003C0F7D" w:rsidRPr="003C0F7D">
        <w:rPr>
          <w:color w:val="000000" w:themeColor="text1"/>
          <w:sz w:val="22"/>
          <w:szCs w:val="22"/>
        </w:rPr>
        <w:t>IV ust.</w:t>
      </w:r>
      <w:r w:rsidRPr="003C0F7D">
        <w:rPr>
          <w:color w:val="000000" w:themeColor="text1"/>
          <w:sz w:val="22"/>
          <w:szCs w:val="22"/>
        </w:rPr>
        <w:t xml:space="preserve"> </w:t>
      </w:r>
      <w:r w:rsidR="003C0F7D" w:rsidRPr="003C0F7D">
        <w:rPr>
          <w:color w:val="000000" w:themeColor="text1"/>
          <w:sz w:val="22"/>
          <w:szCs w:val="22"/>
        </w:rPr>
        <w:t>5</w:t>
      </w:r>
      <w:r w:rsidRPr="003C0F7D">
        <w:rPr>
          <w:color w:val="000000" w:themeColor="text1"/>
          <w:sz w:val="22"/>
          <w:szCs w:val="22"/>
        </w:rPr>
        <w:t xml:space="preserve"> składa się</w:t>
      </w:r>
      <w:r w:rsidRPr="00BC7BBA">
        <w:rPr>
          <w:color w:val="000000" w:themeColor="text1"/>
          <w:sz w:val="22"/>
          <w:szCs w:val="22"/>
        </w:rPr>
        <w:t xml:space="preserve"> za pośrednictwem „Formularza do złożenia, zmiany, wycofania oferty lub</w:t>
      </w:r>
      <w:r w:rsidR="00E1235B">
        <w:rPr>
          <w:color w:val="000000" w:themeColor="text1"/>
          <w:sz w:val="22"/>
          <w:szCs w:val="22"/>
        </w:rPr>
        <w:t xml:space="preserve"> </w:t>
      </w:r>
      <w:r w:rsidR="00616F47">
        <w:rPr>
          <w:color w:val="000000" w:themeColor="text1"/>
          <w:sz w:val="22"/>
          <w:szCs w:val="22"/>
        </w:rPr>
        <w:t xml:space="preserve">wniosku” dostępnego na </w:t>
      </w:r>
      <w:proofErr w:type="spellStart"/>
      <w:r w:rsidR="00616F47">
        <w:rPr>
          <w:color w:val="000000" w:themeColor="text1"/>
          <w:sz w:val="22"/>
          <w:szCs w:val="22"/>
        </w:rPr>
        <w:t>ePUAP</w:t>
      </w:r>
      <w:proofErr w:type="spellEnd"/>
      <w:r w:rsidR="00E1235B" w:rsidRPr="00E1235B">
        <w:rPr>
          <w:color w:val="000000" w:themeColor="text1"/>
          <w:sz w:val="22"/>
          <w:szCs w:val="22"/>
        </w:rPr>
        <w:t xml:space="preserve"> udostępnionego również na </w:t>
      </w:r>
      <w:proofErr w:type="spellStart"/>
      <w:r w:rsidR="00E1235B" w:rsidRPr="00E1235B">
        <w:rPr>
          <w:color w:val="000000" w:themeColor="text1"/>
          <w:sz w:val="22"/>
          <w:szCs w:val="22"/>
        </w:rPr>
        <w:t>miniPortalu</w:t>
      </w:r>
      <w:proofErr w:type="spellEnd"/>
      <w:r w:rsidR="00E1235B" w:rsidRPr="00E1235B">
        <w:rPr>
          <w:color w:val="000000" w:themeColor="text1"/>
          <w:sz w:val="22"/>
          <w:szCs w:val="22"/>
        </w:rPr>
        <w:t xml:space="preserve">. Funkcjonalność do zaszyfrowania oferty przez Wykonawcę jest dostępna dla wykonawców na </w:t>
      </w:r>
      <w:proofErr w:type="spellStart"/>
      <w:r w:rsidR="00E1235B" w:rsidRPr="00E1235B">
        <w:rPr>
          <w:color w:val="000000" w:themeColor="text1"/>
          <w:sz w:val="22"/>
          <w:szCs w:val="22"/>
        </w:rPr>
        <w:t>miniPortalu</w:t>
      </w:r>
      <w:proofErr w:type="spellEnd"/>
      <w:r w:rsidR="00E1235B" w:rsidRPr="00E1235B">
        <w:rPr>
          <w:color w:val="000000" w:themeColor="text1"/>
          <w:sz w:val="22"/>
          <w:szCs w:val="22"/>
        </w:rPr>
        <w:t>, w szczegółach danego postępowania.</w:t>
      </w:r>
    </w:p>
    <w:p w14:paraId="4C858F33" w14:textId="77777777" w:rsidR="00E1235B" w:rsidRPr="00E1235B" w:rsidRDefault="00E1235B" w:rsidP="00E1235B">
      <w:pPr>
        <w:numPr>
          <w:ilvl w:val="0"/>
          <w:numId w:val="3"/>
        </w:numPr>
        <w:spacing w:line="276" w:lineRule="auto"/>
        <w:ind w:left="426" w:hanging="426"/>
        <w:rPr>
          <w:color w:val="000000" w:themeColor="text1"/>
          <w:sz w:val="22"/>
          <w:szCs w:val="22"/>
        </w:rPr>
      </w:pPr>
      <w:r w:rsidRPr="00E1235B">
        <w:rPr>
          <w:color w:val="000000" w:themeColor="text1"/>
          <w:sz w:val="22"/>
          <w:szCs w:val="22"/>
        </w:rPr>
        <w:t xml:space="preserve">Wykonawca zamierzający wziąć udział w postępowaniu, musi posiadać konto na </w:t>
      </w:r>
      <w:proofErr w:type="spellStart"/>
      <w:r w:rsidRPr="00E1235B">
        <w:rPr>
          <w:color w:val="000000" w:themeColor="text1"/>
          <w:sz w:val="22"/>
          <w:szCs w:val="22"/>
        </w:rPr>
        <w:t>ePUAP</w:t>
      </w:r>
      <w:proofErr w:type="spellEnd"/>
      <w:r w:rsidRPr="00E1235B">
        <w:rPr>
          <w:color w:val="000000" w:themeColor="text1"/>
          <w:sz w:val="22"/>
          <w:szCs w:val="22"/>
        </w:rPr>
        <w:t>, na którym jest dostęp do „</w:t>
      </w:r>
      <w:r w:rsidRPr="009938B7">
        <w:rPr>
          <w:i/>
          <w:color w:val="000000" w:themeColor="text1"/>
          <w:sz w:val="22"/>
          <w:szCs w:val="22"/>
        </w:rPr>
        <w:t>Formularza do złożenia, zmiany, wycofania oferty lub wniosku</w:t>
      </w:r>
      <w:r w:rsidRPr="00E1235B">
        <w:rPr>
          <w:color w:val="000000" w:themeColor="text1"/>
          <w:sz w:val="22"/>
          <w:szCs w:val="22"/>
        </w:rPr>
        <w:t>”.</w:t>
      </w:r>
    </w:p>
    <w:p w14:paraId="11E880F7" w14:textId="77777777" w:rsidR="00E1235B" w:rsidRDefault="00E1235B" w:rsidP="00E1235B">
      <w:pPr>
        <w:numPr>
          <w:ilvl w:val="0"/>
          <w:numId w:val="3"/>
        </w:numPr>
        <w:spacing w:line="276" w:lineRule="auto"/>
        <w:ind w:left="426" w:hanging="426"/>
        <w:rPr>
          <w:color w:val="000000" w:themeColor="text1"/>
          <w:sz w:val="22"/>
          <w:szCs w:val="22"/>
        </w:rPr>
      </w:pPr>
      <w:r w:rsidRPr="00E1235B">
        <w:rPr>
          <w:color w:val="000000" w:themeColor="text1"/>
          <w:sz w:val="22"/>
          <w:szCs w:val="22"/>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E1235B">
        <w:rPr>
          <w:color w:val="000000" w:themeColor="text1"/>
          <w:sz w:val="22"/>
          <w:szCs w:val="22"/>
        </w:rPr>
        <w:t>miniPortal</w:t>
      </w:r>
      <w:proofErr w:type="spellEnd"/>
      <w:r w:rsidRPr="00E1235B">
        <w:rPr>
          <w:color w:val="000000" w:themeColor="text1"/>
          <w:sz w:val="22"/>
          <w:szCs w:val="22"/>
        </w:rPr>
        <w:t xml:space="preserve"> oraz Warunkach korzystania z elektronicznej platformy usług administracji publicznej (</w:t>
      </w:r>
      <w:proofErr w:type="spellStart"/>
      <w:r w:rsidRPr="00E1235B">
        <w:rPr>
          <w:color w:val="000000" w:themeColor="text1"/>
          <w:sz w:val="22"/>
          <w:szCs w:val="22"/>
        </w:rPr>
        <w:t>ePUAP</w:t>
      </w:r>
      <w:proofErr w:type="spellEnd"/>
      <w:r w:rsidRPr="00E1235B">
        <w:rPr>
          <w:color w:val="000000" w:themeColor="text1"/>
          <w:sz w:val="22"/>
          <w:szCs w:val="22"/>
        </w:rPr>
        <w:t>).</w:t>
      </w:r>
    </w:p>
    <w:p w14:paraId="4D125BE2" w14:textId="77777777" w:rsidR="00E1235B" w:rsidRDefault="00E1235B" w:rsidP="00E1235B">
      <w:pPr>
        <w:numPr>
          <w:ilvl w:val="0"/>
          <w:numId w:val="3"/>
        </w:numPr>
        <w:spacing w:line="276" w:lineRule="auto"/>
        <w:ind w:left="426" w:hanging="426"/>
        <w:rPr>
          <w:color w:val="000000" w:themeColor="text1"/>
          <w:sz w:val="22"/>
          <w:szCs w:val="22"/>
        </w:rPr>
      </w:pPr>
      <w:r w:rsidRPr="00E1235B">
        <w:rPr>
          <w:color w:val="000000" w:themeColor="text1"/>
          <w:sz w:val="22"/>
          <w:szCs w:val="22"/>
        </w:rPr>
        <w:t>Maksymalny rozmiar plików przesyłanych za pośrednictwem dedykowanych formularzy do złożenia i wycofania oferty wynosi 150 MB</w:t>
      </w:r>
      <w:r>
        <w:rPr>
          <w:color w:val="000000" w:themeColor="text1"/>
          <w:sz w:val="22"/>
          <w:szCs w:val="22"/>
        </w:rPr>
        <w:t>.</w:t>
      </w:r>
    </w:p>
    <w:p w14:paraId="3C4B5090" w14:textId="38337D2F" w:rsidR="00E1235B" w:rsidRDefault="00E1235B" w:rsidP="00E1235B">
      <w:pPr>
        <w:numPr>
          <w:ilvl w:val="0"/>
          <w:numId w:val="3"/>
        </w:numPr>
        <w:spacing w:line="276" w:lineRule="auto"/>
        <w:ind w:left="426" w:hanging="426"/>
        <w:rPr>
          <w:color w:val="000000" w:themeColor="text1"/>
          <w:sz w:val="22"/>
          <w:szCs w:val="22"/>
        </w:rPr>
      </w:pPr>
      <w:r w:rsidRPr="00616F47">
        <w:rPr>
          <w:b/>
          <w:color w:val="000000" w:themeColor="text1"/>
          <w:sz w:val="22"/>
          <w:szCs w:val="22"/>
        </w:rPr>
        <w:t xml:space="preserve">Identyfikator postępowania dostępny jest na Liście wszystkich postępowań na </w:t>
      </w:r>
      <w:proofErr w:type="spellStart"/>
      <w:r w:rsidRPr="00616F47">
        <w:rPr>
          <w:b/>
          <w:color w:val="000000" w:themeColor="text1"/>
          <w:sz w:val="22"/>
          <w:szCs w:val="22"/>
        </w:rPr>
        <w:t>miniPortalu</w:t>
      </w:r>
      <w:proofErr w:type="spellEnd"/>
      <w:r w:rsidRPr="00E1235B">
        <w:rPr>
          <w:color w:val="000000" w:themeColor="text1"/>
          <w:sz w:val="22"/>
          <w:szCs w:val="22"/>
        </w:rPr>
        <w:t>.</w:t>
      </w:r>
    </w:p>
    <w:p w14:paraId="27072BBA" w14:textId="77777777" w:rsidR="00E1235B" w:rsidRPr="009F1E6B" w:rsidRDefault="00E1235B" w:rsidP="00E1235B">
      <w:pPr>
        <w:numPr>
          <w:ilvl w:val="0"/>
          <w:numId w:val="3"/>
        </w:numPr>
        <w:spacing w:line="276" w:lineRule="auto"/>
        <w:ind w:left="426" w:hanging="426"/>
        <w:rPr>
          <w:color w:val="000000" w:themeColor="text1"/>
          <w:sz w:val="22"/>
          <w:szCs w:val="22"/>
        </w:rPr>
      </w:pPr>
      <w:r w:rsidRPr="00E1235B">
        <w:rPr>
          <w:color w:val="000000" w:themeColor="text1"/>
          <w:sz w:val="22"/>
          <w:szCs w:val="22"/>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w:t>
      </w:r>
      <w:r w:rsidRPr="009F1E6B">
        <w:rPr>
          <w:color w:val="000000" w:themeColor="text1"/>
          <w:sz w:val="22"/>
          <w:szCs w:val="22"/>
        </w:rPr>
        <w:t>poz. 2415).</w:t>
      </w:r>
    </w:p>
    <w:p w14:paraId="5B5729F7" w14:textId="02E631D9" w:rsidR="00985B1F" w:rsidRPr="004245D9" w:rsidRDefault="00985B1F" w:rsidP="00244D29">
      <w:pPr>
        <w:numPr>
          <w:ilvl w:val="0"/>
          <w:numId w:val="3"/>
        </w:numPr>
        <w:spacing w:line="276" w:lineRule="auto"/>
        <w:ind w:left="426" w:hanging="426"/>
        <w:rPr>
          <w:b/>
          <w:color w:val="000000" w:themeColor="text1"/>
          <w:sz w:val="22"/>
          <w:szCs w:val="22"/>
        </w:rPr>
      </w:pPr>
      <w:r w:rsidRPr="004245D9">
        <w:rPr>
          <w:b/>
          <w:color w:val="000000" w:themeColor="text1"/>
          <w:sz w:val="22"/>
          <w:szCs w:val="22"/>
        </w:rPr>
        <w:t xml:space="preserve">Zamawiający zaleca korzystanie z </w:t>
      </w:r>
      <w:proofErr w:type="spellStart"/>
      <w:r w:rsidRPr="004245D9">
        <w:rPr>
          <w:b/>
          <w:color w:val="000000" w:themeColor="text1"/>
          <w:sz w:val="22"/>
          <w:szCs w:val="22"/>
        </w:rPr>
        <w:t>miniPortal</w:t>
      </w:r>
      <w:proofErr w:type="spellEnd"/>
      <w:r w:rsidRPr="004245D9">
        <w:rPr>
          <w:b/>
          <w:color w:val="000000" w:themeColor="text1"/>
          <w:sz w:val="22"/>
          <w:szCs w:val="22"/>
        </w:rPr>
        <w:t xml:space="preserve"> i </w:t>
      </w:r>
      <w:proofErr w:type="spellStart"/>
      <w:r w:rsidRPr="004245D9">
        <w:rPr>
          <w:b/>
          <w:color w:val="000000" w:themeColor="text1"/>
          <w:sz w:val="22"/>
          <w:szCs w:val="22"/>
        </w:rPr>
        <w:t>ePUAP</w:t>
      </w:r>
      <w:proofErr w:type="spellEnd"/>
      <w:r w:rsidRPr="004245D9">
        <w:rPr>
          <w:b/>
          <w:color w:val="000000" w:themeColor="text1"/>
          <w:sz w:val="22"/>
          <w:szCs w:val="22"/>
        </w:rPr>
        <w:t xml:space="preserve"> jedynie w zakresie w jakim jest to bezwzględnie wymagane tzn. złożenie oferty. </w:t>
      </w:r>
    </w:p>
    <w:p w14:paraId="541313C3" w14:textId="357C3F0A" w:rsidR="00985B1F" w:rsidRDefault="00985B1F" w:rsidP="00985B1F">
      <w:pPr>
        <w:spacing w:line="276" w:lineRule="auto"/>
        <w:ind w:left="426"/>
        <w:rPr>
          <w:color w:val="000000" w:themeColor="text1"/>
          <w:sz w:val="22"/>
          <w:szCs w:val="22"/>
        </w:rPr>
      </w:pPr>
      <w:r w:rsidRPr="004245D9">
        <w:rPr>
          <w:b/>
          <w:color w:val="000000" w:themeColor="text1"/>
          <w:sz w:val="22"/>
          <w:szCs w:val="22"/>
        </w:rPr>
        <w:t xml:space="preserve">W pozostałym zakresie komunikacji </w:t>
      </w:r>
      <w:r w:rsidRPr="004245D9">
        <w:rPr>
          <w:b/>
          <w:color w:val="000000" w:themeColor="text1"/>
          <w:sz w:val="22"/>
          <w:szCs w:val="22"/>
          <w:u w:val="single"/>
        </w:rPr>
        <w:t>Zamawiający rekomenduje</w:t>
      </w:r>
      <w:r w:rsidRPr="004245D9">
        <w:rPr>
          <w:b/>
          <w:color w:val="000000" w:themeColor="text1"/>
          <w:sz w:val="22"/>
          <w:szCs w:val="22"/>
        </w:rPr>
        <w:t xml:space="preserve"> korzystanie z poczty elektronicznej – adres e-mail wskazany w ust. </w:t>
      </w:r>
      <w:r w:rsidR="00D746A7">
        <w:rPr>
          <w:b/>
          <w:color w:val="000000" w:themeColor="text1"/>
          <w:sz w:val="22"/>
          <w:szCs w:val="22"/>
        </w:rPr>
        <w:t>1</w:t>
      </w:r>
      <w:r w:rsidRPr="004245D9">
        <w:rPr>
          <w:b/>
          <w:color w:val="000000" w:themeColor="text1"/>
          <w:sz w:val="22"/>
          <w:szCs w:val="22"/>
        </w:rPr>
        <w:t xml:space="preserve"> niniejszego rozdziału.</w:t>
      </w:r>
    </w:p>
    <w:p w14:paraId="51C71604" w14:textId="3F1D1FBB" w:rsidR="00244D29" w:rsidRPr="009F1E6B" w:rsidRDefault="00244D29" w:rsidP="00244D29">
      <w:pPr>
        <w:numPr>
          <w:ilvl w:val="0"/>
          <w:numId w:val="3"/>
        </w:numPr>
        <w:spacing w:line="276" w:lineRule="auto"/>
        <w:ind w:left="426" w:hanging="426"/>
        <w:rPr>
          <w:color w:val="000000" w:themeColor="text1"/>
          <w:sz w:val="22"/>
          <w:szCs w:val="22"/>
        </w:rPr>
      </w:pPr>
      <w:r w:rsidRPr="009F1E6B">
        <w:rPr>
          <w:color w:val="000000" w:themeColor="text1"/>
          <w:sz w:val="22"/>
          <w:szCs w:val="22"/>
        </w:rPr>
        <w:t>Zalecenia Zamawiającego odnośnie kwalifikowanego podpisu elektronicznego:</w:t>
      </w:r>
    </w:p>
    <w:p w14:paraId="5DA476D6" w14:textId="77777777" w:rsidR="00244D29" w:rsidRPr="009F1E6B" w:rsidRDefault="00244D29" w:rsidP="00641028">
      <w:pPr>
        <w:pStyle w:val="Akapitzlist"/>
        <w:numPr>
          <w:ilvl w:val="0"/>
          <w:numId w:val="38"/>
        </w:numPr>
        <w:spacing w:line="276" w:lineRule="auto"/>
        <w:ind w:hanging="294"/>
        <w:rPr>
          <w:color w:val="000000" w:themeColor="text1"/>
          <w:sz w:val="22"/>
          <w:szCs w:val="22"/>
        </w:rPr>
      </w:pPr>
      <w:r w:rsidRPr="009F1E6B">
        <w:rPr>
          <w:color w:val="000000" w:themeColor="text1"/>
          <w:sz w:val="22"/>
          <w:szCs w:val="22"/>
        </w:rPr>
        <w:t xml:space="preserve">dla dokumentów w formacie „pdf” zaleca się podpisywać formatem </w:t>
      </w:r>
      <w:proofErr w:type="spellStart"/>
      <w:r w:rsidRPr="009F1E6B">
        <w:rPr>
          <w:color w:val="000000" w:themeColor="text1"/>
          <w:sz w:val="22"/>
          <w:szCs w:val="22"/>
        </w:rPr>
        <w:t>PAdES</w:t>
      </w:r>
      <w:proofErr w:type="spellEnd"/>
      <w:r w:rsidRPr="009F1E6B">
        <w:rPr>
          <w:color w:val="000000" w:themeColor="text1"/>
          <w:sz w:val="22"/>
          <w:szCs w:val="22"/>
        </w:rPr>
        <w:t>,</w:t>
      </w:r>
    </w:p>
    <w:p w14:paraId="096FD25A" w14:textId="77777777" w:rsidR="00244D29" w:rsidRPr="009F1E6B" w:rsidRDefault="00244D29" w:rsidP="00641028">
      <w:pPr>
        <w:pStyle w:val="Akapitzlist"/>
        <w:numPr>
          <w:ilvl w:val="0"/>
          <w:numId w:val="38"/>
        </w:numPr>
        <w:spacing w:line="276" w:lineRule="auto"/>
        <w:ind w:hanging="294"/>
        <w:rPr>
          <w:color w:val="000000" w:themeColor="text1"/>
          <w:sz w:val="22"/>
          <w:szCs w:val="22"/>
        </w:rPr>
      </w:pPr>
      <w:r w:rsidRPr="009F1E6B">
        <w:rPr>
          <w:color w:val="000000" w:themeColor="text1"/>
          <w:sz w:val="22"/>
          <w:szCs w:val="22"/>
        </w:rPr>
        <w:t xml:space="preserve">dokumenty w formacie innym niż „pdf” zaleca się podpisywać formatem </w:t>
      </w:r>
      <w:proofErr w:type="spellStart"/>
      <w:r w:rsidRPr="009F1E6B">
        <w:rPr>
          <w:color w:val="000000" w:themeColor="text1"/>
          <w:sz w:val="22"/>
          <w:szCs w:val="22"/>
        </w:rPr>
        <w:t>XAdES</w:t>
      </w:r>
      <w:proofErr w:type="spellEnd"/>
      <w:r w:rsidRPr="009F1E6B">
        <w:rPr>
          <w:color w:val="000000" w:themeColor="text1"/>
          <w:sz w:val="22"/>
          <w:szCs w:val="22"/>
        </w:rPr>
        <w:t>.</w:t>
      </w:r>
    </w:p>
    <w:p w14:paraId="21E57BAC" w14:textId="77777777" w:rsidR="00244D29" w:rsidRPr="009F1E6B" w:rsidRDefault="00244D29" w:rsidP="00244D29">
      <w:pPr>
        <w:spacing w:line="276" w:lineRule="auto"/>
        <w:ind w:left="426"/>
        <w:rPr>
          <w:color w:val="000000" w:themeColor="text1"/>
          <w:sz w:val="22"/>
          <w:szCs w:val="22"/>
        </w:rPr>
      </w:pPr>
      <w:r w:rsidRPr="009F1E6B">
        <w:rPr>
          <w:color w:val="000000" w:themeColor="text1"/>
          <w:sz w:val="22"/>
          <w:szCs w:val="22"/>
        </w:rPr>
        <w:lastRenderedPageBreak/>
        <w:t>Zaleca się stosowanie podpisu otaczającego (wewnętrznego), który polega na tym, że jest zapisany łącznie z podpisywanym dokumentem (tworzą jeden plik), a nie oddzielnie (plik podpisywany i plik podpisu). Jeżeli w wyniku podpisywania pliku kwalifikowanym podpisem elektronicznym zostanie utworzony dodatkowy plik z podpisem, Wykonawca jest zobowiązany przekazać Zamawiającemu oba pliki (plik podpisywany i plik z podpisem).</w:t>
      </w:r>
    </w:p>
    <w:p w14:paraId="3EA82F1A" w14:textId="7B6244DD" w:rsidR="00985B1F" w:rsidRPr="00985B1F" w:rsidRDefault="00244D29" w:rsidP="00985B1F">
      <w:pPr>
        <w:spacing w:line="276" w:lineRule="auto"/>
        <w:ind w:left="426"/>
        <w:rPr>
          <w:color w:val="000000" w:themeColor="text1"/>
          <w:sz w:val="22"/>
          <w:szCs w:val="22"/>
        </w:rPr>
      </w:pPr>
      <w:r w:rsidRPr="009F1E6B">
        <w:rPr>
          <w:color w:val="000000" w:themeColor="text1"/>
          <w:sz w:val="22"/>
          <w:szCs w:val="22"/>
        </w:rPr>
        <w:t xml:space="preserve">Szczegółowy sposób utworzenia podpisu otaczającego (wewnętrznego) zawarty jest w instrukcji </w:t>
      </w:r>
      <w:r w:rsidRPr="00985B1F">
        <w:rPr>
          <w:color w:val="000000" w:themeColor="text1"/>
          <w:sz w:val="22"/>
          <w:szCs w:val="22"/>
        </w:rPr>
        <w:t>użytkownika programu, za pomocą którego składany jest kwalifikowany podpis elektroniczny.</w:t>
      </w:r>
    </w:p>
    <w:p w14:paraId="09D89A88" w14:textId="3FA8FD58" w:rsidR="00985B1F" w:rsidRDefault="00985B1F" w:rsidP="00711BA2">
      <w:pPr>
        <w:numPr>
          <w:ilvl w:val="0"/>
          <w:numId w:val="3"/>
        </w:numPr>
        <w:spacing w:line="276" w:lineRule="auto"/>
        <w:ind w:left="426" w:hanging="426"/>
        <w:rPr>
          <w:color w:val="000000" w:themeColor="text1"/>
          <w:sz w:val="22"/>
          <w:szCs w:val="22"/>
        </w:rPr>
      </w:pPr>
      <w:r w:rsidRPr="00985B1F">
        <w:rPr>
          <w:color w:val="000000" w:themeColor="text1"/>
          <w:sz w:val="22"/>
          <w:szCs w:val="22"/>
        </w:rPr>
        <w:t xml:space="preserve">Za datę </w:t>
      </w:r>
      <w:r w:rsidR="007F64F1">
        <w:rPr>
          <w:color w:val="000000" w:themeColor="text1"/>
          <w:sz w:val="22"/>
          <w:szCs w:val="22"/>
        </w:rPr>
        <w:t>przekazania wniosków, zawiadomień, dokumentów elektronicznych, oświadczeń lub elektronicznych kopii dokumentów lub oświadczeń oraz innych informacji przyjmuje się:</w:t>
      </w:r>
    </w:p>
    <w:p w14:paraId="2E48B66D" w14:textId="6F52D977" w:rsidR="007F64F1" w:rsidRDefault="007F64F1" w:rsidP="006536CD">
      <w:pPr>
        <w:pStyle w:val="Akapitzlist"/>
        <w:numPr>
          <w:ilvl w:val="0"/>
          <w:numId w:val="106"/>
        </w:numPr>
        <w:spacing w:line="276" w:lineRule="auto"/>
        <w:ind w:left="709" w:hanging="283"/>
        <w:rPr>
          <w:color w:val="000000" w:themeColor="text1"/>
          <w:sz w:val="22"/>
          <w:szCs w:val="22"/>
        </w:rPr>
      </w:pPr>
      <w:r w:rsidRPr="007F64F1">
        <w:rPr>
          <w:color w:val="000000" w:themeColor="text1"/>
          <w:sz w:val="22"/>
          <w:szCs w:val="22"/>
        </w:rPr>
        <w:t xml:space="preserve">w przypadku korzystania </w:t>
      </w:r>
      <w:r>
        <w:rPr>
          <w:color w:val="000000" w:themeColor="text1"/>
          <w:sz w:val="22"/>
          <w:szCs w:val="22"/>
        </w:rPr>
        <w:t xml:space="preserve">z systemu </w:t>
      </w:r>
      <w:proofErr w:type="spellStart"/>
      <w:r>
        <w:rPr>
          <w:color w:val="000000" w:themeColor="text1"/>
          <w:sz w:val="22"/>
          <w:szCs w:val="22"/>
        </w:rPr>
        <w:t>ePUAP</w:t>
      </w:r>
      <w:proofErr w:type="spellEnd"/>
      <w:r>
        <w:rPr>
          <w:color w:val="000000" w:themeColor="text1"/>
          <w:sz w:val="22"/>
          <w:szCs w:val="22"/>
        </w:rPr>
        <w:t xml:space="preserve"> – datę ich przekazania na </w:t>
      </w:r>
      <w:proofErr w:type="spellStart"/>
      <w:r>
        <w:rPr>
          <w:color w:val="000000" w:themeColor="text1"/>
          <w:sz w:val="22"/>
          <w:szCs w:val="22"/>
        </w:rPr>
        <w:t>ePUAP</w:t>
      </w:r>
      <w:proofErr w:type="spellEnd"/>
      <w:r w:rsidR="00802F52">
        <w:rPr>
          <w:color w:val="000000" w:themeColor="text1"/>
          <w:sz w:val="22"/>
          <w:szCs w:val="22"/>
        </w:rPr>
        <w:t xml:space="preserve">. Potwierdzeniem przekazania jest urzędowe potwierdzenie wygenerowane przez </w:t>
      </w:r>
      <w:proofErr w:type="spellStart"/>
      <w:r w:rsidR="00802F52">
        <w:rPr>
          <w:color w:val="000000" w:themeColor="text1"/>
          <w:sz w:val="22"/>
          <w:szCs w:val="22"/>
        </w:rPr>
        <w:t>ePUAP</w:t>
      </w:r>
      <w:proofErr w:type="spellEnd"/>
      <w:r w:rsidR="00802F52">
        <w:rPr>
          <w:color w:val="000000" w:themeColor="text1"/>
          <w:sz w:val="22"/>
          <w:szCs w:val="22"/>
        </w:rPr>
        <w:t>,</w:t>
      </w:r>
    </w:p>
    <w:p w14:paraId="4A4F7EB4" w14:textId="4016DA0E" w:rsidR="00802F52" w:rsidRPr="00802F52" w:rsidRDefault="00802F52" w:rsidP="006536CD">
      <w:pPr>
        <w:pStyle w:val="Akapitzlist"/>
        <w:numPr>
          <w:ilvl w:val="0"/>
          <w:numId w:val="106"/>
        </w:numPr>
        <w:spacing w:line="276" w:lineRule="auto"/>
        <w:ind w:left="709" w:hanging="283"/>
        <w:rPr>
          <w:color w:val="000000" w:themeColor="text1"/>
          <w:sz w:val="22"/>
          <w:szCs w:val="22"/>
        </w:rPr>
      </w:pPr>
      <w:r>
        <w:rPr>
          <w:color w:val="000000" w:themeColor="text1"/>
          <w:sz w:val="22"/>
          <w:szCs w:val="22"/>
        </w:rPr>
        <w:t>w przypadku poczty elektronicznej – moment pojawienia się wiadomości w systemie teleinformatycznym (serwerze odbiorcy prowadzonym i kontrolowanym przez odbiorcę) tj. w momencie przyjęcia ich przez serwer odbiorcy i zarejestrowania na nim odpowiednich danych.</w:t>
      </w:r>
    </w:p>
    <w:p w14:paraId="6E8BCBFC" w14:textId="68F2E60A" w:rsidR="00802F52" w:rsidRDefault="00802F52" w:rsidP="00711BA2">
      <w:pPr>
        <w:numPr>
          <w:ilvl w:val="0"/>
          <w:numId w:val="3"/>
        </w:numPr>
        <w:spacing w:line="276" w:lineRule="auto"/>
        <w:ind w:left="426" w:hanging="426"/>
        <w:rPr>
          <w:color w:val="000000" w:themeColor="text1"/>
          <w:sz w:val="22"/>
          <w:szCs w:val="22"/>
        </w:rPr>
      </w:pPr>
      <w:r w:rsidRPr="00802F52">
        <w:rPr>
          <w:color w:val="000000" w:themeColor="text1"/>
          <w:sz w:val="22"/>
          <w:szCs w:val="22"/>
        </w:rPr>
        <w:t xml:space="preserve">W przypadku komunikacji za pośrednictwem poczty elektronicznej </w:t>
      </w:r>
      <w:r>
        <w:rPr>
          <w:color w:val="000000" w:themeColor="text1"/>
          <w:sz w:val="22"/>
          <w:szCs w:val="22"/>
        </w:rPr>
        <w:t>Zamawiający dopuszcza następujące formaty przesyłanych danych: .</w:t>
      </w:r>
      <w:proofErr w:type="spellStart"/>
      <w:r>
        <w:rPr>
          <w:color w:val="000000" w:themeColor="text1"/>
          <w:sz w:val="22"/>
          <w:szCs w:val="22"/>
        </w:rPr>
        <w:t>ods</w:t>
      </w:r>
      <w:proofErr w:type="spellEnd"/>
      <w:r>
        <w:rPr>
          <w:color w:val="000000" w:themeColor="text1"/>
          <w:sz w:val="22"/>
          <w:szCs w:val="22"/>
        </w:rPr>
        <w:t>, .</w:t>
      </w:r>
      <w:proofErr w:type="spellStart"/>
      <w:r>
        <w:rPr>
          <w:color w:val="000000" w:themeColor="text1"/>
          <w:sz w:val="22"/>
          <w:szCs w:val="22"/>
        </w:rPr>
        <w:t>odt</w:t>
      </w:r>
      <w:proofErr w:type="spellEnd"/>
      <w:r>
        <w:rPr>
          <w:color w:val="000000" w:themeColor="text1"/>
          <w:sz w:val="22"/>
          <w:szCs w:val="22"/>
        </w:rPr>
        <w:t>, .</w:t>
      </w:r>
      <w:proofErr w:type="spellStart"/>
      <w:r>
        <w:rPr>
          <w:color w:val="000000" w:themeColor="text1"/>
          <w:sz w:val="22"/>
          <w:szCs w:val="22"/>
        </w:rPr>
        <w:t>html</w:t>
      </w:r>
      <w:proofErr w:type="spellEnd"/>
      <w:r>
        <w:rPr>
          <w:color w:val="000000" w:themeColor="text1"/>
          <w:sz w:val="22"/>
          <w:szCs w:val="22"/>
        </w:rPr>
        <w:t>, .</w:t>
      </w:r>
      <w:proofErr w:type="spellStart"/>
      <w:r>
        <w:rPr>
          <w:color w:val="000000" w:themeColor="text1"/>
          <w:sz w:val="22"/>
          <w:szCs w:val="22"/>
        </w:rPr>
        <w:t>doc</w:t>
      </w:r>
      <w:proofErr w:type="spellEnd"/>
      <w:r>
        <w:rPr>
          <w:color w:val="000000" w:themeColor="text1"/>
          <w:sz w:val="22"/>
          <w:szCs w:val="22"/>
        </w:rPr>
        <w:t>, .</w:t>
      </w:r>
      <w:proofErr w:type="spellStart"/>
      <w:r>
        <w:rPr>
          <w:color w:val="000000" w:themeColor="text1"/>
          <w:sz w:val="22"/>
          <w:szCs w:val="22"/>
        </w:rPr>
        <w:t>docx</w:t>
      </w:r>
      <w:proofErr w:type="spellEnd"/>
      <w:r>
        <w:rPr>
          <w:color w:val="000000" w:themeColor="text1"/>
          <w:sz w:val="22"/>
          <w:szCs w:val="22"/>
        </w:rPr>
        <w:t>, .pdf, .jpg, .xls, .</w:t>
      </w:r>
      <w:proofErr w:type="spellStart"/>
      <w:r>
        <w:rPr>
          <w:color w:val="000000" w:themeColor="text1"/>
          <w:sz w:val="22"/>
          <w:szCs w:val="22"/>
        </w:rPr>
        <w:t>xlsx</w:t>
      </w:r>
      <w:proofErr w:type="spellEnd"/>
      <w:r>
        <w:rPr>
          <w:color w:val="000000" w:themeColor="text1"/>
          <w:sz w:val="22"/>
          <w:szCs w:val="22"/>
        </w:rPr>
        <w:t>, .zip.</w:t>
      </w:r>
    </w:p>
    <w:p w14:paraId="5252CDDC" w14:textId="5067505B" w:rsidR="00BE1C93" w:rsidRPr="00802F52" w:rsidRDefault="00BE1C93" w:rsidP="00BE1C93">
      <w:pPr>
        <w:spacing w:line="276" w:lineRule="auto"/>
        <w:ind w:left="426"/>
        <w:rPr>
          <w:color w:val="000000" w:themeColor="text1"/>
          <w:sz w:val="22"/>
          <w:szCs w:val="22"/>
        </w:rPr>
      </w:pPr>
      <w:r>
        <w:rPr>
          <w:color w:val="000000" w:themeColor="text1"/>
          <w:sz w:val="22"/>
          <w:szCs w:val="22"/>
        </w:rPr>
        <w:t>Maksymalny rozmiar wiadomości wraz z załącznikami wynosi 20 MB.</w:t>
      </w:r>
    </w:p>
    <w:p w14:paraId="00389D6F" w14:textId="3CD2DF47" w:rsidR="00BE1C93" w:rsidRDefault="0088675C" w:rsidP="00711BA2">
      <w:pPr>
        <w:numPr>
          <w:ilvl w:val="0"/>
          <w:numId w:val="3"/>
        </w:numPr>
        <w:spacing w:line="276" w:lineRule="auto"/>
        <w:ind w:left="426" w:hanging="426"/>
        <w:rPr>
          <w:color w:val="000000" w:themeColor="text1"/>
          <w:sz w:val="22"/>
          <w:szCs w:val="22"/>
        </w:rPr>
      </w:pPr>
      <w:r w:rsidRPr="0088675C">
        <w:rPr>
          <w:color w:val="000000" w:themeColor="text1"/>
          <w:sz w:val="22"/>
          <w:szCs w:val="22"/>
        </w:rPr>
        <w:t xml:space="preserve">Jeżeli </w:t>
      </w:r>
      <w:r>
        <w:rPr>
          <w:color w:val="000000" w:themeColor="text1"/>
          <w:sz w:val="22"/>
          <w:szCs w:val="22"/>
        </w:rPr>
        <w:t>Zamawiający lub Wykonawca przekazują oświadczenia, dokumenty, wnioski, zawiadomienia oraz informacje pocztą elektroniczną, każda ze stron na żądanie dru</w:t>
      </w:r>
      <w:r w:rsidR="00DE637F">
        <w:rPr>
          <w:color w:val="000000" w:themeColor="text1"/>
          <w:sz w:val="22"/>
          <w:szCs w:val="22"/>
        </w:rPr>
        <w:t>giej niezwłocznie potwierdza fakt ich otrzymania.</w:t>
      </w:r>
    </w:p>
    <w:p w14:paraId="00CC6F1A" w14:textId="7F18AA2F" w:rsidR="00DE637F" w:rsidRPr="004245D9" w:rsidRDefault="00DE637F" w:rsidP="00711BA2">
      <w:pPr>
        <w:numPr>
          <w:ilvl w:val="0"/>
          <w:numId w:val="3"/>
        </w:numPr>
        <w:spacing w:line="276" w:lineRule="auto"/>
        <w:ind w:left="426" w:hanging="426"/>
        <w:rPr>
          <w:color w:val="000000" w:themeColor="text1"/>
          <w:sz w:val="22"/>
          <w:szCs w:val="22"/>
        </w:rPr>
      </w:pPr>
      <w:r>
        <w:rPr>
          <w:color w:val="000000" w:themeColor="text1"/>
          <w:sz w:val="22"/>
          <w:szCs w:val="22"/>
        </w:rPr>
        <w:t xml:space="preserve">W przypadku braku potwierdzenia otrzymania wiadomości przez Wykonawcę, Zamawiający domniema, iż pismo wysłane </w:t>
      </w:r>
      <w:r w:rsidR="004245D9">
        <w:rPr>
          <w:color w:val="000000" w:themeColor="text1"/>
          <w:sz w:val="22"/>
          <w:szCs w:val="22"/>
        </w:rPr>
        <w:t xml:space="preserve">przez Zamawiającego na adres poczty elektronicznej wskazanej przez Wykonawcę w formularzu oferty, zostało doręczone w sposób umożliwiający zapoznanie się Wykonawcy z </w:t>
      </w:r>
      <w:r w:rsidR="004245D9" w:rsidRPr="004245D9">
        <w:rPr>
          <w:color w:val="000000" w:themeColor="text1"/>
          <w:sz w:val="22"/>
          <w:szCs w:val="22"/>
        </w:rPr>
        <w:t>treścią pisma.</w:t>
      </w:r>
    </w:p>
    <w:p w14:paraId="7E883B3B" w14:textId="2FC3A909" w:rsidR="00711BA2" w:rsidRPr="004245D9" w:rsidRDefault="00711BA2" w:rsidP="00711BA2">
      <w:pPr>
        <w:numPr>
          <w:ilvl w:val="0"/>
          <w:numId w:val="3"/>
        </w:numPr>
        <w:spacing w:line="276" w:lineRule="auto"/>
        <w:ind w:left="426" w:hanging="426"/>
        <w:rPr>
          <w:color w:val="000000" w:themeColor="text1"/>
          <w:sz w:val="22"/>
          <w:szCs w:val="22"/>
        </w:rPr>
      </w:pPr>
      <w:r w:rsidRPr="004245D9">
        <w:rPr>
          <w:color w:val="000000" w:themeColor="text1"/>
          <w:sz w:val="22"/>
          <w:szCs w:val="22"/>
          <w:u w:val="single"/>
        </w:rPr>
        <w:t xml:space="preserve">Wyjaśnienie </w:t>
      </w:r>
      <w:r w:rsidR="007240FC" w:rsidRPr="004245D9">
        <w:rPr>
          <w:color w:val="000000" w:themeColor="text1"/>
          <w:sz w:val="22"/>
          <w:szCs w:val="22"/>
          <w:u w:val="single"/>
        </w:rPr>
        <w:t xml:space="preserve">treści </w:t>
      </w:r>
      <w:r w:rsidRPr="004245D9">
        <w:rPr>
          <w:color w:val="000000" w:themeColor="text1"/>
          <w:sz w:val="22"/>
          <w:szCs w:val="22"/>
          <w:u w:val="single"/>
        </w:rPr>
        <w:t>SWZ</w:t>
      </w:r>
      <w:r w:rsidRPr="004245D9">
        <w:rPr>
          <w:color w:val="000000" w:themeColor="text1"/>
          <w:sz w:val="22"/>
          <w:szCs w:val="22"/>
        </w:rPr>
        <w:t>:</w:t>
      </w:r>
    </w:p>
    <w:p w14:paraId="4B554297" w14:textId="49F36AF0" w:rsidR="00711BA2" w:rsidRPr="000B6E35" w:rsidRDefault="00711BA2" w:rsidP="006536CD">
      <w:pPr>
        <w:pStyle w:val="Akapitzlist"/>
        <w:numPr>
          <w:ilvl w:val="0"/>
          <w:numId w:val="86"/>
        </w:numPr>
        <w:spacing w:line="276" w:lineRule="auto"/>
        <w:ind w:hanging="294"/>
        <w:rPr>
          <w:color w:val="000000" w:themeColor="text1"/>
          <w:sz w:val="22"/>
          <w:szCs w:val="22"/>
        </w:rPr>
      </w:pPr>
      <w:r w:rsidRPr="004245D9">
        <w:rPr>
          <w:color w:val="000000" w:themeColor="text1"/>
          <w:sz w:val="22"/>
          <w:szCs w:val="22"/>
        </w:rPr>
        <w:t>Wykonawca może zwrócić się do Zamawiającego z wnioskiem o wyjaśnienie treści SWZ. Zamawiający niezwłocznie udzieli wyjaśnień, j</w:t>
      </w:r>
      <w:r w:rsidR="00B62406">
        <w:rPr>
          <w:color w:val="000000" w:themeColor="text1"/>
          <w:sz w:val="22"/>
          <w:szCs w:val="22"/>
        </w:rPr>
        <w:t>ednak nie później niż na 2 dni</w:t>
      </w:r>
      <w:r w:rsidRPr="004245D9">
        <w:rPr>
          <w:color w:val="000000" w:themeColor="text1"/>
          <w:sz w:val="22"/>
          <w:szCs w:val="22"/>
        </w:rPr>
        <w:t xml:space="preserve"> przed upływem terminu składania ofert pod warunkiem, że wniosek o wyjaśnienie treści SWZ wpłynął do Zamawiającego nie </w:t>
      </w:r>
      <w:r w:rsidRPr="000B6E35">
        <w:rPr>
          <w:color w:val="000000" w:themeColor="text1"/>
          <w:sz w:val="22"/>
          <w:szCs w:val="22"/>
        </w:rPr>
        <w:t>później niż na 4 dni przed upływem terminu składania ofert.</w:t>
      </w:r>
    </w:p>
    <w:p w14:paraId="20E873F3" w14:textId="6598C9D1" w:rsidR="00F93729" w:rsidRPr="004C4A84" w:rsidRDefault="004245D9" w:rsidP="006536CD">
      <w:pPr>
        <w:pStyle w:val="Akapitzlist"/>
        <w:numPr>
          <w:ilvl w:val="0"/>
          <w:numId w:val="86"/>
        </w:numPr>
        <w:spacing w:line="276" w:lineRule="auto"/>
        <w:rPr>
          <w:rStyle w:val="Hipercze"/>
          <w:color w:val="000000" w:themeColor="text1"/>
          <w:sz w:val="22"/>
          <w:szCs w:val="22"/>
          <w:u w:val="none"/>
        </w:rPr>
      </w:pPr>
      <w:r w:rsidRPr="000B6E35">
        <w:rPr>
          <w:color w:val="000000" w:themeColor="text1"/>
          <w:sz w:val="22"/>
          <w:szCs w:val="22"/>
        </w:rPr>
        <w:t xml:space="preserve">Zaleca się złożenie wniosku </w:t>
      </w:r>
      <w:r w:rsidR="00F93729" w:rsidRPr="000B6E35">
        <w:rPr>
          <w:color w:val="000000" w:themeColor="text1"/>
          <w:sz w:val="22"/>
          <w:szCs w:val="22"/>
        </w:rPr>
        <w:t>o wyjaśnienie treści SWZ</w:t>
      </w:r>
      <w:r w:rsidR="000B6E35" w:rsidRPr="000B6E35">
        <w:rPr>
          <w:color w:val="000000" w:themeColor="text1"/>
          <w:sz w:val="22"/>
          <w:szCs w:val="22"/>
        </w:rPr>
        <w:t xml:space="preserve"> w wersji edytowalnej</w:t>
      </w:r>
      <w:r w:rsidRPr="000B6E35">
        <w:rPr>
          <w:color w:val="000000" w:themeColor="text1"/>
          <w:sz w:val="22"/>
          <w:szCs w:val="22"/>
        </w:rPr>
        <w:t xml:space="preserve"> na adres e-mail </w:t>
      </w:r>
      <w:r w:rsidR="00D746A7">
        <w:rPr>
          <w:color w:val="000000" w:themeColor="text1"/>
          <w:sz w:val="22"/>
          <w:szCs w:val="22"/>
        </w:rPr>
        <w:t>wskazany w ust.1</w:t>
      </w:r>
      <w:r w:rsidRPr="004C4A84">
        <w:rPr>
          <w:color w:val="000000" w:themeColor="text1"/>
          <w:sz w:val="22"/>
          <w:szCs w:val="22"/>
        </w:rPr>
        <w:t xml:space="preserve"> niniejszego rozdziału</w:t>
      </w:r>
      <w:r w:rsidR="00F93729" w:rsidRPr="004C4A84">
        <w:rPr>
          <w:rStyle w:val="Hipercze"/>
          <w:color w:val="000000" w:themeColor="text1"/>
          <w:sz w:val="22"/>
          <w:szCs w:val="22"/>
          <w:u w:val="none"/>
        </w:rPr>
        <w:t>.</w:t>
      </w:r>
      <w:r w:rsidRPr="004C4A84">
        <w:rPr>
          <w:rStyle w:val="Hipercze"/>
          <w:color w:val="000000" w:themeColor="text1"/>
          <w:sz w:val="22"/>
          <w:szCs w:val="22"/>
        </w:rPr>
        <w:t xml:space="preserve"> </w:t>
      </w:r>
    </w:p>
    <w:p w14:paraId="10B4E3A2" w14:textId="7CC11B33" w:rsidR="00F93729" w:rsidRPr="004C4A84" w:rsidRDefault="007240FC" w:rsidP="006536CD">
      <w:pPr>
        <w:pStyle w:val="Akapitzlist"/>
        <w:numPr>
          <w:ilvl w:val="0"/>
          <w:numId w:val="86"/>
        </w:numPr>
        <w:spacing w:line="276" w:lineRule="auto"/>
        <w:rPr>
          <w:color w:val="000000" w:themeColor="text1"/>
          <w:sz w:val="22"/>
          <w:szCs w:val="22"/>
        </w:rPr>
      </w:pPr>
      <w:r w:rsidRPr="004C4A84">
        <w:rPr>
          <w:color w:val="000000" w:themeColor="text1"/>
          <w:sz w:val="22"/>
          <w:szCs w:val="22"/>
        </w:rPr>
        <w:t>Jeżeli wniosek o wyjaśnienie treści SWZ wpłynął po upływie</w:t>
      </w:r>
      <w:r w:rsidR="000B6E35" w:rsidRPr="004C4A84">
        <w:rPr>
          <w:color w:val="000000" w:themeColor="text1"/>
          <w:sz w:val="22"/>
          <w:szCs w:val="22"/>
        </w:rPr>
        <w:t xml:space="preserve"> wyżej wymienionego terminu składania wniosku</w:t>
      </w:r>
      <w:r w:rsidRPr="004C4A84">
        <w:rPr>
          <w:color w:val="000000" w:themeColor="text1"/>
          <w:sz w:val="22"/>
          <w:szCs w:val="22"/>
        </w:rPr>
        <w:t>, Zamawiający może udzielić wyjaśnień albo pozostawić wniosek bez rozpoznania, przy czym przedłużenie terminu składania ofert nie wpływa na bieg terminu składania ww. wniosku.</w:t>
      </w:r>
    </w:p>
    <w:p w14:paraId="068D73BB" w14:textId="77777777" w:rsidR="007240FC" w:rsidRPr="004C4A84" w:rsidRDefault="007240FC" w:rsidP="006536CD">
      <w:pPr>
        <w:pStyle w:val="Akapitzlist"/>
        <w:numPr>
          <w:ilvl w:val="0"/>
          <w:numId w:val="86"/>
        </w:numPr>
        <w:spacing w:line="276" w:lineRule="auto"/>
        <w:rPr>
          <w:color w:val="000000" w:themeColor="text1"/>
          <w:sz w:val="22"/>
          <w:szCs w:val="22"/>
        </w:rPr>
      </w:pPr>
      <w:r w:rsidRPr="004C4A84">
        <w:rPr>
          <w:color w:val="000000" w:themeColor="text1"/>
          <w:sz w:val="22"/>
          <w:szCs w:val="22"/>
        </w:rPr>
        <w:t>Treść pytań wraz z wyjaśnieniami, Zamawiający udostępnia, bez ujawniania źródła zapytania, na stronie internetowej prowadzonego postępowania.</w:t>
      </w:r>
    </w:p>
    <w:p w14:paraId="7B9D710C" w14:textId="50644E29" w:rsidR="007240FC" w:rsidRPr="004C4A84" w:rsidRDefault="007240FC" w:rsidP="006536CD">
      <w:pPr>
        <w:pStyle w:val="Akapitzlist"/>
        <w:numPr>
          <w:ilvl w:val="0"/>
          <w:numId w:val="86"/>
        </w:numPr>
        <w:spacing w:line="276" w:lineRule="auto"/>
        <w:rPr>
          <w:color w:val="000000" w:themeColor="text1"/>
          <w:sz w:val="22"/>
          <w:szCs w:val="22"/>
        </w:rPr>
      </w:pPr>
      <w:r w:rsidRPr="004C4A84">
        <w:rPr>
          <w:color w:val="000000" w:themeColor="text1"/>
          <w:sz w:val="22"/>
          <w:szCs w:val="22"/>
        </w:rPr>
        <w:t>Zamawiający nie przewiduje zwołania zebrania Wykonawców w celu wyjaśn</w:t>
      </w:r>
      <w:r w:rsidR="00B62406">
        <w:rPr>
          <w:color w:val="000000" w:themeColor="text1"/>
          <w:sz w:val="22"/>
          <w:szCs w:val="22"/>
        </w:rPr>
        <w:t>ienia wątpliwości dotyczących S</w:t>
      </w:r>
      <w:r w:rsidRPr="004C4A84">
        <w:rPr>
          <w:color w:val="000000" w:themeColor="text1"/>
          <w:sz w:val="22"/>
          <w:szCs w:val="22"/>
        </w:rPr>
        <w:t>WZ.</w:t>
      </w:r>
    </w:p>
    <w:p w14:paraId="6206C854" w14:textId="77777777" w:rsidR="007240FC" w:rsidRPr="004C4A84" w:rsidRDefault="007240FC" w:rsidP="000127F5">
      <w:pPr>
        <w:keepNext/>
        <w:numPr>
          <w:ilvl w:val="0"/>
          <w:numId w:val="3"/>
        </w:numPr>
        <w:spacing w:line="276" w:lineRule="auto"/>
        <w:ind w:left="425" w:hanging="425"/>
        <w:rPr>
          <w:color w:val="000000" w:themeColor="text1"/>
          <w:sz w:val="22"/>
          <w:szCs w:val="22"/>
        </w:rPr>
      </w:pPr>
      <w:r w:rsidRPr="004C4A84">
        <w:rPr>
          <w:color w:val="000000" w:themeColor="text1"/>
          <w:sz w:val="22"/>
          <w:szCs w:val="22"/>
        </w:rPr>
        <w:t>Modyfikacja treści SWZ:</w:t>
      </w:r>
    </w:p>
    <w:p w14:paraId="394018CE" w14:textId="77777777" w:rsidR="007240FC" w:rsidRPr="004C4A84" w:rsidRDefault="007240FC" w:rsidP="006536CD">
      <w:pPr>
        <w:pStyle w:val="Akapitzlist"/>
        <w:numPr>
          <w:ilvl w:val="0"/>
          <w:numId w:val="87"/>
        </w:numPr>
        <w:spacing w:line="276" w:lineRule="auto"/>
        <w:ind w:hanging="294"/>
        <w:rPr>
          <w:color w:val="000000" w:themeColor="text1"/>
          <w:sz w:val="22"/>
          <w:szCs w:val="22"/>
        </w:rPr>
      </w:pPr>
      <w:r w:rsidRPr="004C4A84">
        <w:rPr>
          <w:color w:val="000000" w:themeColor="text1"/>
          <w:sz w:val="22"/>
          <w:szCs w:val="22"/>
        </w:rPr>
        <w:t>W uzasadnionych przypadkach Zamawiający może przed upływem terminu składania ofert, zmienić treść SWZ.</w:t>
      </w:r>
    </w:p>
    <w:p w14:paraId="6B046BF4" w14:textId="77777777" w:rsidR="007240FC" w:rsidRPr="004C4A84" w:rsidRDefault="007240FC" w:rsidP="006536CD">
      <w:pPr>
        <w:pStyle w:val="Akapitzlist"/>
        <w:numPr>
          <w:ilvl w:val="0"/>
          <w:numId w:val="87"/>
        </w:numPr>
        <w:spacing w:line="276" w:lineRule="auto"/>
        <w:rPr>
          <w:color w:val="000000" w:themeColor="text1"/>
          <w:sz w:val="22"/>
          <w:szCs w:val="22"/>
        </w:rPr>
      </w:pPr>
      <w:r w:rsidRPr="004C4A84">
        <w:rPr>
          <w:color w:val="000000" w:themeColor="text1"/>
          <w:sz w:val="22"/>
          <w:szCs w:val="22"/>
        </w:rPr>
        <w:t>W przypadku gdy zmiana treści SWZ jest istotna dla sporządzenia oferty lub wymaga od wykonawców dodatkowego czasu na zapoznanie się ze zmianą treści SWZ i przygotowanie ofert, zamawiający przedłuża termin składania ofert o czas niezbędny na ich przygotowanie. O przedłużonym terminie zamawiający poinformuje na stronie internetowej prowadzonego postępowania oraz zamieści w Biuletynie Zamówień Publicznych ogłoszenie uwzględniające zmianę terminu składania ofert.</w:t>
      </w:r>
    </w:p>
    <w:p w14:paraId="23AE56AB" w14:textId="77777777" w:rsidR="007240FC" w:rsidRPr="004C4A84" w:rsidRDefault="007240FC" w:rsidP="006536CD">
      <w:pPr>
        <w:pStyle w:val="Akapitzlist"/>
        <w:numPr>
          <w:ilvl w:val="0"/>
          <w:numId w:val="87"/>
        </w:numPr>
        <w:spacing w:line="276" w:lineRule="auto"/>
        <w:rPr>
          <w:color w:val="000000" w:themeColor="text1"/>
          <w:sz w:val="22"/>
          <w:szCs w:val="22"/>
        </w:rPr>
      </w:pPr>
      <w:r w:rsidRPr="004C4A84">
        <w:rPr>
          <w:color w:val="000000" w:themeColor="text1"/>
          <w:sz w:val="22"/>
          <w:szCs w:val="22"/>
        </w:rPr>
        <w:lastRenderedPageBreak/>
        <w:t>W przypadku, gdy zmiana treści SWZ będzie prowadziła do zmiany treści ogłoszenia o zamówieniu, Zamawiający zamieści w Biuletynie Zamówień Publicznych ogłoszenie o zmianie ogłoszenia.</w:t>
      </w:r>
    </w:p>
    <w:p w14:paraId="723FAEAB" w14:textId="77777777" w:rsidR="00F1147E" w:rsidRPr="004F42E4" w:rsidRDefault="00F1147E" w:rsidP="00F1147E">
      <w:pPr>
        <w:pStyle w:val="Nagwek1"/>
      </w:pPr>
      <w:r w:rsidRPr="004C4A84">
        <w:t>Informacje o sposobie komunikowan</w:t>
      </w:r>
      <w:r w:rsidRPr="004F42E4">
        <w:t>ia się zamawiającego z wykonawcami w inny sposób niż przy użyciu środków komunikacji elektronicznej w przypadku zaistnienia jednej z sytuacji określonych w art. 65 ust. 1, art. 66 i art. 69</w:t>
      </w:r>
    </w:p>
    <w:p w14:paraId="101CBA14" w14:textId="77777777" w:rsidR="00115A50" w:rsidRPr="004F42E4" w:rsidRDefault="00115A50" w:rsidP="00115A50">
      <w:pPr>
        <w:rPr>
          <w:color w:val="000000" w:themeColor="text1"/>
          <w:sz w:val="22"/>
          <w:szCs w:val="22"/>
        </w:rPr>
      </w:pPr>
      <w:r w:rsidRPr="004F42E4">
        <w:rPr>
          <w:color w:val="000000" w:themeColor="text1"/>
          <w:sz w:val="22"/>
          <w:szCs w:val="22"/>
        </w:rPr>
        <w:t>Nie dotyczy.</w:t>
      </w:r>
    </w:p>
    <w:p w14:paraId="391B50BB" w14:textId="77777777" w:rsidR="002E0F2D" w:rsidRPr="004F42E4" w:rsidRDefault="002E0F2D" w:rsidP="00304EDB">
      <w:pPr>
        <w:pStyle w:val="Nagwek1"/>
      </w:pPr>
      <w:r w:rsidRPr="004F42E4">
        <w:t>Osoby uprawnione do komunikowania się z Wykonawcami</w:t>
      </w:r>
    </w:p>
    <w:p w14:paraId="67F4EA00" w14:textId="77777777" w:rsidR="00EF681E" w:rsidRPr="006C0C8B" w:rsidRDefault="002E0F2D" w:rsidP="00CF4896">
      <w:pPr>
        <w:spacing w:line="276" w:lineRule="auto"/>
        <w:rPr>
          <w:color w:val="000000" w:themeColor="text1"/>
          <w:sz w:val="22"/>
          <w:szCs w:val="22"/>
        </w:rPr>
      </w:pPr>
      <w:r w:rsidRPr="004F42E4">
        <w:rPr>
          <w:color w:val="000000" w:themeColor="text1"/>
          <w:sz w:val="22"/>
          <w:szCs w:val="22"/>
        </w:rPr>
        <w:t xml:space="preserve">Osobą ze strony Zamawiającego </w:t>
      </w:r>
      <w:r w:rsidRPr="006C0C8B">
        <w:rPr>
          <w:color w:val="000000" w:themeColor="text1"/>
          <w:sz w:val="22"/>
          <w:szCs w:val="22"/>
        </w:rPr>
        <w:t xml:space="preserve">upoważnioną </w:t>
      </w:r>
      <w:r w:rsidR="00C00D13" w:rsidRPr="006C0C8B">
        <w:rPr>
          <w:color w:val="000000" w:themeColor="text1"/>
          <w:sz w:val="22"/>
          <w:szCs w:val="22"/>
        </w:rPr>
        <w:t xml:space="preserve">do kontaktu jest: </w:t>
      </w:r>
    </w:p>
    <w:p w14:paraId="39C1FA8F" w14:textId="30001189" w:rsidR="002E0F2D" w:rsidRPr="006C0C8B" w:rsidRDefault="00EF681E" w:rsidP="006536CD">
      <w:pPr>
        <w:pStyle w:val="Akapitzlist"/>
        <w:numPr>
          <w:ilvl w:val="0"/>
          <w:numId w:val="97"/>
        </w:numPr>
        <w:spacing w:line="276" w:lineRule="auto"/>
        <w:ind w:left="426" w:hanging="284"/>
        <w:rPr>
          <w:color w:val="000000" w:themeColor="text1"/>
          <w:sz w:val="22"/>
          <w:szCs w:val="22"/>
        </w:rPr>
      </w:pPr>
      <w:r w:rsidRPr="006C0C8B">
        <w:rPr>
          <w:color w:val="000000" w:themeColor="text1"/>
          <w:sz w:val="22"/>
          <w:szCs w:val="22"/>
        </w:rPr>
        <w:t xml:space="preserve">sprawy </w:t>
      </w:r>
      <w:r w:rsidR="008B496F" w:rsidRPr="006C0C8B">
        <w:rPr>
          <w:color w:val="000000" w:themeColor="text1"/>
          <w:sz w:val="22"/>
          <w:szCs w:val="22"/>
        </w:rPr>
        <w:t xml:space="preserve">proceduralne: </w:t>
      </w:r>
      <w:r w:rsidR="006C0C8B" w:rsidRPr="006C0C8B">
        <w:rPr>
          <w:color w:val="000000" w:themeColor="text1"/>
          <w:sz w:val="22"/>
          <w:szCs w:val="22"/>
        </w:rPr>
        <w:t>Agnieszka Niemiec</w:t>
      </w:r>
      <w:r w:rsidRPr="006C0C8B">
        <w:rPr>
          <w:color w:val="000000" w:themeColor="text1"/>
          <w:sz w:val="22"/>
          <w:szCs w:val="22"/>
        </w:rPr>
        <w:t xml:space="preserve">, </w:t>
      </w:r>
      <w:r w:rsidR="00C00D13" w:rsidRPr="006C0C8B">
        <w:rPr>
          <w:color w:val="000000" w:themeColor="text1"/>
          <w:sz w:val="22"/>
          <w:szCs w:val="22"/>
        </w:rPr>
        <w:t xml:space="preserve">tel. </w:t>
      </w:r>
      <w:r w:rsidR="006C0C8B" w:rsidRPr="006C0C8B">
        <w:rPr>
          <w:color w:val="000000" w:themeColor="text1"/>
          <w:sz w:val="22"/>
          <w:szCs w:val="22"/>
        </w:rPr>
        <w:t>177744282,</w:t>
      </w:r>
    </w:p>
    <w:p w14:paraId="0DAD8565" w14:textId="13C92C1B" w:rsidR="006C0C8B" w:rsidRPr="006C0C8B" w:rsidRDefault="006C0C8B" w:rsidP="006536CD">
      <w:pPr>
        <w:pStyle w:val="Akapitzlist"/>
        <w:numPr>
          <w:ilvl w:val="0"/>
          <w:numId w:val="97"/>
        </w:numPr>
        <w:spacing w:line="276" w:lineRule="auto"/>
        <w:ind w:left="426" w:hanging="284"/>
        <w:rPr>
          <w:color w:val="000000" w:themeColor="text1"/>
          <w:sz w:val="22"/>
          <w:szCs w:val="22"/>
        </w:rPr>
      </w:pPr>
      <w:r w:rsidRPr="006C0C8B">
        <w:rPr>
          <w:color w:val="000000" w:themeColor="text1"/>
          <w:sz w:val="22"/>
          <w:szCs w:val="22"/>
        </w:rPr>
        <w:t xml:space="preserve">sprawy merytoryczne: Wiktor Kowalik , Grażyna Gawron, tel. 177744282. </w:t>
      </w:r>
    </w:p>
    <w:p w14:paraId="61B623C1" w14:textId="77777777" w:rsidR="00655AAE" w:rsidRPr="00D746A7" w:rsidRDefault="00875007" w:rsidP="0018100F">
      <w:pPr>
        <w:pStyle w:val="Nagwek1"/>
      </w:pPr>
      <w:r w:rsidRPr="00D746A7">
        <w:t>Opis sposobu przygotowania oferty</w:t>
      </w:r>
    </w:p>
    <w:p w14:paraId="0F02CADF" w14:textId="494EC9A2" w:rsidR="004E3552" w:rsidRDefault="004E3552" w:rsidP="006536CD">
      <w:pPr>
        <w:numPr>
          <w:ilvl w:val="0"/>
          <w:numId w:val="52"/>
        </w:numPr>
        <w:spacing w:line="276" w:lineRule="auto"/>
        <w:ind w:left="426" w:hanging="426"/>
        <w:rPr>
          <w:color w:val="000000" w:themeColor="text1"/>
          <w:sz w:val="22"/>
          <w:szCs w:val="22"/>
        </w:rPr>
      </w:pPr>
      <w:r>
        <w:rPr>
          <w:color w:val="000000" w:themeColor="text1"/>
          <w:sz w:val="22"/>
          <w:szCs w:val="22"/>
        </w:rPr>
        <w:t>Wykonawca może złożyć tylko jedną ofertę.</w:t>
      </w:r>
    </w:p>
    <w:p w14:paraId="23867ADB" w14:textId="5874AC4C" w:rsidR="00385ABB" w:rsidRPr="00D746A7" w:rsidRDefault="00385ABB" w:rsidP="006536CD">
      <w:pPr>
        <w:numPr>
          <w:ilvl w:val="0"/>
          <w:numId w:val="52"/>
        </w:numPr>
        <w:spacing w:line="276" w:lineRule="auto"/>
        <w:ind w:left="426" w:hanging="426"/>
        <w:rPr>
          <w:color w:val="000000" w:themeColor="text1"/>
          <w:sz w:val="22"/>
          <w:szCs w:val="22"/>
        </w:rPr>
      </w:pPr>
      <w:r w:rsidRPr="00D746A7">
        <w:rPr>
          <w:color w:val="000000" w:themeColor="text1"/>
          <w:sz w:val="22"/>
          <w:szCs w:val="22"/>
        </w:rPr>
        <w:t>Oferta musi spełniać następujące</w:t>
      </w:r>
      <w:r w:rsidRPr="00D746A7">
        <w:rPr>
          <w:color w:val="000000" w:themeColor="text1"/>
          <w:spacing w:val="-3"/>
          <w:sz w:val="22"/>
          <w:szCs w:val="22"/>
        </w:rPr>
        <w:t xml:space="preserve"> </w:t>
      </w:r>
      <w:r w:rsidRPr="00D746A7">
        <w:rPr>
          <w:color w:val="000000" w:themeColor="text1"/>
          <w:sz w:val="22"/>
          <w:szCs w:val="22"/>
        </w:rPr>
        <w:t>wymogi:</w:t>
      </w:r>
    </w:p>
    <w:p w14:paraId="7923F1EE" w14:textId="2EA3DFD9" w:rsidR="008157A0" w:rsidRPr="00D746A7" w:rsidRDefault="005C626A"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Pr>
          <w:color w:val="000000" w:themeColor="text1"/>
          <w:sz w:val="22"/>
          <w:szCs w:val="22"/>
        </w:rPr>
        <w:t>M</w:t>
      </w:r>
      <w:r w:rsidR="00385ABB" w:rsidRPr="00D746A7">
        <w:rPr>
          <w:color w:val="000000" w:themeColor="text1"/>
          <w:sz w:val="22"/>
          <w:szCs w:val="22"/>
        </w:rPr>
        <w:t>usi być sporządzona w języku polskim</w:t>
      </w:r>
      <w:r w:rsidR="00385ABB" w:rsidRPr="00D746A7">
        <w:rPr>
          <w:color w:val="000000" w:themeColor="text1"/>
          <w:sz w:val="22"/>
          <w:szCs w:val="22"/>
          <w:u w:val="single"/>
        </w:rPr>
        <w:t xml:space="preserve"> w postaci elektronicznej</w:t>
      </w:r>
      <w:r w:rsidR="00385ABB" w:rsidRPr="00D746A7">
        <w:rPr>
          <w:color w:val="000000" w:themeColor="text1"/>
          <w:sz w:val="22"/>
          <w:szCs w:val="22"/>
        </w:rPr>
        <w:t xml:space="preserve"> w formacie danych zgodnym z formatami wyszczególnionymi w rozporządzeniu </w:t>
      </w:r>
      <w:r w:rsidR="00385ABB" w:rsidRPr="00D746A7">
        <w:rPr>
          <w:i/>
          <w:color w:val="000000" w:themeColor="text1"/>
          <w:sz w:val="22"/>
          <w:szCs w:val="22"/>
        </w:rPr>
        <w:t>Prezesa Rady Ministrów z dnia 30 grudnia 2020 r. w sprawie sposobu sporządzania i przekazywania informacji oraz wymagań technicznych dla dokumentów elektronicznych oraz środk</w:t>
      </w:r>
      <w:r w:rsidR="00B108D5" w:rsidRPr="00D746A7">
        <w:rPr>
          <w:i/>
          <w:color w:val="000000" w:themeColor="text1"/>
          <w:sz w:val="22"/>
          <w:szCs w:val="22"/>
        </w:rPr>
        <w:t>ów komunikacji elektronicznej w </w:t>
      </w:r>
      <w:r w:rsidR="00385ABB" w:rsidRPr="00D746A7">
        <w:rPr>
          <w:i/>
          <w:color w:val="000000" w:themeColor="text1"/>
          <w:sz w:val="22"/>
          <w:szCs w:val="22"/>
        </w:rPr>
        <w:t xml:space="preserve">postępowaniu o udzielenie zamówienia publicznego lub konkursie </w:t>
      </w:r>
      <w:r w:rsidR="00385ABB" w:rsidRPr="00D746A7">
        <w:rPr>
          <w:color w:val="000000" w:themeColor="text1"/>
          <w:sz w:val="22"/>
          <w:szCs w:val="22"/>
        </w:rPr>
        <w:t xml:space="preserve">– </w:t>
      </w:r>
      <w:r w:rsidR="00385ABB" w:rsidRPr="00D746A7">
        <w:rPr>
          <w:b/>
          <w:i/>
          <w:color w:val="000000" w:themeColor="text1"/>
          <w:sz w:val="22"/>
          <w:szCs w:val="22"/>
          <w:u w:val="single"/>
        </w:rPr>
        <w:t>zaleca się sporządzenie oferty w formatach .</w:t>
      </w:r>
      <w:proofErr w:type="spellStart"/>
      <w:r w:rsidR="00385ABB" w:rsidRPr="00D746A7">
        <w:rPr>
          <w:b/>
          <w:i/>
          <w:color w:val="000000" w:themeColor="text1"/>
          <w:sz w:val="22"/>
          <w:szCs w:val="22"/>
          <w:u w:val="single"/>
        </w:rPr>
        <w:t>doc</w:t>
      </w:r>
      <w:proofErr w:type="spellEnd"/>
      <w:r w:rsidR="00385ABB" w:rsidRPr="00D746A7">
        <w:rPr>
          <w:b/>
          <w:i/>
          <w:color w:val="000000" w:themeColor="text1"/>
          <w:sz w:val="22"/>
          <w:szCs w:val="22"/>
          <w:u w:val="single"/>
        </w:rPr>
        <w:t>, .</w:t>
      </w:r>
      <w:proofErr w:type="spellStart"/>
      <w:r w:rsidR="00385ABB" w:rsidRPr="00D746A7">
        <w:rPr>
          <w:b/>
          <w:i/>
          <w:color w:val="000000" w:themeColor="text1"/>
          <w:sz w:val="22"/>
          <w:szCs w:val="22"/>
          <w:u w:val="single"/>
        </w:rPr>
        <w:t>docx</w:t>
      </w:r>
      <w:proofErr w:type="spellEnd"/>
      <w:r w:rsidR="00385ABB" w:rsidRPr="00D746A7">
        <w:rPr>
          <w:b/>
          <w:i/>
          <w:color w:val="000000" w:themeColor="text1"/>
          <w:sz w:val="22"/>
          <w:szCs w:val="22"/>
          <w:u w:val="single"/>
        </w:rPr>
        <w:t>, .pdf</w:t>
      </w:r>
      <w:r w:rsidR="004E3552">
        <w:rPr>
          <w:b/>
          <w:i/>
          <w:color w:val="000000" w:themeColor="text1"/>
          <w:sz w:val="22"/>
          <w:szCs w:val="22"/>
          <w:u w:val="single"/>
        </w:rPr>
        <w:t>, .</w:t>
      </w:r>
      <w:proofErr w:type="spellStart"/>
      <w:r w:rsidR="004E3552">
        <w:rPr>
          <w:b/>
          <w:i/>
          <w:color w:val="000000" w:themeColor="text1"/>
          <w:sz w:val="22"/>
          <w:szCs w:val="22"/>
          <w:u w:val="single"/>
        </w:rPr>
        <w:t>XAdES</w:t>
      </w:r>
      <w:proofErr w:type="spellEnd"/>
      <w:r w:rsidR="004E3552">
        <w:rPr>
          <w:b/>
          <w:i/>
          <w:color w:val="000000" w:themeColor="text1"/>
          <w:sz w:val="22"/>
          <w:szCs w:val="22"/>
          <w:u w:val="single"/>
        </w:rPr>
        <w:t>, .</w:t>
      </w:r>
      <w:proofErr w:type="spellStart"/>
      <w:r w:rsidR="004E3552">
        <w:rPr>
          <w:b/>
          <w:i/>
          <w:color w:val="000000" w:themeColor="text1"/>
          <w:sz w:val="22"/>
          <w:szCs w:val="22"/>
          <w:u w:val="single"/>
        </w:rPr>
        <w:t>PAdES</w:t>
      </w:r>
      <w:proofErr w:type="spellEnd"/>
      <w:r w:rsidR="004E3552">
        <w:rPr>
          <w:b/>
          <w:i/>
          <w:color w:val="000000" w:themeColor="text1"/>
          <w:sz w:val="22"/>
          <w:szCs w:val="22"/>
          <w:u w:val="single"/>
        </w:rPr>
        <w:t>, .zip</w:t>
      </w:r>
      <w:r w:rsidR="00385ABB" w:rsidRPr="00D746A7">
        <w:rPr>
          <w:color w:val="000000" w:themeColor="text1"/>
          <w:sz w:val="22"/>
          <w:szCs w:val="22"/>
        </w:rPr>
        <w:t xml:space="preserve">. </w:t>
      </w:r>
    </w:p>
    <w:p w14:paraId="73053783" w14:textId="77777777" w:rsidR="00385ABB" w:rsidRPr="00D746A7" w:rsidRDefault="00385ABB"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sidRPr="00D746A7">
        <w:rPr>
          <w:color w:val="000000" w:themeColor="text1"/>
          <w:sz w:val="22"/>
          <w:szCs w:val="22"/>
        </w:rPr>
        <w:t xml:space="preserve">Ofertę należy złożyć, pod rygorem nieważności </w:t>
      </w:r>
      <w:r w:rsidR="00411CB4" w:rsidRPr="00D746A7">
        <w:rPr>
          <w:b/>
          <w:color w:val="000000" w:themeColor="text1"/>
          <w:sz w:val="22"/>
          <w:szCs w:val="22"/>
          <w:u w:val="single"/>
        </w:rPr>
        <w:t>w</w:t>
      </w:r>
      <w:r w:rsidRPr="00D746A7">
        <w:rPr>
          <w:b/>
          <w:color w:val="000000" w:themeColor="text1"/>
          <w:sz w:val="22"/>
          <w:szCs w:val="22"/>
          <w:u w:val="single"/>
        </w:rPr>
        <w:t xml:space="preserve"> formie elektronicznej, tj. w postaci elektronicznej opatrzonej kwalifikowanym podpisem elektronicznym lub w postaci elektronicznej opatrzonej podpisem zaufanym lub podpisem osobistym</w:t>
      </w:r>
      <w:r w:rsidRPr="00D746A7">
        <w:rPr>
          <w:color w:val="000000" w:themeColor="text1"/>
          <w:sz w:val="22"/>
          <w:szCs w:val="22"/>
          <w:u w:val="single"/>
        </w:rPr>
        <w:t xml:space="preserve"> przez osobę/y uprawnioną/e</w:t>
      </w:r>
      <w:r w:rsidRPr="00D746A7">
        <w:rPr>
          <w:color w:val="000000" w:themeColor="text1"/>
          <w:sz w:val="22"/>
          <w:szCs w:val="22"/>
        </w:rPr>
        <w:t>. Przez osobę/y uprawnioną/e należy rozumieć</w:t>
      </w:r>
      <w:r w:rsidRPr="00D746A7">
        <w:rPr>
          <w:color w:val="000000" w:themeColor="text1"/>
          <w:spacing w:val="-14"/>
          <w:sz w:val="22"/>
          <w:szCs w:val="22"/>
        </w:rPr>
        <w:t xml:space="preserve"> </w:t>
      </w:r>
      <w:r w:rsidRPr="00D746A7">
        <w:rPr>
          <w:color w:val="000000" w:themeColor="text1"/>
          <w:sz w:val="22"/>
          <w:szCs w:val="22"/>
        </w:rPr>
        <w:t>odpowiednio:</w:t>
      </w:r>
    </w:p>
    <w:p w14:paraId="2A2F86C4" w14:textId="77777777" w:rsidR="0018100F" w:rsidRPr="00D746A7" w:rsidRDefault="00385ABB" w:rsidP="006536CD">
      <w:pPr>
        <w:pStyle w:val="Akapitzlist"/>
        <w:widowControl w:val="0"/>
        <w:numPr>
          <w:ilvl w:val="2"/>
          <w:numId w:val="51"/>
        </w:numPr>
        <w:autoSpaceDE w:val="0"/>
        <w:autoSpaceDN w:val="0"/>
        <w:spacing w:line="276" w:lineRule="auto"/>
        <w:ind w:left="993" w:right="-1" w:hanging="284"/>
        <w:rPr>
          <w:color w:val="000000" w:themeColor="text1"/>
          <w:sz w:val="22"/>
          <w:szCs w:val="22"/>
        </w:rPr>
      </w:pPr>
      <w:r w:rsidRPr="00D746A7">
        <w:rPr>
          <w:color w:val="000000" w:themeColor="text1"/>
          <w:sz w:val="22"/>
          <w:szCs w:val="22"/>
        </w:rPr>
        <w:t>osobę/y, która/e zgodnie z odpowiednimi przepisami jest/są uprawniona/e do składania oświadczeń woli w zakresie praw i obowiązków majątkowych wykonawcy;</w:t>
      </w:r>
    </w:p>
    <w:p w14:paraId="7C51CF83" w14:textId="77777777" w:rsidR="0018100F" w:rsidRPr="00D746A7" w:rsidRDefault="00385ABB" w:rsidP="006536CD">
      <w:pPr>
        <w:pStyle w:val="Akapitzlist"/>
        <w:widowControl w:val="0"/>
        <w:numPr>
          <w:ilvl w:val="2"/>
          <w:numId w:val="51"/>
        </w:numPr>
        <w:autoSpaceDE w:val="0"/>
        <w:autoSpaceDN w:val="0"/>
        <w:spacing w:line="276" w:lineRule="auto"/>
        <w:ind w:left="993" w:right="-1" w:hanging="284"/>
        <w:rPr>
          <w:color w:val="000000" w:themeColor="text1"/>
          <w:sz w:val="22"/>
          <w:szCs w:val="22"/>
        </w:rPr>
      </w:pPr>
      <w:r w:rsidRPr="00D746A7">
        <w:rPr>
          <w:color w:val="000000" w:themeColor="text1"/>
          <w:sz w:val="22"/>
          <w:szCs w:val="22"/>
        </w:rPr>
        <w:t>pełnomocnika/ów wykonawcy, którym pełnomocnictwa udzieliła/y osoba/y o której/</w:t>
      </w:r>
      <w:proofErr w:type="spellStart"/>
      <w:r w:rsidRPr="00D746A7">
        <w:rPr>
          <w:color w:val="000000" w:themeColor="text1"/>
          <w:sz w:val="22"/>
          <w:szCs w:val="22"/>
        </w:rPr>
        <w:t>ych</w:t>
      </w:r>
      <w:proofErr w:type="spellEnd"/>
      <w:r w:rsidRPr="00D746A7">
        <w:rPr>
          <w:color w:val="000000" w:themeColor="text1"/>
          <w:sz w:val="22"/>
          <w:szCs w:val="22"/>
        </w:rPr>
        <w:t xml:space="preserve"> mowa w lit.</w:t>
      </w:r>
      <w:r w:rsidRPr="00D746A7">
        <w:rPr>
          <w:color w:val="000000" w:themeColor="text1"/>
          <w:spacing w:val="-1"/>
          <w:sz w:val="22"/>
          <w:szCs w:val="22"/>
        </w:rPr>
        <w:t xml:space="preserve"> </w:t>
      </w:r>
      <w:r w:rsidRPr="00D746A7">
        <w:rPr>
          <w:color w:val="000000" w:themeColor="text1"/>
          <w:sz w:val="22"/>
          <w:szCs w:val="22"/>
        </w:rPr>
        <w:t>a);</w:t>
      </w:r>
    </w:p>
    <w:p w14:paraId="6992CB46" w14:textId="77777777" w:rsidR="00385ABB" w:rsidRPr="00D746A7" w:rsidRDefault="00385ABB" w:rsidP="006536CD">
      <w:pPr>
        <w:pStyle w:val="Akapitzlist"/>
        <w:widowControl w:val="0"/>
        <w:numPr>
          <w:ilvl w:val="2"/>
          <w:numId w:val="51"/>
        </w:numPr>
        <w:autoSpaceDE w:val="0"/>
        <w:autoSpaceDN w:val="0"/>
        <w:spacing w:line="276" w:lineRule="auto"/>
        <w:ind w:left="993" w:right="-1" w:hanging="284"/>
        <w:rPr>
          <w:color w:val="000000" w:themeColor="text1"/>
          <w:sz w:val="22"/>
          <w:szCs w:val="22"/>
        </w:rPr>
      </w:pPr>
      <w:r w:rsidRPr="00D746A7">
        <w:rPr>
          <w:color w:val="000000" w:themeColor="text1"/>
          <w:sz w:val="22"/>
          <w:szCs w:val="22"/>
        </w:rPr>
        <w:t>pełnomocnika ustanowionego przez wykonawców wspólnie ubiegających się o udzielenie</w:t>
      </w:r>
      <w:r w:rsidRPr="00D746A7">
        <w:rPr>
          <w:color w:val="000000" w:themeColor="text1"/>
          <w:spacing w:val="2"/>
          <w:sz w:val="22"/>
          <w:szCs w:val="22"/>
        </w:rPr>
        <w:t xml:space="preserve"> </w:t>
      </w:r>
      <w:r w:rsidRPr="00D746A7">
        <w:rPr>
          <w:color w:val="000000" w:themeColor="text1"/>
          <w:sz w:val="22"/>
          <w:szCs w:val="22"/>
        </w:rPr>
        <w:t>zamówienia.</w:t>
      </w:r>
    </w:p>
    <w:p w14:paraId="6ACB6326" w14:textId="77777777" w:rsidR="00E5664A" w:rsidRDefault="005C626A"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sidRPr="005C626A">
        <w:rPr>
          <w:b/>
          <w:color w:val="000000" w:themeColor="text1"/>
          <w:sz w:val="22"/>
          <w:szCs w:val="22"/>
        </w:rPr>
        <w:t>Ofertę, wszystkie dokumenty i oświadczenia składane wraz z ofertą należy podpisać kwalifikowanym podpisem elektronicznym, podpisem zaufanym lub podpisem osobistym przed zaszyfrowaniem!</w:t>
      </w:r>
      <w:r w:rsidR="00055DCF">
        <w:rPr>
          <w:rStyle w:val="Odwoanieprzypisudolnego"/>
          <w:b/>
          <w:color w:val="000000" w:themeColor="text1"/>
          <w:sz w:val="22"/>
          <w:szCs w:val="22"/>
        </w:rPr>
        <w:footnoteReference w:id="1"/>
      </w:r>
      <w:r w:rsidRPr="005C626A">
        <w:rPr>
          <w:color w:val="000000" w:themeColor="text1"/>
          <w:sz w:val="22"/>
          <w:szCs w:val="22"/>
        </w:rPr>
        <w:t xml:space="preserve"> Ofertę, wszystkie dokumenty i oświadczenia składane wraz z ofertą można skompresować do jednego pliku (np. .zip) i wtedy podpisać. Opatrzenie pliku zawierającego skompresowane dokumenty kwalifikowanym podpisem elektronicznym, podpisem zaufanym lub podpisem osobistym jest równoznaczne z opatrzeniem podpisem wszystkich dokumentów zawartych w tym pliku.</w:t>
      </w:r>
    </w:p>
    <w:p w14:paraId="76087412" w14:textId="77777777" w:rsidR="00E5664A" w:rsidRDefault="00E5664A"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sidRPr="00E5664A">
        <w:rPr>
          <w:b/>
          <w:color w:val="000000" w:themeColor="text1"/>
          <w:sz w:val="22"/>
          <w:szCs w:val="22"/>
        </w:rPr>
        <w:t>Podpisany plik</w:t>
      </w:r>
      <w:r w:rsidRPr="00E5664A">
        <w:rPr>
          <w:color w:val="000000" w:themeColor="text1"/>
          <w:sz w:val="22"/>
          <w:szCs w:val="22"/>
        </w:rPr>
        <w:t xml:space="preserve"> należy zaszyfrować Aplikacją do szyfrowania. W </w:t>
      </w:r>
      <w:proofErr w:type="spellStart"/>
      <w:r w:rsidRPr="00E5664A">
        <w:rPr>
          <w:color w:val="000000" w:themeColor="text1"/>
          <w:sz w:val="22"/>
          <w:szCs w:val="22"/>
        </w:rPr>
        <w:t>miniPortalu</w:t>
      </w:r>
      <w:proofErr w:type="spellEnd"/>
      <w:r w:rsidRPr="00E5664A">
        <w:rPr>
          <w:color w:val="000000" w:themeColor="text1"/>
          <w:sz w:val="22"/>
          <w:szCs w:val="22"/>
        </w:rPr>
        <w:t xml:space="preserve"> przy konkretnym postępowaniu należy kliknąć przycisk z obrazkiem oka po prawej stronie, wówczas na dole pojawi się funkcja „Szyfrowanie plików – wybierz pliki do szyfrowania”.</w:t>
      </w:r>
    </w:p>
    <w:p w14:paraId="4DDCA41E" w14:textId="370B5F49" w:rsidR="00E5664A" w:rsidRPr="00FF67C0" w:rsidRDefault="00E32BFD"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Pr>
          <w:color w:val="000000" w:themeColor="text1"/>
          <w:sz w:val="22"/>
          <w:szCs w:val="22"/>
        </w:rPr>
        <w:t>Z</w:t>
      </w:r>
      <w:r w:rsidR="00E5664A" w:rsidRPr="00E5664A">
        <w:rPr>
          <w:color w:val="000000" w:themeColor="text1"/>
          <w:sz w:val="22"/>
          <w:szCs w:val="22"/>
        </w:rPr>
        <w:t xml:space="preserve">aszyfrowany plik (oferta wraz z załącznikami) należy złożyć w Platformie </w:t>
      </w:r>
      <w:proofErr w:type="spellStart"/>
      <w:r w:rsidR="00E5664A" w:rsidRPr="00E5664A">
        <w:rPr>
          <w:color w:val="000000" w:themeColor="text1"/>
          <w:sz w:val="22"/>
          <w:szCs w:val="22"/>
        </w:rPr>
        <w:t>ePUAP</w:t>
      </w:r>
      <w:proofErr w:type="spellEnd"/>
      <w:r w:rsidR="00E5664A" w:rsidRPr="00E5664A">
        <w:rPr>
          <w:color w:val="000000" w:themeColor="text1"/>
          <w:sz w:val="22"/>
          <w:szCs w:val="22"/>
        </w:rPr>
        <w:t xml:space="preserve"> poprzez „Formularz do złożenia, zmiany, wycofania oferty lub wniosku”. Należy wpisać nr ogłoszenia BZP (Biuletynu Zamówień Publicznych) podany w </w:t>
      </w:r>
      <w:proofErr w:type="spellStart"/>
      <w:r w:rsidR="00E5664A" w:rsidRPr="00E5664A">
        <w:rPr>
          <w:color w:val="000000" w:themeColor="text1"/>
          <w:sz w:val="22"/>
          <w:szCs w:val="22"/>
        </w:rPr>
        <w:t>miniPortalu</w:t>
      </w:r>
      <w:proofErr w:type="spellEnd"/>
      <w:r w:rsidR="00E5664A" w:rsidRPr="00E5664A">
        <w:rPr>
          <w:color w:val="000000" w:themeColor="text1"/>
          <w:sz w:val="22"/>
          <w:szCs w:val="22"/>
        </w:rPr>
        <w:t xml:space="preserve"> przy tym konkretnym postępowaniu, sprawdzić wprowadzone przez system dane postępowania, wprowadzić dane nadawcy i wybrać funkcję złożenia oferty. Jako dane odbiorcy należy wybrać: </w:t>
      </w:r>
      <w:r w:rsidR="00E5664A" w:rsidRPr="00FF67C0">
        <w:rPr>
          <w:color w:val="000000" w:themeColor="text1"/>
          <w:sz w:val="22"/>
          <w:szCs w:val="22"/>
        </w:rPr>
        <w:t xml:space="preserve">Gmina </w:t>
      </w:r>
      <w:r w:rsidR="00E5664A" w:rsidRPr="00FF67C0">
        <w:rPr>
          <w:color w:val="000000" w:themeColor="text1"/>
          <w:sz w:val="22"/>
          <w:szCs w:val="22"/>
        </w:rPr>
        <w:lastRenderedPageBreak/>
        <w:t>Gawłuszowice</w:t>
      </w:r>
      <w:r w:rsidR="00FF67C0" w:rsidRPr="00FF67C0">
        <w:rPr>
          <w:color w:val="000000" w:themeColor="text1"/>
          <w:sz w:val="22"/>
          <w:szCs w:val="22"/>
        </w:rPr>
        <w:t xml:space="preserve">, skrytka </w:t>
      </w:r>
      <w:proofErr w:type="spellStart"/>
      <w:r w:rsidR="00FF67C0" w:rsidRPr="00FF67C0">
        <w:rPr>
          <w:color w:val="000000" w:themeColor="text1"/>
          <w:sz w:val="22"/>
          <w:szCs w:val="22"/>
        </w:rPr>
        <w:t>ePUAP</w:t>
      </w:r>
      <w:proofErr w:type="spellEnd"/>
      <w:r w:rsidR="00FF67C0" w:rsidRPr="00FF67C0">
        <w:rPr>
          <w:color w:val="000000" w:themeColor="text1"/>
          <w:sz w:val="22"/>
          <w:szCs w:val="22"/>
        </w:rPr>
        <w:t xml:space="preserve">  </w:t>
      </w:r>
      <w:proofErr w:type="spellStart"/>
      <w:r w:rsidR="00FF67C0" w:rsidRPr="00FF67C0">
        <w:rPr>
          <w:color w:val="000000" w:themeColor="text1"/>
          <w:sz w:val="22"/>
          <w:szCs w:val="22"/>
        </w:rPr>
        <w:t>usc</w:t>
      </w:r>
      <w:proofErr w:type="spellEnd"/>
      <w:r w:rsidR="00FF67C0" w:rsidRPr="00FF67C0">
        <w:rPr>
          <w:color w:val="000000" w:themeColor="text1"/>
          <w:sz w:val="22"/>
          <w:szCs w:val="22"/>
        </w:rPr>
        <w:t xml:space="preserve">/skrytka  </w:t>
      </w:r>
      <w:r w:rsidR="00E5664A" w:rsidRPr="00FF67C0">
        <w:rPr>
          <w:color w:val="000000" w:themeColor="text1"/>
          <w:sz w:val="22"/>
          <w:szCs w:val="22"/>
        </w:rPr>
        <w:t>.</w:t>
      </w:r>
    </w:p>
    <w:p w14:paraId="66E05400" w14:textId="19D86027" w:rsidR="00E5664A" w:rsidRDefault="00E5664A"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Pr>
          <w:color w:val="000000" w:themeColor="text1"/>
          <w:sz w:val="22"/>
          <w:szCs w:val="22"/>
        </w:rPr>
        <w:t>W</w:t>
      </w:r>
      <w:r w:rsidRPr="00E5664A">
        <w:rPr>
          <w:color w:val="000000" w:themeColor="text1"/>
          <w:sz w:val="22"/>
          <w:szCs w:val="22"/>
        </w:rPr>
        <w:t xml:space="preserve"> przypadku, gdy oferta nie zostanie zaszyfrowana Zamawiający nie odpowiada za ewentualne zapoznanie się z jej treścią przed terminem jej otwarcia</w:t>
      </w:r>
      <w:r>
        <w:rPr>
          <w:color w:val="000000" w:themeColor="text1"/>
          <w:sz w:val="22"/>
          <w:szCs w:val="22"/>
        </w:rPr>
        <w:t>.</w:t>
      </w:r>
    </w:p>
    <w:p w14:paraId="1CED723D" w14:textId="3568DF15" w:rsidR="00E5664A" w:rsidRPr="00E5664A" w:rsidRDefault="00E5664A"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Pr>
          <w:color w:val="000000" w:themeColor="text1"/>
          <w:sz w:val="22"/>
          <w:szCs w:val="22"/>
        </w:rPr>
        <w:t>D</w:t>
      </w:r>
      <w:r w:rsidRPr="00D746A7">
        <w:rPr>
          <w:color w:val="000000" w:themeColor="text1"/>
          <w:sz w:val="22"/>
          <w:szCs w:val="22"/>
        </w:rPr>
        <w:t>okumenty i/lub oświadczenia sporządzone w języku obcym muszą być złożone wraz z ich tłumaczeniem na język</w:t>
      </w:r>
      <w:r w:rsidRPr="00D746A7">
        <w:rPr>
          <w:color w:val="000000" w:themeColor="text1"/>
          <w:spacing w:val="-3"/>
          <w:sz w:val="22"/>
          <w:szCs w:val="22"/>
        </w:rPr>
        <w:t xml:space="preserve"> </w:t>
      </w:r>
      <w:r w:rsidRPr="00D746A7">
        <w:rPr>
          <w:color w:val="000000" w:themeColor="text1"/>
          <w:sz w:val="22"/>
          <w:szCs w:val="22"/>
        </w:rPr>
        <w:t>polski.</w:t>
      </w:r>
    </w:p>
    <w:p w14:paraId="26BDF726" w14:textId="77777777" w:rsidR="0085219A" w:rsidRPr="00D746A7" w:rsidRDefault="0085219A" w:rsidP="006536CD">
      <w:pPr>
        <w:numPr>
          <w:ilvl w:val="0"/>
          <w:numId w:val="52"/>
        </w:numPr>
        <w:spacing w:line="276" w:lineRule="auto"/>
        <w:ind w:left="426" w:hanging="426"/>
        <w:rPr>
          <w:color w:val="000000" w:themeColor="text1"/>
          <w:sz w:val="22"/>
          <w:szCs w:val="22"/>
        </w:rPr>
      </w:pPr>
      <w:r w:rsidRPr="00D746A7">
        <w:rPr>
          <w:color w:val="000000" w:themeColor="text1"/>
          <w:sz w:val="22"/>
          <w:szCs w:val="22"/>
        </w:rPr>
        <w:t xml:space="preserve">Do przygotowania oferty </w:t>
      </w:r>
      <w:r w:rsidRPr="00D746A7">
        <w:rPr>
          <w:b/>
          <w:color w:val="000000" w:themeColor="text1"/>
          <w:sz w:val="22"/>
          <w:szCs w:val="22"/>
          <w:u w:val="single"/>
        </w:rPr>
        <w:t>konieczne jest</w:t>
      </w:r>
      <w:r w:rsidRPr="00D746A7">
        <w:rPr>
          <w:b/>
          <w:color w:val="000000" w:themeColor="text1"/>
          <w:sz w:val="22"/>
          <w:szCs w:val="22"/>
        </w:rPr>
        <w:t xml:space="preserve"> posiadanie przez osobę upoważnioną do reprezentowania Wykonawcy kwalifikowanego podpisu elektronicznego, podpisu osobistego lub podpisu zaufanego</w:t>
      </w:r>
      <w:r w:rsidRPr="00D746A7">
        <w:rPr>
          <w:color w:val="000000" w:themeColor="text1"/>
          <w:sz w:val="22"/>
          <w:szCs w:val="22"/>
        </w:rPr>
        <w:t>.</w:t>
      </w:r>
    </w:p>
    <w:p w14:paraId="60BF31D0" w14:textId="77777777" w:rsidR="00385ABB" w:rsidRPr="00335DED" w:rsidRDefault="00385ABB" w:rsidP="006536CD">
      <w:pPr>
        <w:numPr>
          <w:ilvl w:val="0"/>
          <w:numId w:val="52"/>
        </w:numPr>
        <w:spacing w:line="276" w:lineRule="auto"/>
        <w:ind w:left="426" w:hanging="426"/>
        <w:rPr>
          <w:color w:val="000000" w:themeColor="text1"/>
          <w:sz w:val="22"/>
          <w:szCs w:val="22"/>
        </w:rPr>
      </w:pPr>
      <w:r w:rsidRPr="00D746A7">
        <w:rPr>
          <w:color w:val="000000" w:themeColor="text1"/>
          <w:sz w:val="22"/>
          <w:szCs w:val="22"/>
        </w:rPr>
        <w:t xml:space="preserve">Wykonawca może </w:t>
      </w:r>
      <w:r w:rsidRPr="00335DED">
        <w:rPr>
          <w:color w:val="000000" w:themeColor="text1"/>
          <w:sz w:val="22"/>
          <w:szCs w:val="22"/>
        </w:rPr>
        <w:t>zmienić formę graficzną wzorów załączników do SWZ oraz innych formularzy Zamawiającego jednakże treść zawarta we wzorach Zamawiającego nie może ulec</w:t>
      </w:r>
      <w:r w:rsidRPr="00335DED">
        <w:rPr>
          <w:color w:val="000000" w:themeColor="text1"/>
          <w:spacing w:val="-3"/>
          <w:sz w:val="22"/>
          <w:szCs w:val="22"/>
        </w:rPr>
        <w:t xml:space="preserve"> </w:t>
      </w:r>
      <w:r w:rsidRPr="00335DED">
        <w:rPr>
          <w:color w:val="000000" w:themeColor="text1"/>
          <w:sz w:val="22"/>
          <w:szCs w:val="22"/>
        </w:rPr>
        <w:t>zmianie.</w:t>
      </w:r>
    </w:p>
    <w:p w14:paraId="21E6DD91" w14:textId="77777777" w:rsidR="00385ABB" w:rsidRPr="00335DED" w:rsidRDefault="00385ABB" w:rsidP="006536CD">
      <w:pPr>
        <w:numPr>
          <w:ilvl w:val="0"/>
          <w:numId w:val="52"/>
        </w:numPr>
        <w:spacing w:line="276" w:lineRule="auto"/>
        <w:ind w:left="426" w:hanging="426"/>
        <w:rPr>
          <w:b/>
          <w:color w:val="000000" w:themeColor="text1"/>
          <w:sz w:val="22"/>
          <w:szCs w:val="22"/>
        </w:rPr>
      </w:pPr>
      <w:r w:rsidRPr="00335DED">
        <w:rPr>
          <w:b/>
          <w:color w:val="000000" w:themeColor="text1"/>
          <w:sz w:val="22"/>
          <w:szCs w:val="22"/>
        </w:rPr>
        <w:t>Oferta musi</w:t>
      </w:r>
      <w:r w:rsidRPr="00335DED">
        <w:rPr>
          <w:b/>
          <w:color w:val="000000" w:themeColor="text1"/>
          <w:spacing w:val="-3"/>
          <w:sz w:val="22"/>
          <w:szCs w:val="22"/>
        </w:rPr>
        <w:t xml:space="preserve"> </w:t>
      </w:r>
      <w:r w:rsidRPr="00335DED">
        <w:rPr>
          <w:b/>
          <w:color w:val="000000" w:themeColor="text1"/>
          <w:sz w:val="22"/>
          <w:szCs w:val="22"/>
        </w:rPr>
        <w:t>zawierać:</w:t>
      </w:r>
    </w:p>
    <w:p w14:paraId="30CED7D2" w14:textId="77777777" w:rsidR="008157A0" w:rsidRPr="00335DED" w:rsidRDefault="00385ABB" w:rsidP="006536CD">
      <w:pPr>
        <w:pStyle w:val="Akapitzlist"/>
        <w:widowControl w:val="0"/>
        <w:numPr>
          <w:ilvl w:val="0"/>
          <w:numId w:val="53"/>
        </w:numPr>
        <w:autoSpaceDE w:val="0"/>
        <w:autoSpaceDN w:val="0"/>
        <w:spacing w:line="276" w:lineRule="auto"/>
        <w:ind w:left="709" w:hanging="283"/>
        <w:rPr>
          <w:color w:val="000000" w:themeColor="text1"/>
          <w:sz w:val="22"/>
          <w:szCs w:val="22"/>
        </w:rPr>
      </w:pPr>
      <w:r w:rsidRPr="00335DED">
        <w:rPr>
          <w:b/>
          <w:color w:val="000000" w:themeColor="text1"/>
          <w:sz w:val="22"/>
          <w:szCs w:val="22"/>
        </w:rPr>
        <w:t xml:space="preserve">wypełniony formularz </w:t>
      </w:r>
      <w:r w:rsidRPr="00335DED">
        <w:rPr>
          <w:b/>
          <w:color w:val="000000" w:themeColor="text1"/>
          <w:sz w:val="22"/>
          <w:szCs w:val="22"/>
          <w:u w:val="single"/>
        </w:rPr>
        <w:t>OFERTA</w:t>
      </w:r>
      <w:r w:rsidR="00411CB4" w:rsidRPr="00335DED">
        <w:rPr>
          <w:color w:val="000000" w:themeColor="text1"/>
          <w:sz w:val="22"/>
          <w:szCs w:val="22"/>
        </w:rPr>
        <w:t>,</w:t>
      </w:r>
    </w:p>
    <w:p w14:paraId="0A3A6C75" w14:textId="77777777" w:rsidR="00D174A9" w:rsidRPr="00335DED" w:rsidRDefault="00385ABB" w:rsidP="006536CD">
      <w:pPr>
        <w:pStyle w:val="Akapitzlist"/>
        <w:widowControl w:val="0"/>
        <w:numPr>
          <w:ilvl w:val="0"/>
          <w:numId w:val="53"/>
        </w:numPr>
        <w:autoSpaceDE w:val="0"/>
        <w:autoSpaceDN w:val="0"/>
        <w:spacing w:line="276" w:lineRule="auto"/>
        <w:ind w:left="709" w:hanging="283"/>
        <w:rPr>
          <w:color w:val="000000" w:themeColor="text1"/>
          <w:sz w:val="22"/>
          <w:szCs w:val="22"/>
        </w:rPr>
      </w:pPr>
      <w:r w:rsidRPr="00335DED">
        <w:rPr>
          <w:b/>
          <w:color w:val="000000" w:themeColor="text1"/>
          <w:sz w:val="22"/>
          <w:szCs w:val="22"/>
          <w:u w:val="single"/>
        </w:rPr>
        <w:t>oświadczenie o spełnianiu warunków udziału w postępowaniu</w:t>
      </w:r>
      <w:r w:rsidR="00411CB4" w:rsidRPr="00335DED">
        <w:rPr>
          <w:b/>
          <w:color w:val="000000" w:themeColor="text1"/>
          <w:sz w:val="22"/>
          <w:szCs w:val="22"/>
          <w:u w:val="single"/>
        </w:rPr>
        <w:t xml:space="preserve"> oraz o braku podstaw wykluczenia</w:t>
      </w:r>
      <w:r w:rsidRPr="00335DED">
        <w:rPr>
          <w:color w:val="000000" w:themeColor="text1"/>
          <w:sz w:val="22"/>
          <w:szCs w:val="22"/>
        </w:rPr>
        <w:t xml:space="preserve"> w zakresie wskazanym przez Zamawiającego w SWZ –</w:t>
      </w:r>
      <w:r w:rsidR="00626846" w:rsidRPr="00335DED">
        <w:rPr>
          <w:color w:val="000000" w:themeColor="text1"/>
          <w:sz w:val="22"/>
          <w:szCs w:val="22"/>
        </w:rPr>
        <w:t xml:space="preserve"> wg wzoru stanowiącego </w:t>
      </w:r>
      <w:r w:rsidR="00626846" w:rsidRPr="00335DED">
        <w:rPr>
          <w:b/>
          <w:color w:val="000000" w:themeColor="text1"/>
          <w:sz w:val="22"/>
          <w:szCs w:val="22"/>
        </w:rPr>
        <w:t>Załącznik nr 2 do SWZ</w:t>
      </w:r>
      <w:r w:rsidR="00626846" w:rsidRPr="00335DED">
        <w:rPr>
          <w:color w:val="000000" w:themeColor="text1"/>
          <w:sz w:val="22"/>
          <w:szCs w:val="22"/>
        </w:rPr>
        <w:t>,</w:t>
      </w:r>
    </w:p>
    <w:p w14:paraId="7E5F7DD2" w14:textId="77777777" w:rsidR="00910D3C" w:rsidRPr="00335DED" w:rsidRDefault="00385ABB" w:rsidP="006536CD">
      <w:pPr>
        <w:pStyle w:val="Akapitzlist"/>
        <w:widowControl w:val="0"/>
        <w:numPr>
          <w:ilvl w:val="0"/>
          <w:numId w:val="53"/>
        </w:numPr>
        <w:autoSpaceDE w:val="0"/>
        <w:autoSpaceDN w:val="0"/>
        <w:spacing w:line="276" w:lineRule="auto"/>
        <w:ind w:left="709" w:hanging="283"/>
        <w:rPr>
          <w:color w:val="000000" w:themeColor="text1"/>
          <w:sz w:val="22"/>
          <w:szCs w:val="22"/>
        </w:rPr>
      </w:pPr>
      <w:r w:rsidRPr="00335DED">
        <w:rPr>
          <w:b/>
          <w:color w:val="000000" w:themeColor="text1"/>
          <w:sz w:val="22"/>
          <w:szCs w:val="22"/>
          <w:u w:val="single"/>
        </w:rPr>
        <w:t>zobowiązanie podmiotu udostępniającego zasoby lub inny dokument</w:t>
      </w:r>
      <w:r w:rsidRPr="00335DED">
        <w:rPr>
          <w:color w:val="000000" w:themeColor="text1"/>
          <w:sz w:val="22"/>
          <w:szCs w:val="22"/>
        </w:rPr>
        <w:t xml:space="preserve"> </w:t>
      </w:r>
      <w:r w:rsidRPr="00335DED">
        <w:rPr>
          <w:i/>
          <w:color w:val="000000" w:themeColor="text1"/>
          <w:sz w:val="22"/>
          <w:szCs w:val="22"/>
        </w:rPr>
        <w:t>(jeśli dotyczy)</w:t>
      </w:r>
      <w:r w:rsidR="00411CB4" w:rsidRPr="00335DED">
        <w:rPr>
          <w:color w:val="000000" w:themeColor="text1"/>
          <w:sz w:val="22"/>
          <w:szCs w:val="22"/>
        </w:rPr>
        <w:t xml:space="preserve"> </w:t>
      </w:r>
      <w:r w:rsidR="00A4782A" w:rsidRPr="00335DED">
        <w:rPr>
          <w:color w:val="000000" w:themeColor="text1"/>
          <w:sz w:val="22"/>
          <w:szCs w:val="22"/>
        </w:rPr>
        <w:t>– wg w</w:t>
      </w:r>
      <w:r w:rsidR="005E5FCE" w:rsidRPr="00335DED">
        <w:rPr>
          <w:color w:val="000000" w:themeColor="text1"/>
          <w:sz w:val="22"/>
          <w:szCs w:val="22"/>
        </w:rPr>
        <w:t xml:space="preserve">zoru stanowiącego </w:t>
      </w:r>
      <w:r w:rsidR="005E5FCE" w:rsidRPr="00335DED">
        <w:rPr>
          <w:b/>
          <w:color w:val="000000" w:themeColor="text1"/>
          <w:sz w:val="22"/>
          <w:szCs w:val="22"/>
        </w:rPr>
        <w:t>Załącznik nr 3</w:t>
      </w:r>
      <w:r w:rsidR="00A4782A" w:rsidRPr="00335DED">
        <w:rPr>
          <w:b/>
          <w:color w:val="000000" w:themeColor="text1"/>
          <w:sz w:val="22"/>
          <w:szCs w:val="22"/>
        </w:rPr>
        <w:t xml:space="preserve"> do SWZ</w:t>
      </w:r>
      <w:r w:rsidRPr="00335DED">
        <w:rPr>
          <w:color w:val="000000" w:themeColor="text1"/>
          <w:sz w:val="22"/>
          <w:szCs w:val="22"/>
        </w:rPr>
        <w:t>;</w:t>
      </w:r>
    </w:p>
    <w:p w14:paraId="306ADFC5" w14:textId="77777777" w:rsidR="00910D3C" w:rsidRPr="00B955EF" w:rsidRDefault="008A2F33" w:rsidP="006536CD">
      <w:pPr>
        <w:pStyle w:val="Akapitzlist"/>
        <w:widowControl w:val="0"/>
        <w:numPr>
          <w:ilvl w:val="0"/>
          <w:numId w:val="53"/>
        </w:numPr>
        <w:autoSpaceDE w:val="0"/>
        <w:autoSpaceDN w:val="0"/>
        <w:spacing w:line="276" w:lineRule="auto"/>
        <w:ind w:left="709" w:right="-1" w:hanging="283"/>
        <w:rPr>
          <w:color w:val="000000" w:themeColor="text1"/>
          <w:sz w:val="22"/>
          <w:szCs w:val="22"/>
        </w:rPr>
      </w:pPr>
      <w:r w:rsidRPr="00335DED">
        <w:rPr>
          <w:b/>
          <w:bCs/>
          <w:color w:val="000000" w:themeColor="text1"/>
          <w:sz w:val="22"/>
          <w:szCs w:val="22"/>
        </w:rPr>
        <w:t>o</w:t>
      </w:r>
      <w:r w:rsidR="00910D3C" w:rsidRPr="00335DED">
        <w:rPr>
          <w:b/>
          <w:bCs/>
          <w:color w:val="000000" w:themeColor="text1"/>
          <w:sz w:val="22"/>
          <w:szCs w:val="22"/>
        </w:rPr>
        <w:t xml:space="preserve">świadczenie, </w:t>
      </w:r>
      <w:r w:rsidR="00910D3C" w:rsidRPr="00335DED">
        <w:rPr>
          <w:i/>
          <w:color w:val="000000" w:themeColor="text1"/>
          <w:sz w:val="22"/>
          <w:szCs w:val="22"/>
        </w:rPr>
        <w:t>(jeśli dotyczy)</w:t>
      </w:r>
      <w:r w:rsidR="00910D3C" w:rsidRPr="00335DED">
        <w:rPr>
          <w:b/>
          <w:bCs/>
          <w:color w:val="000000" w:themeColor="text1"/>
          <w:sz w:val="22"/>
          <w:szCs w:val="22"/>
        </w:rPr>
        <w:t xml:space="preserve"> </w:t>
      </w:r>
      <w:r w:rsidR="00910D3C" w:rsidRPr="00335DED">
        <w:rPr>
          <w:color w:val="000000" w:themeColor="text1"/>
          <w:sz w:val="22"/>
          <w:szCs w:val="22"/>
        </w:rPr>
        <w:t xml:space="preserve">o którym mowa w art. 117 ust. 4 ustawy Pzp, wykonawców wspólnie ubiegających się o udzielenie zamówienia, z którego będzie wynikać, które roboty </w:t>
      </w:r>
      <w:r w:rsidR="00910D3C" w:rsidRPr="00B955EF">
        <w:rPr>
          <w:color w:val="000000" w:themeColor="text1"/>
          <w:sz w:val="22"/>
          <w:szCs w:val="22"/>
        </w:rPr>
        <w:t xml:space="preserve">budowlane wykonają poszczególni wykonawcy </w:t>
      </w:r>
      <w:r w:rsidR="00910D3C" w:rsidRPr="00B955EF">
        <w:rPr>
          <w:b/>
          <w:bCs/>
          <w:color w:val="000000" w:themeColor="text1"/>
          <w:sz w:val="22"/>
          <w:szCs w:val="22"/>
        </w:rPr>
        <w:t xml:space="preserve">- </w:t>
      </w:r>
      <w:r w:rsidR="00910D3C" w:rsidRPr="00B955EF">
        <w:rPr>
          <w:color w:val="000000" w:themeColor="text1"/>
          <w:sz w:val="22"/>
          <w:szCs w:val="22"/>
        </w:rPr>
        <w:t xml:space="preserve">wzór zgodny </w:t>
      </w:r>
      <w:r w:rsidR="00910D3C" w:rsidRPr="00B955EF">
        <w:rPr>
          <w:b/>
          <w:bCs/>
          <w:color w:val="000000" w:themeColor="text1"/>
          <w:sz w:val="22"/>
          <w:szCs w:val="22"/>
        </w:rPr>
        <w:t xml:space="preserve">z </w:t>
      </w:r>
      <w:r w:rsidR="005E5FCE" w:rsidRPr="00B955EF">
        <w:rPr>
          <w:b/>
          <w:bCs/>
          <w:color w:val="000000" w:themeColor="text1"/>
          <w:sz w:val="22"/>
          <w:szCs w:val="22"/>
        </w:rPr>
        <w:t>załącznikiem 4</w:t>
      </w:r>
      <w:r w:rsidR="00910D3C" w:rsidRPr="00B955EF">
        <w:rPr>
          <w:b/>
          <w:bCs/>
          <w:color w:val="000000" w:themeColor="text1"/>
          <w:sz w:val="22"/>
          <w:szCs w:val="22"/>
        </w:rPr>
        <w:t xml:space="preserve"> do SWZ</w:t>
      </w:r>
      <w:r w:rsidR="00910D3C" w:rsidRPr="00B955EF">
        <w:rPr>
          <w:color w:val="000000" w:themeColor="text1"/>
          <w:sz w:val="22"/>
          <w:szCs w:val="22"/>
        </w:rPr>
        <w:t>,</w:t>
      </w:r>
    </w:p>
    <w:p w14:paraId="0F17536C" w14:textId="77777777" w:rsidR="005837A5" w:rsidRPr="00B955EF" w:rsidRDefault="005837A5" w:rsidP="006536CD">
      <w:pPr>
        <w:pStyle w:val="Akapitzlist"/>
        <w:widowControl w:val="0"/>
        <w:numPr>
          <w:ilvl w:val="0"/>
          <w:numId w:val="53"/>
        </w:numPr>
        <w:autoSpaceDE w:val="0"/>
        <w:autoSpaceDN w:val="0"/>
        <w:spacing w:line="276" w:lineRule="auto"/>
        <w:ind w:left="709" w:right="-1" w:hanging="283"/>
        <w:rPr>
          <w:color w:val="000000" w:themeColor="text1"/>
          <w:sz w:val="22"/>
          <w:szCs w:val="22"/>
        </w:rPr>
      </w:pPr>
      <w:r w:rsidRPr="00B955EF">
        <w:rPr>
          <w:b/>
          <w:color w:val="000000" w:themeColor="text1"/>
          <w:sz w:val="22"/>
          <w:szCs w:val="22"/>
          <w:u w:val="single"/>
        </w:rPr>
        <w:t>dokument/y potwierdzający/e umocowanie do reprezentowania Wykonawcy</w:t>
      </w:r>
      <w:r w:rsidRPr="00B955EF">
        <w:rPr>
          <w:color w:val="000000" w:themeColor="text1"/>
          <w:sz w:val="22"/>
          <w:szCs w:val="22"/>
        </w:rPr>
        <w:t xml:space="preserve"> i/lub podmiotu udostepniającego zasoby w celu potwierdzenia, że osoba działająca w imieniu Wykonawcy </w:t>
      </w:r>
      <w:bookmarkStart w:id="0" w:name="_Hlk63412252"/>
      <w:r w:rsidRPr="00B955EF">
        <w:rPr>
          <w:color w:val="000000" w:themeColor="text1"/>
          <w:sz w:val="22"/>
          <w:szCs w:val="22"/>
        </w:rPr>
        <w:t xml:space="preserve">i/lub podmiotu udostepniającego </w:t>
      </w:r>
      <w:bookmarkEnd w:id="0"/>
      <w:r w:rsidRPr="00B955EF">
        <w:rPr>
          <w:color w:val="000000" w:themeColor="text1"/>
          <w:sz w:val="22"/>
          <w:szCs w:val="22"/>
        </w:rPr>
        <w:t>zasoby jest umocowana do jego reprezentowania:</w:t>
      </w:r>
    </w:p>
    <w:p w14:paraId="0CE81B52" w14:textId="77777777" w:rsidR="005837A5" w:rsidRPr="00B955EF" w:rsidRDefault="005837A5" w:rsidP="006536CD">
      <w:pPr>
        <w:pStyle w:val="NormalnyWeb"/>
        <w:numPr>
          <w:ilvl w:val="0"/>
          <w:numId w:val="54"/>
        </w:numPr>
        <w:suppressAutoHyphens/>
        <w:spacing w:before="0" w:beforeAutospacing="0" w:after="0" w:line="276" w:lineRule="auto"/>
        <w:ind w:left="993" w:hanging="284"/>
        <w:jc w:val="both"/>
        <w:rPr>
          <w:color w:val="000000" w:themeColor="text1"/>
          <w:sz w:val="22"/>
          <w:szCs w:val="22"/>
        </w:rPr>
      </w:pPr>
      <w:r w:rsidRPr="00B955EF">
        <w:rPr>
          <w:color w:val="000000" w:themeColor="text1"/>
          <w:sz w:val="22"/>
          <w:szCs w:val="22"/>
        </w:rPr>
        <w:t xml:space="preserve">odpis lub informacja z Krajowego Rejestru Sądowego lub z Centralnej Ewidencji i Informacji o Działalności Gospodarczej lub innego właściwego rejestru. Wykonawca nie jest zobowiązany do złożenia w/w dokumentów jeżeli Zamawiający może je uzyskać za pomocą bezpłatnych i ogólnodostępnych baz danych, o ile Wykonawca i/lub podmiot udostepniający zasoby wskazał dane umożliwiające dostęp do tych dokumentów (w formularzu OFERTA i/lub druku </w:t>
      </w:r>
      <w:r w:rsidRPr="00B955EF">
        <w:rPr>
          <w:bCs/>
          <w:color w:val="000000" w:themeColor="text1"/>
          <w:sz w:val="22"/>
          <w:szCs w:val="22"/>
        </w:rPr>
        <w:t>zobowiązania podmiotu udostępniającego zasoby</w:t>
      </w:r>
      <w:r w:rsidRPr="00B955EF">
        <w:rPr>
          <w:color w:val="000000" w:themeColor="text1"/>
          <w:sz w:val="22"/>
          <w:szCs w:val="22"/>
        </w:rPr>
        <w:t xml:space="preserve">) oraz z zastrzeżeniem </w:t>
      </w:r>
      <w:proofErr w:type="spellStart"/>
      <w:r w:rsidRPr="00B955EF">
        <w:rPr>
          <w:color w:val="000000" w:themeColor="text1"/>
          <w:sz w:val="22"/>
          <w:szCs w:val="22"/>
        </w:rPr>
        <w:t>ppkt</w:t>
      </w:r>
      <w:proofErr w:type="spellEnd"/>
      <w:r w:rsidRPr="00B955EF">
        <w:rPr>
          <w:color w:val="000000" w:themeColor="text1"/>
          <w:sz w:val="22"/>
          <w:szCs w:val="22"/>
        </w:rPr>
        <w:t>. b);</w:t>
      </w:r>
    </w:p>
    <w:p w14:paraId="3F6CDE66" w14:textId="77777777" w:rsidR="005837A5" w:rsidRPr="00B955EF" w:rsidRDefault="005837A5" w:rsidP="006536CD">
      <w:pPr>
        <w:pStyle w:val="NormalnyWeb"/>
        <w:numPr>
          <w:ilvl w:val="0"/>
          <w:numId w:val="54"/>
        </w:numPr>
        <w:suppressAutoHyphens/>
        <w:spacing w:before="0" w:beforeAutospacing="0" w:after="0" w:line="276" w:lineRule="auto"/>
        <w:ind w:left="993" w:hanging="284"/>
        <w:jc w:val="both"/>
        <w:rPr>
          <w:color w:val="000000" w:themeColor="text1"/>
          <w:sz w:val="22"/>
          <w:szCs w:val="22"/>
        </w:rPr>
      </w:pPr>
      <w:r w:rsidRPr="00B955EF">
        <w:rPr>
          <w:color w:val="000000" w:themeColor="text1"/>
          <w:sz w:val="22"/>
          <w:szCs w:val="22"/>
        </w:rPr>
        <w:t xml:space="preserve">jeżeli w imieniu wykonawcy i/lub podmiotu udostepniającego zasoby działa osoba, której umocowanie do jego reprezentowania nie wynika z dokumentów, o których mowa w </w:t>
      </w:r>
      <w:proofErr w:type="spellStart"/>
      <w:r w:rsidRPr="00B955EF">
        <w:rPr>
          <w:color w:val="000000" w:themeColor="text1"/>
          <w:sz w:val="22"/>
          <w:szCs w:val="22"/>
        </w:rPr>
        <w:t>ppkt</w:t>
      </w:r>
      <w:proofErr w:type="spellEnd"/>
      <w:r w:rsidRPr="00B955EF">
        <w:rPr>
          <w:color w:val="000000" w:themeColor="text1"/>
          <w:sz w:val="22"/>
          <w:szCs w:val="22"/>
        </w:rPr>
        <w:t>. a), Zamawiający żąda od Wykonawcy pełnomocnictwa lub innego dokumentu potwierdzającego umocowanie do reprezentowania wykonawcy i/lub podmiotu udostepniającego zasoby;</w:t>
      </w:r>
    </w:p>
    <w:p w14:paraId="4E9CBF14" w14:textId="77777777" w:rsidR="005837A5" w:rsidRPr="00B955EF" w:rsidRDefault="005837A5" w:rsidP="006536CD">
      <w:pPr>
        <w:pStyle w:val="NormalnyWeb"/>
        <w:numPr>
          <w:ilvl w:val="0"/>
          <w:numId w:val="54"/>
        </w:numPr>
        <w:suppressAutoHyphens/>
        <w:spacing w:before="0" w:beforeAutospacing="0" w:after="0" w:line="276" w:lineRule="auto"/>
        <w:ind w:left="993" w:hanging="284"/>
        <w:jc w:val="both"/>
        <w:rPr>
          <w:color w:val="000000" w:themeColor="text1"/>
          <w:sz w:val="22"/>
          <w:szCs w:val="22"/>
        </w:rPr>
      </w:pPr>
      <w:r w:rsidRPr="00B955EF">
        <w:rPr>
          <w:color w:val="000000" w:themeColor="text1"/>
          <w:sz w:val="22"/>
          <w:szCs w:val="22"/>
          <w:u w:val="single"/>
        </w:rPr>
        <w:t>pełnomocnictwo</w:t>
      </w:r>
      <w:r w:rsidRPr="00B955EF">
        <w:rPr>
          <w:color w:val="000000" w:themeColor="text1"/>
          <w:sz w:val="22"/>
          <w:szCs w:val="22"/>
        </w:rPr>
        <w:t xml:space="preserve"> – jeśli wymagane do reprezentowania Wykonawcy/ów w przypadku, gdy:</w:t>
      </w:r>
    </w:p>
    <w:p w14:paraId="6E5B3BCD" w14:textId="77777777" w:rsidR="005837A5" w:rsidRPr="00B955EF" w:rsidRDefault="005837A5" w:rsidP="00641028">
      <w:pPr>
        <w:pStyle w:val="NormalnyWeb"/>
        <w:numPr>
          <w:ilvl w:val="0"/>
          <w:numId w:val="38"/>
        </w:numPr>
        <w:suppressAutoHyphens/>
        <w:spacing w:before="0" w:beforeAutospacing="0" w:after="0" w:line="276" w:lineRule="auto"/>
        <w:ind w:left="1276" w:hanging="283"/>
        <w:jc w:val="both"/>
        <w:rPr>
          <w:color w:val="000000" w:themeColor="text1"/>
          <w:sz w:val="22"/>
          <w:szCs w:val="22"/>
        </w:rPr>
      </w:pPr>
      <w:r w:rsidRPr="00B955EF">
        <w:rPr>
          <w:color w:val="000000" w:themeColor="text1"/>
          <w:sz w:val="22"/>
          <w:szCs w:val="22"/>
        </w:rPr>
        <w:t xml:space="preserve">Wykonawcę reprezentuje pełnomocnik, </w:t>
      </w:r>
    </w:p>
    <w:p w14:paraId="3D122A00" w14:textId="77777777" w:rsidR="002B6952" w:rsidRPr="00B955EF" w:rsidRDefault="005837A5" w:rsidP="00641028">
      <w:pPr>
        <w:pStyle w:val="NormalnyWeb"/>
        <w:numPr>
          <w:ilvl w:val="0"/>
          <w:numId w:val="38"/>
        </w:numPr>
        <w:suppressAutoHyphens/>
        <w:spacing w:before="0" w:beforeAutospacing="0" w:after="0" w:line="276" w:lineRule="auto"/>
        <w:ind w:left="1276" w:hanging="283"/>
        <w:jc w:val="both"/>
        <w:rPr>
          <w:color w:val="000000" w:themeColor="text1"/>
          <w:sz w:val="22"/>
          <w:szCs w:val="22"/>
        </w:rPr>
      </w:pPr>
      <w:r w:rsidRPr="00B955EF">
        <w:rPr>
          <w:color w:val="000000" w:themeColor="text1"/>
          <w:sz w:val="22"/>
          <w:szCs w:val="22"/>
        </w:rPr>
        <w:t>ofertę składają Wykonawcy ubiegający się wspólnie o udzielenie zamówienia publicznego o treści wymaganej w art. 58 ust. 2</w:t>
      </w:r>
      <w:r w:rsidR="00166923" w:rsidRPr="00B955EF">
        <w:rPr>
          <w:color w:val="000000" w:themeColor="text1"/>
          <w:sz w:val="22"/>
          <w:szCs w:val="22"/>
        </w:rPr>
        <w:t xml:space="preserve"> ustawy</w:t>
      </w:r>
      <w:r w:rsidRPr="00B955EF">
        <w:rPr>
          <w:color w:val="000000" w:themeColor="text1"/>
          <w:sz w:val="22"/>
          <w:szCs w:val="22"/>
        </w:rPr>
        <w:t xml:space="preserve"> Pzp (dotyczy również wspólników spółki cywilnej)</w:t>
      </w:r>
      <w:r w:rsidR="002B6952" w:rsidRPr="00B955EF">
        <w:rPr>
          <w:color w:val="000000" w:themeColor="text1"/>
          <w:sz w:val="22"/>
          <w:szCs w:val="22"/>
        </w:rPr>
        <w:t>,</w:t>
      </w:r>
    </w:p>
    <w:p w14:paraId="7CE205A8" w14:textId="1CF89E07" w:rsidR="00721446" w:rsidRPr="00B955EF" w:rsidRDefault="005837A5" w:rsidP="00641028">
      <w:pPr>
        <w:pStyle w:val="NormalnyWeb"/>
        <w:numPr>
          <w:ilvl w:val="0"/>
          <w:numId w:val="38"/>
        </w:numPr>
        <w:suppressAutoHyphens/>
        <w:spacing w:before="0" w:beforeAutospacing="0" w:after="0" w:line="276" w:lineRule="auto"/>
        <w:ind w:left="1276" w:hanging="283"/>
        <w:jc w:val="both"/>
        <w:rPr>
          <w:color w:val="000000" w:themeColor="text1"/>
          <w:sz w:val="22"/>
          <w:szCs w:val="22"/>
        </w:rPr>
      </w:pPr>
      <w:r w:rsidRPr="00B955EF">
        <w:rPr>
          <w:color w:val="000000" w:themeColor="text1"/>
          <w:sz w:val="22"/>
          <w:szCs w:val="22"/>
        </w:rPr>
        <w:t xml:space="preserve">umocowanie nie wynika z </w:t>
      </w:r>
      <w:proofErr w:type="spellStart"/>
      <w:r w:rsidRPr="00B955EF">
        <w:rPr>
          <w:color w:val="000000" w:themeColor="text1"/>
          <w:sz w:val="22"/>
          <w:szCs w:val="22"/>
        </w:rPr>
        <w:t>ppkt</w:t>
      </w:r>
      <w:proofErr w:type="spellEnd"/>
      <w:r w:rsidRPr="00B955EF">
        <w:rPr>
          <w:color w:val="000000" w:themeColor="text1"/>
          <w:sz w:val="22"/>
          <w:szCs w:val="22"/>
        </w:rPr>
        <w:t xml:space="preserve">. </w:t>
      </w:r>
      <w:r w:rsidR="00B955EF" w:rsidRPr="00B955EF">
        <w:rPr>
          <w:color w:val="000000" w:themeColor="text1"/>
          <w:sz w:val="22"/>
          <w:szCs w:val="22"/>
        </w:rPr>
        <w:t>5</w:t>
      </w:r>
      <w:r w:rsidRPr="00B955EF">
        <w:rPr>
          <w:color w:val="000000" w:themeColor="text1"/>
          <w:sz w:val="22"/>
          <w:szCs w:val="22"/>
        </w:rPr>
        <w:t xml:space="preserve"> a) i b)</w:t>
      </w:r>
      <w:r w:rsidR="00721446" w:rsidRPr="00B955EF">
        <w:rPr>
          <w:color w:val="000000" w:themeColor="text1"/>
          <w:sz w:val="22"/>
          <w:szCs w:val="22"/>
        </w:rPr>
        <w:t>,</w:t>
      </w:r>
      <w:r w:rsidRPr="00B955EF">
        <w:rPr>
          <w:color w:val="000000" w:themeColor="text1"/>
          <w:sz w:val="22"/>
          <w:szCs w:val="22"/>
        </w:rPr>
        <w:t xml:space="preserve"> </w:t>
      </w:r>
    </w:p>
    <w:p w14:paraId="05FFFF10" w14:textId="77777777" w:rsidR="005837A5" w:rsidRPr="00B955EF" w:rsidRDefault="005837A5" w:rsidP="00721446">
      <w:pPr>
        <w:pStyle w:val="NormalnyWeb"/>
        <w:suppressAutoHyphens/>
        <w:spacing w:before="0" w:beforeAutospacing="0" w:after="0" w:line="276" w:lineRule="auto"/>
        <w:ind w:left="993"/>
        <w:jc w:val="both"/>
        <w:rPr>
          <w:color w:val="000000" w:themeColor="text1"/>
          <w:sz w:val="22"/>
          <w:szCs w:val="22"/>
        </w:rPr>
      </w:pPr>
      <w:r w:rsidRPr="00B955EF">
        <w:rPr>
          <w:color w:val="000000" w:themeColor="text1"/>
          <w:sz w:val="22"/>
          <w:szCs w:val="22"/>
        </w:rPr>
        <w:t>musi być złożone w formie elektronicznej tj. przekazane</w:t>
      </w:r>
      <w:r w:rsidR="00721446" w:rsidRPr="00B955EF">
        <w:rPr>
          <w:color w:val="000000" w:themeColor="text1"/>
          <w:sz w:val="22"/>
          <w:szCs w:val="22"/>
        </w:rPr>
        <w:t xml:space="preserve"> w postaci elektronicznej i </w:t>
      </w:r>
      <w:r w:rsidRPr="00B955EF">
        <w:rPr>
          <w:color w:val="000000" w:themeColor="text1"/>
          <w:sz w:val="22"/>
          <w:szCs w:val="22"/>
        </w:rPr>
        <w:t>opatrzone kwalifikowanym podpisem elektronicznym lub w postaci elektronicznej opatrzonej podpisem zaufanym lub podpisem osobistym</w:t>
      </w:r>
      <w:r w:rsidR="00721446" w:rsidRPr="00B955EF">
        <w:rPr>
          <w:color w:val="000000" w:themeColor="text1"/>
          <w:sz w:val="22"/>
          <w:szCs w:val="22"/>
        </w:rPr>
        <w:t>.</w:t>
      </w:r>
    </w:p>
    <w:p w14:paraId="48E8B432" w14:textId="59C098BC" w:rsidR="00721446" w:rsidRPr="00B955EF" w:rsidRDefault="005837A5" w:rsidP="00721446">
      <w:pPr>
        <w:pStyle w:val="NormalnyWeb"/>
        <w:tabs>
          <w:tab w:val="left" w:pos="709"/>
        </w:tabs>
        <w:spacing w:before="0" w:beforeAutospacing="0" w:after="0" w:line="276" w:lineRule="auto"/>
        <w:ind w:left="851"/>
        <w:jc w:val="both"/>
        <w:rPr>
          <w:color w:val="000000" w:themeColor="text1"/>
          <w:sz w:val="22"/>
          <w:szCs w:val="22"/>
        </w:rPr>
      </w:pPr>
      <w:r w:rsidRPr="00B955EF">
        <w:rPr>
          <w:color w:val="000000" w:themeColor="text1"/>
          <w:sz w:val="22"/>
          <w:szCs w:val="22"/>
        </w:rPr>
        <w:t xml:space="preserve">Dokument/y potwierdzający/e umocowanie do reprezentowania Wykonawcy i/lub podmiotu udostepniającego zasoby muszą być złożone zgodnie z zasadami wskazanymi w </w:t>
      </w:r>
      <w:r w:rsidRPr="004D4944">
        <w:rPr>
          <w:color w:val="000000" w:themeColor="text1"/>
          <w:sz w:val="22"/>
          <w:szCs w:val="22"/>
        </w:rPr>
        <w:t xml:space="preserve">pkt. </w:t>
      </w:r>
      <w:r w:rsidR="00EE3524" w:rsidRPr="004D4944">
        <w:rPr>
          <w:color w:val="000000" w:themeColor="text1"/>
          <w:sz w:val="22"/>
          <w:szCs w:val="22"/>
        </w:rPr>
        <w:t>6</w:t>
      </w:r>
      <w:r w:rsidR="004D4944" w:rsidRPr="004D4944">
        <w:rPr>
          <w:color w:val="000000" w:themeColor="text1"/>
          <w:sz w:val="22"/>
          <w:szCs w:val="22"/>
        </w:rPr>
        <w:t>-16</w:t>
      </w:r>
      <w:r w:rsidR="00AA652B" w:rsidRPr="00B955EF">
        <w:rPr>
          <w:color w:val="000000" w:themeColor="text1"/>
          <w:sz w:val="22"/>
          <w:szCs w:val="22"/>
        </w:rPr>
        <w:t xml:space="preserve"> w </w:t>
      </w:r>
      <w:r w:rsidRPr="00B955EF">
        <w:rPr>
          <w:color w:val="000000" w:themeColor="text1"/>
          <w:sz w:val="22"/>
          <w:szCs w:val="22"/>
        </w:rPr>
        <w:t>niniejszym Rozdziale.</w:t>
      </w:r>
      <w:r w:rsidR="00721446" w:rsidRPr="00B955EF">
        <w:rPr>
          <w:color w:val="000000" w:themeColor="text1"/>
          <w:sz w:val="22"/>
          <w:szCs w:val="22"/>
        </w:rPr>
        <w:t xml:space="preserve"> </w:t>
      </w:r>
    </w:p>
    <w:p w14:paraId="2255C286" w14:textId="77777777" w:rsidR="00CB6F67" w:rsidRPr="00B955EF" w:rsidRDefault="005837A5" w:rsidP="00DC302B">
      <w:pPr>
        <w:pStyle w:val="NormalnyWeb"/>
        <w:tabs>
          <w:tab w:val="left" w:pos="709"/>
        </w:tabs>
        <w:spacing w:before="0" w:beforeAutospacing="0" w:after="0" w:line="276" w:lineRule="auto"/>
        <w:ind w:left="851"/>
        <w:jc w:val="both"/>
        <w:rPr>
          <w:color w:val="000000" w:themeColor="text1"/>
          <w:sz w:val="22"/>
          <w:szCs w:val="22"/>
        </w:rPr>
      </w:pPr>
      <w:r w:rsidRPr="00B955EF">
        <w:rPr>
          <w:color w:val="000000" w:themeColor="text1"/>
          <w:sz w:val="22"/>
          <w:szCs w:val="22"/>
        </w:rPr>
        <w:t>Dokument/y potwierdzający/e umocowanie do reprezentowania podmiotu udostepniającego zasoby składane są tylko w przypadku korzystania z jego zasobów w celu potwierdzenia spełniania warunków.</w:t>
      </w:r>
    </w:p>
    <w:p w14:paraId="4F1458C8" w14:textId="77777777" w:rsidR="00891901" w:rsidRPr="00B955EF" w:rsidRDefault="00891901" w:rsidP="006536CD">
      <w:pPr>
        <w:pStyle w:val="Akapitzlist"/>
        <w:widowControl w:val="0"/>
        <w:numPr>
          <w:ilvl w:val="0"/>
          <w:numId w:val="53"/>
        </w:numPr>
        <w:autoSpaceDE w:val="0"/>
        <w:autoSpaceDN w:val="0"/>
        <w:spacing w:line="276" w:lineRule="auto"/>
        <w:ind w:left="709" w:right="212" w:hanging="283"/>
        <w:rPr>
          <w:color w:val="000000" w:themeColor="text1"/>
          <w:sz w:val="22"/>
          <w:szCs w:val="22"/>
        </w:rPr>
      </w:pPr>
      <w:r w:rsidRPr="00B955EF">
        <w:rPr>
          <w:b/>
          <w:color w:val="000000" w:themeColor="text1"/>
          <w:sz w:val="22"/>
          <w:szCs w:val="22"/>
          <w:u w:val="single"/>
        </w:rPr>
        <w:lastRenderedPageBreak/>
        <w:t>wadium</w:t>
      </w:r>
      <w:r w:rsidRPr="00B955EF">
        <w:rPr>
          <w:color w:val="000000" w:themeColor="text1"/>
          <w:sz w:val="22"/>
          <w:szCs w:val="22"/>
        </w:rPr>
        <w:t xml:space="preserve"> wniesione w innej formie niż pieniądz.</w:t>
      </w:r>
    </w:p>
    <w:p w14:paraId="5A9EE325" w14:textId="77777777" w:rsidR="00DC302B" w:rsidRPr="00B955EF" w:rsidRDefault="00385ABB" w:rsidP="006536CD">
      <w:pPr>
        <w:numPr>
          <w:ilvl w:val="0"/>
          <w:numId w:val="52"/>
        </w:numPr>
        <w:spacing w:line="276" w:lineRule="auto"/>
        <w:ind w:left="426" w:hanging="426"/>
        <w:rPr>
          <w:color w:val="000000" w:themeColor="text1"/>
          <w:sz w:val="22"/>
          <w:szCs w:val="22"/>
        </w:rPr>
      </w:pPr>
      <w:r w:rsidRPr="00B955EF">
        <w:rPr>
          <w:color w:val="000000" w:themeColor="text1"/>
          <w:sz w:val="22"/>
          <w:szCs w:val="22"/>
        </w:rPr>
        <w:t>W przypadku gdy podmiotowe środki dowodowe, przedmiotowe środki dowodowe, inne dokumenty, w tym dokumenty, o których mowa w art. 94 ust. 2</w:t>
      </w:r>
      <w:r w:rsidR="00166923" w:rsidRPr="00B955EF">
        <w:rPr>
          <w:color w:val="000000" w:themeColor="text1"/>
          <w:sz w:val="22"/>
          <w:szCs w:val="22"/>
        </w:rPr>
        <w:t xml:space="preserve"> ustawy </w:t>
      </w:r>
      <w:r w:rsidRPr="00B955EF">
        <w:rPr>
          <w:color w:val="000000" w:themeColor="text1"/>
          <w:sz w:val="22"/>
          <w:szCs w:val="22"/>
        </w:rPr>
        <w:t>Pzp, lub dokumenty potwierdzające umocowanie do reprezentowania odpowiednio wykonawcy, wykonawców wspólnie ubiegających się o udzielenie zamówienia publicznego, podmiotu udostępniającego zasoby na zasadach określonych w art. 118</w:t>
      </w:r>
      <w:r w:rsidR="00166923" w:rsidRPr="00B955EF">
        <w:rPr>
          <w:color w:val="000000" w:themeColor="text1"/>
          <w:sz w:val="22"/>
          <w:szCs w:val="22"/>
        </w:rPr>
        <w:t xml:space="preserve"> ustawy</w:t>
      </w:r>
      <w:r w:rsidRPr="00B955EF">
        <w:rPr>
          <w:color w:val="000000" w:themeColor="text1"/>
          <w:sz w:val="22"/>
          <w:szCs w:val="22"/>
        </w:rPr>
        <w:t xml:space="preserve">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w:t>
      </w:r>
      <w:r w:rsidRPr="00B955EF">
        <w:rPr>
          <w:color w:val="000000" w:themeColor="text1"/>
          <w:spacing w:val="-5"/>
          <w:sz w:val="22"/>
          <w:szCs w:val="22"/>
        </w:rPr>
        <w:t xml:space="preserve"> </w:t>
      </w:r>
      <w:r w:rsidRPr="00B955EF">
        <w:rPr>
          <w:color w:val="000000" w:themeColor="text1"/>
          <w:sz w:val="22"/>
          <w:szCs w:val="22"/>
        </w:rPr>
        <w:t>dokument.</w:t>
      </w:r>
    </w:p>
    <w:p w14:paraId="1C7CF143" w14:textId="77777777" w:rsidR="00DC302B" w:rsidRPr="00B955EF" w:rsidRDefault="00385ABB" w:rsidP="006536CD">
      <w:pPr>
        <w:numPr>
          <w:ilvl w:val="0"/>
          <w:numId w:val="52"/>
        </w:numPr>
        <w:spacing w:line="276" w:lineRule="auto"/>
        <w:ind w:left="426" w:hanging="426"/>
        <w:rPr>
          <w:color w:val="000000" w:themeColor="text1"/>
          <w:sz w:val="22"/>
          <w:szCs w:val="22"/>
        </w:rPr>
      </w:pPr>
      <w:r w:rsidRPr="00B955EF">
        <w:rPr>
          <w:color w:val="000000" w:themeColor="text1"/>
          <w:sz w:val="22"/>
          <w:szCs w:val="22"/>
        </w:rPr>
        <w:t>W przypadku gdy podmiotowe środki dowodowe, przedmiotowe środki dowodowe, inne dokumenty, w tym dokumenty, o których mowa w art. 94 ust. 2 ustawy</w:t>
      </w:r>
      <w:r w:rsidR="00166923" w:rsidRPr="00B955EF">
        <w:rPr>
          <w:color w:val="000000" w:themeColor="text1"/>
          <w:sz w:val="22"/>
          <w:szCs w:val="22"/>
        </w:rPr>
        <w:t xml:space="preserve"> Pzp</w:t>
      </w:r>
      <w:r w:rsidRPr="00B955EF">
        <w:rPr>
          <w:color w:val="000000" w:themeColor="text1"/>
          <w:sz w:val="22"/>
          <w:szCs w:val="22"/>
        </w:rPr>
        <w:t>,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w:t>
      </w:r>
      <w:r w:rsidR="00DC302B" w:rsidRPr="00B955EF">
        <w:rPr>
          <w:color w:val="000000" w:themeColor="text1"/>
          <w:sz w:val="22"/>
          <w:szCs w:val="22"/>
        </w:rPr>
        <w:t>ego odwzorowania z dokumentem w </w:t>
      </w:r>
      <w:r w:rsidRPr="00B955EF">
        <w:rPr>
          <w:color w:val="000000" w:themeColor="text1"/>
          <w:sz w:val="22"/>
          <w:szCs w:val="22"/>
        </w:rPr>
        <w:t>postaci papierowej.</w:t>
      </w:r>
    </w:p>
    <w:p w14:paraId="0040639F" w14:textId="7DECBA98" w:rsidR="00385ABB" w:rsidRPr="00B955EF" w:rsidRDefault="00385ABB" w:rsidP="006536CD">
      <w:pPr>
        <w:numPr>
          <w:ilvl w:val="0"/>
          <w:numId w:val="52"/>
        </w:numPr>
        <w:spacing w:line="276" w:lineRule="auto"/>
        <w:ind w:left="426" w:hanging="426"/>
        <w:rPr>
          <w:color w:val="000000" w:themeColor="text1"/>
          <w:sz w:val="22"/>
          <w:szCs w:val="22"/>
        </w:rPr>
      </w:pPr>
      <w:r w:rsidRPr="00B955EF">
        <w:rPr>
          <w:color w:val="000000" w:themeColor="text1"/>
          <w:sz w:val="22"/>
          <w:szCs w:val="22"/>
        </w:rPr>
        <w:t>Poświadczenia zgodności cyfrowego odwzorowania z dokumentem w postaci pa</w:t>
      </w:r>
      <w:r w:rsidR="00B955EF" w:rsidRPr="00B955EF">
        <w:rPr>
          <w:color w:val="000000" w:themeColor="text1"/>
          <w:sz w:val="22"/>
          <w:szCs w:val="22"/>
        </w:rPr>
        <w:t>pierowej, o którym mowa w ust. 7</w:t>
      </w:r>
      <w:r w:rsidRPr="00B955EF">
        <w:rPr>
          <w:color w:val="000000" w:themeColor="text1"/>
          <w:sz w:val="22"/>
          <w:szCs w:val="22"/>
        </w:rPr>
        <w:t xml:space="preserve"> dokonuje w</w:t>
      </w:r>
      <w:r w:rsidRPr="00B955EF">
        <w:rPr>
          <w:color w:val="000000" w:themeColor="text1"/>
          <w:spacing w:val="-9"/>
          <w:sz w:val="22"/>
          <w:szCs w:val="22"/>
        </w:rPr>
        <w:t xml:space="preserve"> </w:t>
      </w:r>
      <w:r w:rsidRPr="00B955EF">
        <w:rPr>
          <w:color w:val="000000" w:themeColor="text1"/>
          <w:sz w:val="22"/>
          <w:szCs w:val="22"/>
        </w:rPr>
        <w:t>przypadku:</w:t>
      </w:r>
    </w:p>
    <w:p w14:paraId="413A7ACA" w14:textId="77777777" w:rsidR="00DC302B" w:rsidRPr="00B955EF" w:rsidRDefault="00385ABB" w:rsidP="006536CD">
      <w:pPr>
        <w:pStyle w:val="Akapitzlist"/>
        <w:widowControl w:val="0"/>
        <w:numPr>
          <w:ilvl w:val="0"/>
          <w:numId w:val="55"/>
        </w:numPr>
        <w:autoSpaceDE w:val="0"/>
        <w:autoSpaceDN w:val="0"/>
        <w:spacing w:line="276" w:lineRule="auto"/>
        <w:ind w:left="709" w:hanging="283"/>
        <w:rPr>
          <w:color w:val="000000" w:themeColor="text1"/>
          <w:sz w:val="22"/>
          <w:szCs w:val="22"/>
        </w:rPr>
      </w:pPr>
      <w:r w:rsidRPr="00B955EF">
        <w:rPr>
          <w:color w:val="000000" w:themeColor="text1"/>
          <w:sz w:val="22"/>
          <w:szCs w:val="22"/>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w:t>
      </w:r>
      <w:r w:rsidRPr="00B955EF">
        <w:rPr>
          <w:color w:val="000000" w:themeColor="text1"/>
          <w:spacing w:val="-1"/>
          <w:sz w:val="22"/>
          <w:szCs w:val="22"/>
        </w:rPr>
        <w:t xml:space="preserve"> </w:t>
      </w:r>
      <w:r w:rsidRPr="00B955EF">
        <w:rPr>
          <w:color w:val="000000" w:themeColor="text1"/>
          <w:sz w:val="22"/>
          <w:szCs w:val="22"/>
        </w:rPr>
        <w:t>dotyczą;</w:t>
      </w:r>
    </w:p>
    <w:p w14:paraId="7B8581C7" w14:textId="77777777" w:rsidR="00C74485" w:rsidRPr="00B955EF" w:rsidRDefault="00385ABB" w:rsidP="006536CD">
      <w:pPr>
        <w:pStyle w:val="Akapitzlist"/>
        <w:widowControl w:val="0"/>
        <w:numPr>
          <w:ilvl w:val="0"/>
          <w:numId w:val="55"/>
        </w:numPr>
        <w:autoSpaceDE w:val="0"/>
        <w:autoSpaceDN w:val="0"/>
        <w:spacing w:line="276" w:lineRule="auto"/>
        <w:ind w:left="709" w:hanging="283"/>
        <w:rPr>
          <w:color w:val="000000" w:themeColor="text1"/>
          <w:sz w:val="22"/>
          <w:szCs w:val="22"/>
        </w:rPr>
      </w:pPr>
      <w:r w:rsidRPr="00B955EF">
        <w:rPr>
          <w:color w:val="000000" w:themeColor="text1"/>
          <w:sz w:val="22"/>
          <w:szCs w:val="22"/>
        </w:rPr>
        <w:t>przedmiotowych środków dowodowych – odpowiednio wykonawca lub wykonawca wspólnie ubiegający się o udzielenie</w:t>
      </w:r>
      <w:r w:rsidRPr="00B955EF">
        <w:rPr>
          <w:color w:val="000000" w:themeColor="text1"/>
          <w:spacing w:val="-11"/>
          <w:sz w:val="22"/>
          <w:szCs w:val="22"/>
        </w:rPr>
        <w:t xml:space="preserve"> </w:t>
      </w:r>
      <w:r w:rsidRPr="00B955EF">
        <w:rPr>
          <w:color w:val="000000" w:themeColor="text1"/>
          <w:sz w:val="22"/>
          <w:szCs w:val="22"/>
        </w:rPr>
        <w:t>zamówienia;</w:t>
      </w:r>
    </w:p>
    <w:p w14:paraId="4BD0BB2F" w14:textId="77777777" w:rsidR="00C74485" w:rsidRPr="00CA0CF7" w:rsidRDefault="00385ABB" w:rsidP="006536CD">
      <w:pPr>
        <w:pStyle w:val="Akapitzlist"/>
        <w:widowControl w:val="0"/>
        <w:numPr>
          <w:ilvl w:val="0"/>
          <w:numId w:val="55"/>
        </w:numPr>
        <w:autoSpaceDE w:val="0"/>
        <w:autoSpaceDN w:val="0"/>
        <w:spacing w:line="276" w:lineRule="auto"/>
        <w:ind w:left="709" w:hanging="283"/>
        <w:rPr>
          <w:color w:val="000000" w:themeColor="text1"/>
          <w:sz w:val="22"/>
          <w:szCs w:val="22"/>
        </w:rPr>
      </w:pPr>
      <w:r w:rsidRPr="00B955EF">
        <w:rPr>
          <w:color w:val="000000" w:themeColor="text1"/>
          <w:sz w:val="22"/>
          <w:szCs w:val="22"/>
        </w:rPr>
        <w:t>innych</w:t>
      </w:r>
      <w:r w:rsidRPr="00B955EF">
        <w:rPr>
          <w:color w:val="000000" w:themeColor="text1"/>
          <w:spacing w:val="7"/>
          <w:sz w:val="22"/>
          <w:szCs w:val="22"/>
        </w:rPr>
        <w:t xml:space="preserve"> </w:t>
      </w:r>
      <w:r w:rsidRPr="00B955EF">
        <w:rPr>
          <w:color w:val="000000" w:themeColor="text1"/>
          <w:sz w:val="22"/>
          <w:szCs w:val="22"/>
        </w:rPr>
        <w:t>dokumentów,</w:t>
      </w:r>
      <w:r w:rsidRPr="00B955EF">
        <w:rPr>
          <w:color w:val="000000" w:themeColor="text1"/>
          <w:spacing w:val="7"/>
          <w:sz w:val="22"/>
          <w:szCs w:val="22"/>
        </w:rPr>
        <w:t xml:space="preserve"> </w:t>
      </w:r>
      <w:r w:rsidRPr="00B955EF">
        <w:rPr>
          <w:color w:val="000000" w:themeColor="text1"/>
          <w:sz w:val="22"/>
          <w:szCs w:val="22"/>
        </w:rPr>
        <w:t>w</w:t>
      </w:r>
      <w:r w:rsidRPr="00B955EF">
        <w:rPr>
          <w:color w:val="000000" w:themeColor="text1"/>
          <w:spacing w:val="9"/>
          <w:sz w:val="22"/>
          <w:szCs w:val="22"/>
        </w:rPr>
        <w:t xml:space="preserve"> </w:t>
      </w:r>
      <w:r w:rsidRPr="00B955EF">
        <w:rPr>
          <w:color w:val="000000" w:themeColor="text1"/>
          <w:sz w:val="22"/>
          <w:szCs w:val="22"/>
        </w:rPr>
        <w:t>tym</w:t>
      </w:r>
      <w:r w:rsidRPr="00B955EF">
        <w:rPr>
          <w:color w:val="000000" w:themeColor="text1"/>
          <w:spacing w:val="8"/>
          <w:sz w:val="22"/>
          <w:szCs w:val="22"/>
        </w:rPr>
        <w:t xml:space="preserve"> </w:t>
      </w:r>
      <w:r w:rsidRPr="00B955EF">
        <w:rPr>
          <w:color w:val="000000" w:themeColor="text1"/>
          <w:sz w:val="22"/>
          <w:szCs w:val="22"/>
        </w:rPr>
        <w:t>dokumentów,</w:t>
      </w:r>
      <w:r w:rsidRPr="00B955EF">
        <w:rPr>
          <w:color w:val="000000" w:themeColor="text1"/>
          <w:spacing w:val="7"/>
          <w:sz w:val="22"/>
          <w:szCs w:val="22"/>
        </w:rPr>
        <w:t xml:space="preserve"> </w:t>
      </w:r>
      <w:r w:rsidRPr="00B955EF">
        <w:rPr>
          <w:color w:val="000000" w:themeColor="text1"/>
          <w:sz w:val="22"/>
          <w:szCs w:val="22"/>
        </w:rPr>
        <w:t>o</w:t>
      </w:r>
      <w:r w:rsidRPr="00B955EF">
        <w:rPr>
          <w:color w:val="000000" w:themeColor="text1"/>
          <w:spacing w:val="10"/>
          <w:sz w:val="22"/>
          <w:szCs w:val="22"/>
        </w:rPr>
        <w:t xml:space="preserve"> </w:t>
      </w:r>
      <w:r w:rsidRPr="00B955EF">
        <w:rPr>
          <w:color w:val="000000" w:themeColor="text1"/>
          <w:sz w:val="22"/>
          <w:szCs w:val="22"/>
        </w:rPr>
        <w:t>których</w:t>
      </w:r>
      <w:r w:rsidRPr="00B955EF">
        <w:rPr>
          <w:color w:val="000000" w:themeColor="text1"/>
          <w:spacing w:val="6"/>
          <w:sz w:val="22"/>
          <w:szCs w:val="22"/>
        </w:rPr>
        <w:t xml:space="preserve"> </w:t>
      </w:r>
      <w:r w:rsidRPr="00B955EF">
        <w:rPr>
          <w:color w:val="000000" w:themeColor="text1"/>
          <w:sz w:val="22"/>
          <w:szCs w:val="22"/>
        </w:rPr>
        <w:t>mowa</w:t>
      </w:r>
      <w:r w:rsidRPr="00B955EF">
        <w:rPr>
          <w:color w:val="000000" w:themeColor="text1"/>
          <w:spacing w:val="6"/>
          <w:sz w:val="22"/>
          <w:szCs w:val="22"/>
        </w:rPr>
        <w:t xml:space="preserve"> </w:t>
      </w:r>
      <w:r w:rsidRPr="00B955EF">
        <w:rPr>
          <w:color w:val="000000" w:themeColor="text1"/>
          <w:sz w:val="22"/>
          <w:szCs w:val="22"/>
        </w:rPr>
        <w:t>w</w:t>
      </w:r>
      <w:r w:rsidRPr="00B955EF">
        <w:rPr>
          <w:color w:val="000000" w:themeColor="text1"/>
          <w:spacing w:val="8"/>
          <w:sz w:val="22"/>
          <w:szCs w:val="22"/>
        </w:rPr>
        <w:t xml:space="preserve"> </w:t>
      </w:r>
      <w:r w:rsidRPr="00B955EF">
        <w:rPr>
          <w:color w:val="000000" w:themeColor="text1"/>
          <w:sz w:val="22"/>
          <w:szCs w:val="22"/>
        </w:rPr>
        <w:t>art.</w:t>
      </w:r>
      <w:r w:rsidRPr="00B955EF">
        <w:rPr>
          <w:color w:val="000000" w:themeColor="text1"/>
          <w:spacing w:val="6"/>
          <w:sz w:val="22"/>
          <w:szCs w:val="22"/>
        </w:rPr>
        <w:t xml:space="preserve"> </w:t>
      </w:r>
      <w:r w:rsidRPr="00B955EF">
        <w:rPr>
          <w:color w:val="000000" w:themeColor="text1"/>
          <w:sz w:val="22"/>
          <w:szCs w:val="22"/>
        </w:rPr>
        <w:t>94</w:t>
      </w:r>
      <w:r w:rsidRPr="00B955EF">
        <w:rPr>
          <w:color w:val="000000" w:themeColor="text1"/>
          <w:spacing w:val="7"/>
          <w:sz w:val="22"/>
          <w:szCs w:val="22"/>
        </w:rPr>
        <w:t xml:space="preserve"> </w:t>
      </w:r>
      <w:r w:rsidRPr="00B955EF">
        <w:rPr>
          <w:color w:val="000000" w:themeColor="text1"/>
          <w:sz w:val="22"/>
          <w:szCs w:val="22"/>
        </w:rPr>
        <w:t>ust.</w:t>
      </w:r>
      <w:r w:rsidRPr="00B955EF">
        <w:rPr>
          <w:color w:val="000000" w:themeColor="text1"/>
          <w:spacing w:val="7"/>
          <w:sz w:val="22"/>
          <w:szCs w:val="22"/>
        </w:rPr>
        <w:t xml:space="preserve"> </w:t>
      </w:r>
      <w:r w:rsidRPr="00B955EF">
        <w:rPr>
          <w:color w:val="000000" w:themeColor="text1"/>
          <w:sz w:val="22"/>
          <w:szCs w:val="22"/>
        </w:rPr>
        <w:t>2</w:t>
      </w:r>
      <w:r w:rsidR="00166923" w:rsidRPr="00B955EF">
        <w:rPr>
          <w:color w:val="000000" w:themeColor="text1"/>
          <w:sz w:val="22"/>
          <w:szCs w:val="22"/>
        </w:rPr>
        <w:t xml:space="preserve"> ustawy</w:t>
      </w:r>
      <w:r w:rsidRPr="00B955EF">
        <w:rPr>
          <w:color w:val="000000" w:themeColor="text1"/>
          <w:spacing w:val="11"/>
          <w:sz w:val="22"/>
          <w:szCs w:val="22"/>
        </w:rPr>
        <w:t xml:space="preserve"> </w:t>
      </w:r>
      <w:r w:rsidRPr="00B955EF">
        <w:rPr>
          <w:color w:val="000000" w:themeColor="text1"/>
          <w:sz w:val="22"/>
          <w:szCs w:val="22"/>
        </w:rPr>
        <w:t>Pzp</w:t>
      </w:r>
      <w:r w:rsidR="00C74485" w:rsidRPr="00B955EF">
        <w:rPr>
          <w:color w:val="000000" w:themeColor="text1"/>
          <w:sz w:val="22"/>
          <w:szCs w:val="22"/>
        </w:rPr>
        <w:t xml:space="preserve"> </w:t>
      </w:r>
      <w:r w:rsidRPr="00B955EF">
        <w:rPr>
          <w:color w:val="000000" w:themeColor="text1"/>
          <w:sz w:val="22"/>
          <w:szCs w:val="22"/>
        </w:rPr>
        <w:t>– odpowiednio wykonawca lub wykonawca wspólnie ubiegający</w:t>
      </w:r>
      <w:r w:rsidR="00166923" w:rsidRPr="00B955EF">
        <w:rPr>
          <w:color w:val="000000" w:themeColor="text1"/>
          <w:sz w:val="22"/>
          <w:szCs w:val="22"/>
        </w:rPr>
        <w:t xml:space="preserve"> się o udzielenie zamówienia, w </w:t>
      </w:r>
      <w:r w:rsidRPr="00B955EF">
        <w:rPr>
          <w:color w:val="000000" w:themeColor="text1"/>
          <w:sz w:val="22"/>
          <w:szCs w:val="22"/>
        </w:rPr>
        <w:t xml:space="preserve">zakresie dokumentów, które </w:t>
      </w:r>
      <w:r w:rsidRPr="00CA0CF7">
        <w:rPr>
          <w:color w:val="000000" w:themeColor="text1"/>
          <w:sz w:val="22"/>
          <w:szCs w:val="22"/>
        </w:rPr>
        <w:t>każdego z nich dotyczą.</w:t>
      </w:r>
    </w:p>
    <w:p w14:paraId="21A9D8B6" w14:textId="34B1E951" w:rsidR="00C74485" w:rsidRPr="00CA0CF7" w:rsidRDefault="00385ABB" w:rsidP="006536CD">
      <w:pPr>
        <w:numPr>
          <w:ilvl w:val="0"/>
          <w:numId w:val="52"/>
        </w:numPr>
        <w:spacing w:line="276" w:lineRule="auto"/>
        <w:ind w:left="426" w:hanging="426"/>
        <w:rPr>
          <w:color w:val="000000" w:themeColor="text1"/>
          <w:sz w:val="22"/>
          <w:szCs w:val="22"/>
        </w:rPr>
      </w:pPr>
      <w:r w:rsidRPr="00CA0CF7">
        <w:rPr>
          <w:color w:val="000000" w:themeColor="text1"/>
          <w:sz w:val="22"/>
          <w:szCs w:val="22"/>
        </w:rPr>
        <w:t>Poświadczenia zgodności cyfrowego odwzorowania z dokumentem w postaci pa</w:t>
      </w:r>
      <w:r w:rsidR="00B955EF" w:rsidRPr="00CA0CF7">
        <w:rPr>
          <w:color w:val="000000" w:themeColor="text1"/>
          <w:sz w:val="22"/>
          <w:szCs w:val="22"/>
        </w:rPr>
        <w:t xml:space="preserve">pierowej, o którym mowa w ust. </w:t>
      </w:r>
      <w:r w:rsidR="00CA0CF7" w:rsidRPr="00CA0CF7">
        <w:rPr>
          <w:color w:val="000000" w:themeColor="text1"/>
          <w:sz w:val="22"/>
          <w:szCs w:val="22"/>
        </w:rPr>
        <w:t>7</w:t>
      </w:r>
      <w:r w:rsidRPr="00CA0CF7">
        <w:rPr>
          <w:color w:val="000000" w:themeColor="text1"/>
          <w:sz w:val="22"/>
          <w:szCs w:val="22"/>
        </w:rPr>
        <w:t>, może dokonać również</w:t>
      </w:r>
      <w:r w:rsidRPr="00CA0CF7">
        <w:rPr>
          <w:color w:val="000000" w:themeColor="text1"/>
          <w:spacing w:val="-15"/>
          <w:sz w:val="22"/>
          <w:szCs w:val="22"/>
        </w:rPr>
        <w:t xml:space="preserve"> </w:t>
      </w:r>
      <w:r w:rsidRPr="00CA0CF7">
        <w:rPr>
          <w:color w:val="000000" w:themeColor="text1"/>
          <w:sz w:val="22"/>
          <w:szCs w:val="22"/>
        </w:rPr>
        <w:t>notariusz.</w:t>
      </w:r>
    </w:p>
    <w:p w14:paraId="0BEB8168" w14:textId="0CB480E2" w:rsidR="00C74485" w:rsidRPr="00CA0CF7" w:rsidRDefault="00385ABB" w:rsidP="006536CD">
      <w:pPr>
        <w:numPr>
          <w:ilvl w:val="0"/>
          <w:numId w:val="52"/>
        </w:numPr>
        <w:spacing w:line="276" w:lineRule="auto"/>
        <w:ind w:left="426" w:hanging="426"/>
        <w:rPr>
          <w:color w:val="000000" w:themeColor="text1"/>
          <w:sz w:val="22"/>
          <w:szCs w:val="22"/>
        </w:rPr>
      </w:pPr>
      <w:r w:rsidRPr="00CA0CF7">
        <w:rPr>
          <w:color w:val="000000" w:themeColor="text1"/>
          <w:sz w:val="22"/>
          <w:szCs w:val="22"/>
        </w:rPr>
        <w:t>Przez cyfrowe odwz</w:t>
      </w:r>
      <w:r w:rsidR="00C74485" w:rsidRPr="00CA0CF7">
        <w:rPr>
          <w:color w:val="000000" w:themeColor="text1"/>
          <w:sz w:val="22"/>
          <w:szCs w:val="22"/>
        </w:rPr>
        <w:t>orowanie</w:t>
      </w:r>
      <w:r w:rsidR="00CA0CF7" w:rsidRPr="00CA0CF7">
        <w:rPr>
          <w:color w:val="000000" w:themeColor="text1"/>
          <w:sz w:val="22"/>
          <w:szCs w:val="22"/>
        </w:rPr>
        <w:t xml:space="preserve">, o którym mowa w ust. </w:t>
      </w:r>
      <w:r w:rsidR="00C74485" w:rsidRPr="00CA0CF7">
        <w:rPr>
          <w:color w:val="000000" w:themeColor="text1"/>
          <w:sz w:val="22"/>
          <w:szCs w:val="22"/>
        </w:rPr>
        <w:t>7</w:t>
      </w:r>
      <w:r w:rsidR="00CA0CF7" w:rsidRPr="00CA0CF7">
        <w:rPr>
          <w:color w:val="000000" w:themeColor="text1"/>
          <w:sz w:val="22"/>
          <w:szCs w:val="22"/>
        </w:rPr>
        <w:t>-9</w:t>
      </w:r>
      <w:r w:rsidRPr="00CA0CF7">
        <w:rPr>
          <w:color w:val="000000" w:themeColor="text1"/>
          <w:sz w:val="22"/>
          <w:szCs w:val="22"/>
        </w:rPr>
        <w:t xml:space="preserve"> oraz ust. </w:t>
      </w:r>
      <w:r w:rsidR="00CA0CF7" w:rsidRPr="00CA0CF7">
        <w:rPr>
          <w:color w:val="000000" w:themeColor="text1"/>
          <w:sz w:val="22"/>
          <w:szCs w:val="22"/>
        </w:rPr>
        <w:t>12</w:t>
      </w:r>
      <w:r w:rsidR="00C74485" w:rsidRPr="00CA0CF7">
        <w:rPr>
          <w:color w:val="000000" w:themeColor="text1"/>
          <w:sz w:val="22"/>
          <w:szCs w:val="22"/>
        </w:rPr>
        <w:t>-1</w:t>
      </w:r>
      <w:r w:rsidR="00CA0CF7" w:rsidRPr="00CA0CF7">
        <w:rPr>
          <w:color w:val="000000" w:themeColor="text1"/>
          <w:sz w:val="22"/>
          <w:szCs w:val="22"/>
        </w:rPr>
        <w:t>4</w:t>
      </w:r>
      <w:r w:rsidRPr="00CA0CF7">
        <w:rPr>
          <w:color w:val="000000" w:themeColor="text1"/>
          <w:sz w:val="22"/>
          <w:szCs w:val="22"/>
        </w:rPr>
        <w:t>, należy rozumieć dokument elektroniczny będący kopią elektroniczną treści zapisanej w postaci papierowej, umożliwiający zapoznanie się z tą treścią i jej zrozumienie, bez konieczności bezpośredniego dostępu do</w:t>
      </w:r>
      <w:r w:rsidRPr="00CA0CF7">
        <w:rPr>
          <w:color w:val="000000" w:themeColor="text1"/>
          <w:spacing w:val="-7"/>
          <w:sz w:val="22"/>
          <w:szCs w:val="22"/>
        </w:rPr>
        <w:t xml:space="preserve"> </w:t>
      </w:r>
      <w:r w:rsidRPr="00CA0CF7">
        <w:rPr>
          <w:color w:val="000000" w:themeColor="text1"/>
          <w:sz w:val="22"/>
          <w:szCs w:val="22"/>
        </w:rPr>
        <w:t>oryginału.</w:t>
      </w:r>
    </w:p>
    <w:p w14:paraId="64D02A9A" w14:textId="77777777" w:rsidR="00C74485" w:rsidRPr="00CA0CF7" w:rsidRDefault="00385ABB" w:rsidP="006536CD">
      <w:pPr>
        <w:numPr>
          <w:ilvl w:val="0"/>
          <w:numId w:val="52"/>
        </w:numPr>
        <w:spacing w:line="276" w:lineRule="auto"/>
        <w:ind w:left="426" w:hanging="426"/>
        <w:rPr>
          <w:color w:val="000000" w:themeColor="text1"/>
          <w:sz w:val="22"/>
          <w:szCs w:val="22"/>
        </w:rPr>
      </w:pPr>
      <w:r w:rsidRPr="00CA0CF7">
        <w:rPr>
          <w:color w:val="000000" w:themeColor="text1"/>
          <w:sz w:val="22"/>
          <w:szCs w:val="22"/>
        </w:rPr>
        <w:t>Podmiotowe środki dowodowe, w tym oświadczenie, o którym mowa w art. 117 ust. 4</w:t>
      </w:r>
      <w:r w:rsidR="00C74485" w:rsidRPr="00CA0CF7">
        <w:rPr>
          <w:color w:val="000000" w:themeColor="text1"/>
          <w:sz w:val="22"/>
          <w:szCs w:val="22"/>
        </w:rPr>
        <w:t xml:space="preserve"> ustawy</w:t>
      </w:r>
      <w:r w:rsidRPr="00CA0CF7">
        <w:rPr>
          <w:color w:val="000000" w:themeColor="text1"/>
          <w:sz w:val="22"/>
          <w:szCs w:val="22"/>
        </w:rPr>
        <w:t xml:space="preserve"> Pzp oraz zobowiązanie podmiotu udostępniającego zasoby, przedmiotowe środki dowodowe, dokumenty, o których mowa w art. 94 ust. 2</w:t>
      </w:r>
      <w:r w:rsidR="00166923" w:rsidRPr="00CA0CF7">
        <w:rPr>
          <w:color w:val="000000" w:themeColor="text1"/>
          <w:sz w:val="22"/>
          <w:szCs w:val="22"/>
        </w:rPr>
        <w:t xml:space="preserve"> ustawy</w:t>
      </w:r>
      <w:r w:rsidRPr="00CA0CF7">
        <w:rPr>
          <w:color w:val="000000" w:themeColor="text1"/>
          <w:sz w:val="22"/>
          <w:szCs w:val="22"/>
        </w:rPr>
        <w:t xml:space="preserve"> Pzp, niewystawione przez upoważnione podmioty, oraz pełnomocnictwo przekazuje się w postaci elektronicznej i opatruje się kwalifikowanym podpisem elektronicznym, podpisem zaufanym lub podpisem</w:t>
      </w:r>
      <w:r w:rsidRPr="00CA0CF7">
        <w:rPr>
          <w:color w:val="000000" w:themeColor="text1"/>
          <w:spacing w:val="-4"/>
          <w:sz w:val="22"/>
          <w:szCs w:val="22"/>
        </w:rPr>
        <w:t xml:space="preserve"> </w:t>
      </w:r>
      <w:r w:rsidRPr="00CA0CF7">
        <w:rPr>
          <w:color w:val="000000" w:themeColor="text1"/>
          <w:sz w:val="22"/>
          <w:szCs w:val="22"/>
        </w:rPr>
        <w:t>osobistym.</w:t>
      </w:r>
    </w:p>
    <w:p w14:paraId="20FF3C26" w14:textId="77777777" w:rsidR="00921BC2" w:rsidRPr="00CA0CF7" w:rsidRDefault="00385ABB" w:rsidP="006536CD">
      <w:pPr>
        <w:numPr>
          <w:ilvl w:val="0"/>
          <w:numId w:val="52"/>
        </w:numPr>
        <w:spacing w:line="276" w:lineRule="auto"/>
        <w:ind w:left="426" w:hanging="426"/>
        <w:rPr>
          <w:color w:val="000000" w:themeColor="text1"/>
          <w:sz w:val="22"/>
          <w:szCs w:val="22"/>
        </w:rPr>
      </w:pPr>
      <w:r w:rsidRPr="00CA0CF7">
        <w:rPr>
          <w:color w:val="000000" w:themeColor="text1"/>
          <w:sz w:val="22"/>
          <w:szCs w:val="22"/>
        </w:rPr>
        <w:t>W przypadku gdy podmiotowe środki dowodowe w tym oświadczenie, o którym mowa w art. 117 ust. 4</w:t>
      </w:r>
      <w:r w:rsidR="00921BC2" w:rsidRPr="00CA0CF7">
        <w:rPr>
          <w:color w:val="000000" w:themeColor="text1"/>
          <w:sz w:val="22"/>
          <w:szCs w:val="22"/>
        </w:rPr>
        <w:t xml:space="preserve"> ustawy </w:t>
      </w:r>
      <w:r w:rsidRPr="00CA0CF7">
        <w:rPr>
          <w:color w:val="000000" w:themeColor="text1"/>
          <w:sz w:val="22"/>
          <w:szCs w:val="22"/>
        </w:rPr>
        <w:t>Pzp oraz zobowiązanie podmiotu udostępniającego zasoby, przedmiotowe środki dowodowe, dokumenty, o których mowa w art. 94 ust. 2</w:t>
      </w:r>
      <w:r w:rsidR="00921BC2" w:rsidRPr="00CA0CF7">
        <w:rPr>
          <w:color w:val="000000" w:themeColor="text1"/>
          <w:sz w:val="22"/>
          <w:szCs w:val="22"/>
        </w:rPr>
        <w:t xml:space="preserve"> ustawy</w:t>
      </w:r>
      <w:r w:rsidRPr="00CA0CF7">
        <w:rPr>
          <w:color w:val="000000" w:themeColor="text1"/>
          <w:sz w:val="22"/>
          <w:szCs w:val="22"/>
        </w:rPr>
        <w:t xml:space="preserve"> Pzp, niewystawione przez upoważnione podmioty lub pełnomocnictwo, zostały sporządzone jako </w:t>
      </w:r>
      <w:r w:rsidR="00921BC2" w:rsidRPr="00CA0CF7">
        <w:rPr>
          <w:color w:val="000000" w:themeColor="text1"/>
          <w:sz w:val="22"/>
          <w:szCs w:val="22"/>
        </w:rPr>
        <w:t>dokument w postaci papierowej i </w:t>
      </w:r>
      <w:r w:rsidRPr="00CA0CF7">
        <w:rPr>
          <w:color w:val="000000" w:themeColor="text1"/>
          <w:sz w:val="22"/>
          <w:szCs w:val="22"/>
        </w:rPr>
        <w:t>opatrzone własnoręcznym podpisem, przekazuje się cyfrowe odwzorowanie tego dokumentu opatrzone kwalifikowanym podpisem elektronicznym, podpisem zaufanym lub podpisem osobistym, poświadczającym zgodność cyfrow</w:t>
      </w:r>
      <w:r w:rsidR="00921BC2" w:rsidRPr="00CA0CF7">
        <w:rPr>
          <w:color w:val="000000" w:themeColor="text1"/>
          <w:sz w:val="22"/>
          <w:szCs w:val="22"/>
        </w:rPr>
        <w:t>ego odwzorowania z dokumentem w </w:t>
      </w:r>
      <w:r w:rsidRPr="00CA0CF7">
        <w:rPr>
          <w:color w:val="000000" w:themeColor="text1"/>
          <w:sz w:val="22"/>
          <w:szCs w:val="22"/>
        </w:rPr>
        <w:t>postaci</w:t>
      </w:r>
      <w:r w:rsidRPr="00CA0CF7">
        <w:rPr>
          <w:color w:val="000000" w:themeColor="text1"/>
          <w:spacing w:val="-3"/>
          <w:sz w:val="22"/>
          <w:szCs w:val="22"/>
        </w:rPr>
        <w:t xml:space="preserve"> </w:t>
      </w:r>
      <w:r w:rsidRPr="00CA0CF7">
        <w:rPr>
          <w:color w:val="000000" w:themeColor="text1"/>
          <w:sz w:val="22"/>
          <w:szCs w:val="22"/>
        </w:rPr>
        <w:t>papierowej.</w:t>
      </w:r>
    </w:p>
    <w:p w14:paraId="7AB34E59" w14:textId="772B9D54" w:rsidR="00385ABB" w:rsidRPr="00CA0CF7" w:rsidRDefault="00385ABB" w:rsidP="006536CD">
      <w:pPr>
        <w:numPr>
          <w:ilvl w:val="0"/>
          <w:numId w:val="52"/>
        </w:numPr>
        <w:spacing w:line="276" w:lineRule="auto"/>
        <w:ind w:left="426" w:hanging="426"/>
        <w:rPr>
          <w:color w:val="000000" w:themeColor="text1"/>
          <w:sz w:val="22"/>
          <w:szCs w:val="22"/>
        </w:rPr>
      </w:pPr>
      <w:r w:rsidRPr="00CA0CF7">
        <w:rPr>
          <w:color w:val="000000" w:themeColor="text1"/>
          <w:sz w:val="22"/>
          <w:szCs w:val="22"/>
        </w:rPr>
        <w:lastRenderedPageBreak/>
        <w:t>Poświadczenia zgodności cyfrowego odwzorowania z dokumentem w postaci pap</w:t>
      </w:r>
      <w:r w:rsidR="00CA0CF7" w:rsidRPr="00CA0CF7">
        <w:rPr>
          <w:color w:val="000000" w:themeColor="text1"/>
          <w:sz w:val="22"/>
          <w:szCs w:val="22"/>
        </w:rPr>
        <w:t>ierowej, o którym mowa w ust. 12</w:t>
      </w:r>
      <w:r w:rsidRPr="00CA0CF7">
        <w:rPr>
          <w:color w:val="000000" w:themeColor="text1"/>
          <w:sz w:val="22"/>
          <w:szCs w:val="22"/>
        </w:rPr>
        <w:t>, dokonuje w</w:t>
      </w:r>
      <w:r w:rsidRPr="00CA0CF7">
        <w:rPr>
          <w:color w:val="000000" w:themeColor="text1"/>
          <w:spacing w:val="-11"/>
          <w:sz w:val="22"/>
          <w:szCs w:val="22"/>
        </w:rPr>
        <w:t xml:space="preserve"> </w:t>
      </w:r>
      <w:r w:rsidRPr="00CA0CF7">
        <w:rPr>
          <w:color w:val="000000" w:themeColor="text1"/>
          <w:sz w:val="22"/>
          <w:szCs w:val="22"/>
        </w:rPr>
        <w:t>przypadku:</w:t>
      </w:r>
    </w:p>
    <w:p w14:paraId="4BD1B6A6" w14:textId="77777777" w:rsidR="00921BC2" w:rsidRPr="00CA0CF7" w:rsidRDefault="00385ABB" w:rsidP="006536CD">
      <w:pPr>
        <w:pStyle w:val="Akapitzlist"/>
        <w:widowControl w:val="0"/>
        <w:numPr>
          <w:ilvl w:val="0"/>
          <w:numId w:val="56"/>
        </w:numPr>
        <w:tabs>
          <w:tab w:val="left" w:pos="947"/>
        </w:tabs>
        <w:autoSpaceDE w:val="0"/>
        <w:autoSpaceDN w:val="0"/>
        <w:spacing w:line="276" w:lineRule="auto"/>
        <w:ind w:left="709" w:right="212" w:hanging="283"/>
        <w:rPr>
          <w:color w:val="000000" w:themeColor="text1"/>
          <w:sz w:val="22"/>
          <w:szCs w:val="22"/>
        </w:rPr>
      </w:pPr>
      <w:r w:rsidRPr="00CA0CF7">
        <w:rPr>
          <w:color w:val="000000" w:themeColor="text1"/>
          <w:sz w:val="22"/>
          <w:szCs w:val="22"/>
        </w:rPr>
        <w:t>podmiotowych środków dowodowych - odpowiednio wykonawca, wykonawca wspólnie ubiegający się o udzielenie zamówienia, podmiot</w:t>
      </w:r>
      <w:r w:rsidRPr="00CA0CF7">
        <w:rPr>
          <w:color w:val="000000" w:themeColor="text1"/>
          <w:spacing w:val="56"/>
          <w:sz w:val="22"/>
          <w:szCs w:val="22"/>
        </w:rPr>
        <w:t xml:space="preserve"> </w:t>
      </w:r>
      <w:r w:rsidRPr="00CA0CF7">
        <w:rPr>
          <w:color w:val="000000" w:themeColor="text1"/>
          <w:sz w:val="22"/>
          <w:szCs w:val="22"/>
        </w:rPr>
        <w:t>udostępniający</w:t>
      </w:r>
      <w:r w:rsidR="00921BC2" w:rsidRPr="00CA0CF7">
        <w:rPr>
          <w:color w:val="000000" w:themeColor="text1"/>
          <w:sz w:val="22"/>
          <w:szCs w:val="22"/>
        </w:rPr>
        <w:t xml:space="preserve"> </w:t>
      </w:r>
      <w:r w:rsidRPr="00CA0CF7">
        <w:rPr>
          <w:color w:val="000000" w:themeColor="text1"/>
          <w:sz w:val="22"/>
          <w:szCs w:val="22"/>
        </w:rPr>
        <w:t>zasoby lub podwykonawca, w zakresie podmiotowych środków dowodowych, które każdego z nich dotyczą;</w:t>
      </w:r>
    </w:p>
    <w:p w14:paraId="4758E422" w14:textId="77777777" w:rsidR="00166923" w:rsidRPr="00CA0CF7" w:rsidRDefault="00385ABB" w:rsidP="006536CD">
      <w:pPr>
        <w:pStyle w:val="Akapitzlist"/>
        <w:widowControl w:val="0"/>
        <w:numPr>
          <w:ilvl w:val="0"/>
          <w:numId w:val="56"/>
        </w:numPr>
        <w:tabs>
          <w:tab w:val="left" w:pos="947"/>
        </w:tabs>
        <w:autoSpaceDE w:val="0"/>
        <w:autoSpaceDN w:val="0"/>
        <w:spacing w:line="276" w:lineRule="auto"/>
        <w:ind w:left="709" w:right="212" w:hanging="283"/>
        <w:rPr>
          <w:color w:val="000000" w:themeColor="text1"/>
          <w:sz w:val="22"/>
          <w:szCs w:val="22"/>
        </w:rPr>
      </w:pPr>
      <w:r w:rsidRPr="00CA0CF7">
        <w:rPr>
          <w:color w:val="000000" w:themeColor="text1"/>
          <w:sz w:val="22"/>
          <w:szCs w:val="22"/>
        </w:rPr>
        <w:t xml:space="preserve">przedmiotowego środka dowodowego, dokumentu, o którym mowa w art. 94 ust. 2 </w:t>
      </w:r>
      <w:r w:rsidR="00166923" w:rsidRPr="00CA0CF7">
        <w:rPr>
          <w:color w:val="000000" w:themeColor="text1"/>
          <w:sz w:val="22"/>
          <w:szCs w:val="22"/>
        </w:rPr>
        <w:t xml:space="preserve">ustawy </w:t>
      </w:r>
      <w:r w:rsidRPr="00CA0CF7">
        <w:rPr>
          <w:color w:val="000000" w:themeColor="text1"/>
          <w:sz w:val="22"/>
          <w:szCs w:val="22"/>
        </w:rPr>
        <w:t xml:space="preserve">Pzp, oświadczenia, o którym mowa w art. 117 ust. 4 </w:t>
      </w:r>
      <w:r w:rsidR="00166923" w:rsidRPr="00CA0CF7">
        <w:rPr>
          <w:color w:val="000000" w:themeColor="text1"/>
          <w:sz w:val="22"/>
          <w:szCs w:val="22"/>
        </w:rPr>
        <w:t xml:space="preserve">ustawy </w:t>
      </w:r>
      <w:r w:rsidRPr="00CA0CF7">
        <w:rPr>
          <w:color w:val="000000" w:themeColor="text1"/>
          <w:sz w:val="22"/>
          <w:szCs w:val="22"/>
        </w:rPr>
        <w:t>Pzp, lub zobowiązania podmiotu udostępniającego zasoby – odpowiednio wykonawca lub wykonawca wspólnie ubiegający się o udzielenie</w:t>
      </w:r>
      <w:r w:rsidRPr="00CA0CF7">
        <w:rPr>
          <w:color w:val="000000" w:themeColor="text1"/>
          <w:spacing w:val="-7"/>
          <w:sz w:val="22"/>
          <w:szCs w:val="22"/>
        </w:rPr>
        <w:t xml:space="preserve"> </w:t>
      </w:r>
      <w:r w:rsidRPr="00CA0CF7">
        <w:rPr>
          <w:color w:val="000000" w:themeColor="text1"/>
          <w:sz w:val="22"/>
          <w:szCs w:val="22"/>
        </w:rPr>
        <w:t>zamówienia;</w:t>
      </w:r>
    </w:p>
    <w:p w14:paraId="3834C06C" w14:textId="77777777" w:rsidR="00166923" w:rsidRPr="00CA0CF7" w:rsidRDefault="00385ABB" w:rsidP="006536CD">
      <w:pPr>
        <w:pStyle w:val="Akapitzlist"/>
        <w:widowControl w:val="0"/>
        <w:numPr>
          <w:ilvl w:val="0"/>
          <w:numId w:val="56"/>
        </w:numPr>
        <w:tabs>
          <w:tab w:val="left" w:pos="947"/>
        </w:tabs>
        <w:autoSpaceDE w:val="0"/>
        <w:autoSpaceDN w:val="0"/>
        <w:spacing w:line="276" w:lineRule="auto"/>
        <w:ind w:left="709" w:right="212" w:hanging="283"/>
        <w:rPr>
          <w:color w:val="000000" w:themeColor="text1"/>
          <w:sz w:val="22"/>
          <w:szCs w:val="22"/>
        </w:rPr>
      </w:pPr>
      <w:r w:rsidRPr="00CA0CF7">
        <w:rPr>
          <w:color w:val="000000" w:themeColor="text1"/>
          <w:sz w:val="22"/>
          <w:szCs w:val="22"/>
        </w:rPr>
        <w:t>pełnomocnictwa –</w:t>
      </w:r>
      <w:r w:rsidRPr="00CA0CF7">
        <w:rPr>
          <w:color w:val="000000" w:themeColor="text1"/>
          <w:spacing w:val="1"/>
          <w:sz w:val="22"/>
          <w:szCs w:val="22"/>
        </w:rPr>
        <w:t xml:space="preserve"> </w:t>
      </w:r>
      <w:r w:rsidRPr="00CA0CF7">
        <w:rPr>
          <w:color w:val="000000" w:themeColor="text1"/>
          <w:sz w:val="22"/>
          <w:szCs w:val="22"/>
        </w:rPr>
        <w:t>mocodawca.</w:t>
      </w:r>
    </w:p>
    <w:p w14:paraId="15F77CC5" w14:textId="0BAFA7BF" w:rsidR="00834BE7" w:rsidRPr="00CA0CF7" w:rsidRDefault="00385ABB" w:rsidP="006536CD">
      <w:pPr>
        <w:numPr>
          <w:ilvl w:val="0"/>
          <w:numId w:val="52"/>
        </w:numPr>
        <w:spacing w:line="276" w:lineRule="auto"/>
        <w:ind w:left="426" w:hanging="426"/>
        <w:rPr>
          <w:color w:val="000000" w:themeColor="text1"/>
          <w:sz w:val="22"/>
          <w:szCs w:val="22"/>
        </w:rPr>
      </w:pPr>
      <w:r w:rsidRPr="00CA0CF7">
        <w:rPr>
          <w:color w:val="000000" w:themeColor="text1"/>
          <w:sz w:val="22"/>
          <w:szCs w:val="22"/>
        </w:rPr>
        <w:t>Poświadczenia zgodności cyfrowego odwzorowania z dok</w:t>
      </w:r>
      <w:r w:rsidR="00166923" w:rsidRPr="00CA0CF7">
        <w:rPr>
          <w:color w:val="000000" w:themeColor="text1"/>
          <w:sz w:val="22"/>
          <w:szCs w:val="22"/>
        </w:rPr>
        <w:t>umentem w postaci papierowej, o którym mowa w ust. 1</w:t>
      </w:r>
      <w:r w:rsidR="00CA0CF7" w:rsidRPr="00CA0CF7">
        <w:rPr>
          <w:color w:val="000000" w:themeColor="text1"/>
          <w:sz w:val="22"/>
          <w:szCs w:val="22"/>
        </w:rPr>
        <w:t>2</w:t>
      </w:r>
      <w:r w:rsidRPr="00CA0CF7">
        <w:rPr>
          <w:color w:val="000000" w:themeColor="text1"/>
          <w:sz w:val="22"/>
          <w:szCs w:val="22"/>
        </w:rPr>
        <w:t xml:space="preserve"> może dokonać również</w:t>
      </w:r>
      <w:r w:rsidRPr="00CA0CF7">
        <w:rPr>
          <w:color w:val="000000" w:themeColor="text1"/>
          <w:spacing w:val="-12"/>
          <w:sz w:val="22"/>
          <w:szCs w:val="22"/>
        </w:rPr>
        <w:t xml:space="preserve"> </w:t>
      </w:r>
      <w:r w:rsidRPr="00CA0CF7">
        <w:rPr>
          <w:color w:val="000000" w:themeColor="text1"/>
          <w:sz w:val="22"/>
          <w:szCs w:val="22"/>
        </w:rPr>
        <w:t>notariusz.</w:t>
      </w:r>
    </w:p>
    <w:p w14:paraId="527A42F1" w14:textId="77777777" w:rsidR="00875007" w:rsidRPr="00CA0CF7" w:rsidRDefault="00385ABB" w:rsidP="006536CD">
      <w:pPr>
        <w:numPr>
          <w:ilvl w:val="0"/>
          <w:numId w:val="52"/>
        </w:numPr>
        <w:spacing w:line="276" w:lineRule="auto"/>
        <w:ind w:left="426" w:hanging="426"/>
        <w:rPr>
          <w:color w:val="000000" w:themeColor="text1"/>
          <w:sz w:val="22"/>
          <w:szCs w:val="22"/>
        </w:rPr>
      </w:pPr>
      <w:r w:rsidRPr="00CA0CF7">
        <w:rPr>
          <w:color w:val="000000" w:themeColor="text1"/>
          <w:sz w:val="22"/>
          <w:szCs w:val="22"/>
        </w:rPr>
        <w:t xml:space="preserve">Oferty udostępnia się od chwili ich otwarcia </w:t>
      </w:r>
      <w:r w:rsidRPr="00CA0CF7">
        <w:rPr>
          <w:color w:val="000000" w:themeColor="text1"/>
          <w:sz w:val="22"/>
          <w:szCs w:val="22"/>
          <w:u w:val="single"/>
        </w:rPr>
        <w:t>z wyjątkiem informacji</w:t>
      </w:r>
      <w:r w:rsidRPr="00CA0CF7">
        <w:rPr>
          <w:color w:val="000000" w:themeColor="text1"/>
          <w:sz w:val="22"/>
          <w:szCs w:val="22"/>
        </w:rPr>
        <w:t xml:space="preserve"> stanowiących tajemnicę przedsiębiorstwa w rozumieniu przepisów o zwalczaniu nieuczciwej konkurencji, jeśli Wykonawca wraz z przekazaniem tych informacji, zastrzegł, że nie mogą one być udostępniane oraz wykazał, iż zastrzeżone informacje stanowią tajemnice</w:t>
      </w:r>
      <w:r w:rsidRPr="00CA0CF7">
        <w:rPr>
          <w:color w:val="000000" w:themeColor="text1"/>
          <w:spacing w:val="-2"/>
          <w:sz w:val="22"/>
          <w:szCs w:val="22"/>
        </w:rPr>
        <w:t xml:space="preserve"> </w:t>
      </w:r>
      <w:r w:rsidRPr="00CA0CF7">
        <w:rPr>
          <w:color w:val="000000" w:themeColor="text1"/>
          <w:sz w:val="22"/>
          <w:szCs w:val="22"/>
        </w:rPr>
        <w:t>przedsiębiorstwa.</w:t>
      </w:r>
    </w:p>
    <w:p w14:paraId="37670C4A" w14:textId="77777777" w:rsidR="00D87EBD" w:rsidRPr="00CA0CF7" w:rsidRDefault="00D87EBD" w:rsidP="006536CD">
      <w:pPr>
        <w:numPr>
          <w:ilvl w:val="0"/>
          <w:numId w:val="52"/>
        </w:numPr>
        <w:spacing w:line="276" w:lineRule="auto"/>
        <w:ind w:left="426" w:hanging="426"/>
        <w:rPr>
          <w:b/>
          <w:color w:val="000000" w:themeColor="text1"/>
          <w:sz w:val="22"/>
          <w:szCs w:val="22"/>
        </w:rPr>
      </w:pPr>
      <w:r w:rsidRPr="00CA0CF7">
        <w:rPr>
          <w:b/>
          <w:color w:val="000000" w:themeColor="text1"/>
          <w:sz w:val="22"/>
          <w:szCs w:val="22"/>
        </w:rPr>
        <w:t>Tajemnica przedsiębiorstwa:</w:t>
      </w:r>
    </w:p>
    <w:p w14:paraId="074F4C93" w14:textId="77777777" w:rsidR="00D87EBD" w:rsidRPr="00CA0CF7" w:rsidRDefault="00D87EBD" w:rsidP="006536CD">
      <w:pPr>
        <w:pStyle w:val="Akapitzlist"/>
        <w:numPr>
          <w:ilvl w:val="0"/>
          <w:numId w:val="59"/>
        </w:numPr>
        <w:spacing w:line="276" w:lineRule="auto"/>
        <w:ind w:hanging="294"/>
        <w:rPr>
          <w:color w:val="000000" w:themeColor="text1"/>
          <w:sz w:val="22"/>
          <w:szCs w:val="22"/>
        </w:rPr>
      </w:pPr>
      <w:r w:rsidRPr="00CA0CF7">
        <w:rPr>
          <w:color w:val="000000" w:themeColor="text1"/>
          <w:sz w:val="22"/>
          <w:szCs w:val="22"/>
        </w:rPr>
        <w:t>Przez tajemnicę przedsiębiorstwa w rozumieniu przepisów o zwalczaniu nieuczciwej konkurencji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08396724" w14:textId="77777777" w:rsidR="00D87EBD" w:rsidRPr="00CA0CF7" w:rsidRDefault="00D87EBD" w:rsidP="006536CD">
      <w:pPr>
        <w:pStyle w:val="Akapitzlist"/>
        <w:numPr>
          <w:ilvl w:val="0"/>
          <w:numId w:val="59"/>
        </w:numPr>
        <w:spacing w:line="276" w:lineRule="auto"/>
        <w:ind w:hanging="294"/>
        <w:rPr>
          <w:color w:val="000000" w:themeColor="text1"/>
          <w:sz w:val="22"/>
          <w:szCs w:val="22"/>
        </w:rPr>
      </w:pPr>
      <w:r w:rsidRPr="00CA0CF7">
        <w:rPr>
          <w:color w:val="000000" w:themeColor="text1"/>
          <w:sz w:val="22"/>
          <w:szCs w:val="22"/>
        </w:rPr>
        <w:t>Wszelkie pliki zawierające informacje zastrzeżone przez Wykonawcę jako tajemnica przedsiębiorstwa powinny zostać umieszone w osobnym folderze o nazwie „Tajemnica przedsiębiorstwa”, a następnie wraz z plikami stanowiącymi jawną część skompresowane do jednego pliku .zip.</w:t>
      </w:r>
    </w:p>
    <w:p w14:paraId="1D368B59" w14:textId="77777777" w:rsidR="00D87EBD" w:rsidRPr="00CA0CF7" w:rsidRDefault="00D87EBD" w:rsidP="006536CD">
      <w:pPr>
        <w:pStyle w:val="Akapitzlist"/>
        <w:numPr>
          <w:ilvl w:val="0"/>
          <w:numId w:val="59"/>
        </w:numPr>
        <w:spacing w:line="276" w:lineRule="auto"/>
        <w:ind w:hanging="294"/>
        <w:rPr>
          <w:color w:val="000000" w:themeColor="text1"/>
          <w:sz w:val="22"/>
          <w:szCs w:val="22"/>
        </w:rPr>
      </w:pPr>
      <w:r w:rsidRPr="00CA0CF7">
        <w:rPr>
          <w:b/>
          <w:color w:val="000000" w:themeColor="text1"/>
          <w:sz w:val="22"/>
          <w:szCs w:val="22"/>
          <w:u w:val="single"/>
        </w:rPr>
        <w:t>Wykonawca zobowiązany jest wraz z przekazaniem tych informacji do złożenia UZASADNIENIA, iż zastrzeżone informacje stanowią tajemnicę przedsiębiorstwa.</w:t>
      </w:r>
    </w:p>
    <w:p w14:paraId="508CA2CF" w14:textId="77777777" w:rsidR="00D87EBD" w:rsidRPr="00CA0CF7" w:rsidRDefault="00D87EBD" w:rsidP="006536CD">
      <w:pPr>
        <w:pStyle w:val="Akapitzlist"/>
        <w:numPr>
          <w:ilvl w:val="0"/>
          <w:numId w:val="59"/>
        </w:numPr>
        <w:spacing w:line="276" w:lineRule="auto"/>
        <w:ind w:hanging="294"/>
        <w:rPr>
          <w:color w:val="000000" w:themeColor="text1"/>
          <w:sz w:val="22"/>
          <w:szCs w:val="22"/>
        </w:rPr>
      </w:pPr>
      <w:r w:rsidRPr="00CA0CF7">
        <w:rPr>
          <w:color w:val="000000" w:themeColor="text1"/>
          <w:sz w:val="22"/>
          <w:szCs w:val="22"/>
        </w:rPr>
        <w:t>Wykonawca nie może zastrzec informacji, o których mowa w art. 222 ust. 5 Pzp.</w:t>
      </w:r>
    </w:p>
    <w:p w14:paraId="3E4EB1FF" w14:textId="77777777" w:rsidR="00D87EBD" w:rsidRPr="00CA0CF7" w:rsidRDefault="00D87EBD" w:rsidP="006536CD">
      <w:pPr>
        <w:pStyle w:val="Akapitzlist"/>
        <w:numPr>
          <w:ilvl w:val="0"/>
          <w:numId w:val="59"/>
        </w:numPr>
        <w:spacing w:line="276" w:lineRule="auto"/>
        <w:ind w:hanging="294"/>
        <w:rPr>
          <w:color w:val="000000" w:themeColor="text1"/>
          <w:sz w:val="22"/>
          <w:szCs w:val="22"/>
        </w:rPr>
      </w:pPr>
      <w:r w:rsidRPr="00CA0CF7">
        <w:rPr>
          <w:color w:val="000000" w:themeColor="text1"/>
          <w:sz w:val="22"/>
          <w:szCs w:val="22"/>
        </w:rPr>
        <w:t>W przypadku nie wykazania przez Wykonawcę wraz z przekazaniem informacji, iż zastrzeżone informacje stanowią tajemnice przedsiębiorstwa, lub gdy Zamawiający uzna zastrzeżenia za nieprawidłowe, informacje te mogą zostać odtajnione.</w:t>
      </w:r>
    </w:p>
    <w:p w14:paraId="6C0F5275" w14:textId="77777777" w:rsidR="005D3C2C" w:rsidRPr="00221F8F" w:rsidRDefault="00875007" w:rsidP="005D3C2C">
      <w:pPr>
        <w:pStyle w:val="Nagwek1"/>
      </w:pPr>
      <w:r w:rsidRPr="00221F8F">
        <w:t>Sposób oraz termin składania ofert</w:t>
      </w:r>
    </w:p>
    <w:p w14:paraId="22DB5601" w14:textId="71DB498D" w:rsidR="005D3C2C" w:rsidRPr="00221F8F" w:rsidRDefault="00221F8F" w:rsidP="006536CD">
      <w:pPr>
        <w:pStyle w:val="Akapitzlist"/>
        <w:numPr>
          <w:ilvl w:val="0"/>
          <w:numId w:val="82"/>
        </w:numPr>
        <w:spacing w:line="276" w:lineRule="auto"/>
        <w:ind w:left="426" w:hanging="426"/>
        <w:rPr>
          <w:color w:val="000000" w:themeColor="text1"/>
          <w:sz w:val="22"/>
          <w:szCs w:val="22"/>
        </w:rPr>
      </w:pPr>
      <w:r w:rsidRPr="00221F8F">
        <w:rPr>
          <w:color w:val="000000" w:themeColor="text1"/>
          <w:sz w:val="22"/>
          <w:szCs w:val="22"/>
        </w:rPr>
        <w:t xml:space="preserve">Oferty należy złożyć za pośrednictwem </w:t>
      </w:r>
      <w:r w:rsidRPr="00221F8F">
        <w:rPr>
          <w:b/>
          <w:color w:val="000000" w:themeColor="text1"/>
          <w:sz w:val="22"/>
          <w:szCs w:val="22"/>
        </w:rPr>
        <w:t>„Formularza do złożenia, zmiany, wycofania oferty lub wniosku”</w:t>
      </w:r>
      <w:r w:rsidRPr="00221F8F">
        <w:rPr>
          <w:color w:val="000000" w:themeColor="text1"/>
          <w:sz w:val="22"/>
          <w:szCs w:val="22"/>
        </w:rPr>
        <w:t xml:space="preserve"> dostępnego na </w:t>
      </w:r>
      <w:proofErr w:type="spellStart"/>
      <w:r w:rsidRPr="00221F8F">
        <w:rPr>
          <w:color w:val="000000" w:themeColor="text1"/>
          <w:sz w:val="22"/>
          <w:szCs w:val="22"/>
        </w:rPr>
        <w:t>ePUAP</w:t>
      </w:r>
      <w:proofErr w:type="spellEnd"/>
      <w:r w:rsidRPr="00221F8F">
        <w:rPr>
          <w:color w:val="000000" w:themeColor="text1"/>
          <w:sz w:val="22"/>
          <w:szCs w:val="22"/>
        </w:rPr>
        <w:t xml:space="preserve"> i udostępnionego również na </w:t>
      </w:r>
      <w:proofErr w:type="spellStart"/>
      <w:r w:rsidRPr="00221F8F">
        <w:rPr>
          <w:color w:val="000000" w:themeColor="text1"/>
          <w:sz w:val="22"/>
          <w:szCs w:val="22"/>
        </w:rPr>
        <w:t>miniPortalu</w:t>
      </w:r>
      <w:proofErr w:type="spellEnd"/>
      <w:r w:rsidRPr="00221F8F">
        <w:rPr>
          <w:color w:val="000000" w:themeColor="text1"/>
          <w:sz w:val="22"/>
          <w:szCs w:val="22"/>
        </w:rPr>
        <w:t>.</w:t>
      </w:r>
    </w:p>
    <w:p w14:paraId="5240310C" w14:textId="5103CC00" w:rsidR="005D3C2C" w:rsidRPr="00221F8F" w:rsidRDefault="005D3C2C" w:rsidP="006536CD">
      <w:pPr>
        <w:pStyle w:val="Akapitzlist"/>
        <w:numPr>
          <w:ilvl w:val="0"/>
          <w:numId w:val="82"/>
        </w:numPr>
        <w:spacing w:line="276" w:lineRule="auto"/>
        <w:ind w:left="426" w:hanging="426"/>
        <w:rPr>
          <w:color w:val="000000" w:themeColor="text1"/>
          <w:sz w:val="22"/>
          <w:szCs w:val="22"/>
        </w:rPr>
      </w:pPr>
      <w:r w:rsidRPr="00221F8F">
        <w:rPr>
          <w:b/>
          <w:bCs/>
          <w:color w:val="000000" w:themeColor="text1"/>
          <w:sz w:val="22"/>
          <w:szCs w:val="22"/>
        </w:rPr>
        <w:t xml:space="preserve">Termin złożenia oferty: </w:t>
      </w:r>
      <w:r w:rsidRPr="00FB5FE1">
        <w:rPr>
          <w:b/>
          <w:bCs/>
          <w:color w:val="000000" w:themeColor="text1"/>
          <w:sz w:val="22"/>
          <w:szCs w:val="22"/>
        </w:rPr>
        <w:t xml:space="preserve">do dnia </w:t>
      </w:r>
      <w:r w:rsidR="001B25ED">
        <w:rPr>
          <w:b/>
          <w:bCs/>
          <w:color w:val="000000" w:themeColor="text1"/>
          <w:sz w:val="22"/>
          <w:szCs w:val="22"/>
        </w:rPr>
        <w:t>9.06</w:t>
      </w:r>
      <w:r w:rsidR="00FB5FE1">
        <w:rPr>
          <w:b/>
          <w:bCs/>
          <w:color w:val="000000" w:themeColor="text1"/>
          <w:sz w:val="22"/>
          <w:szCs w:val="22"/>
        </w:rPr>
        <w:t>.</w:t>
      </w:r>
      <w:r w:rsidR="00221F8F" w:rsidRPr="00FB5FE1">
        <w:rPr>
          <w:b/>
          <w:bCs/>
          <w:color w:val="000000" w:themeColor="text1"/>
          <w:sz w:val="22"/>
          <w:szCs w:val="22"/>
        </w:rPr>
        <w:t>2022</w:t>
      </w:r>
      <w:r w:rsidR="00FB5FE1">
        <w:rPr>
          <w:b/>
          <w:bCs/>
          <w:color w:val="000000" w:themeColor="text1"/>
          <w:sz w:val="22"/>
          <w:szCs w:val="22"/>
        </w:rPr>
        <w:t xml:space="preserve"> r. do godz. 9</w:t>
      </w:r>
      <w:r w:rsidRPr="00FB5FE1">
        <w:rPr>
          <w:b/>
          <w:bCs/>
          <w:color w:val="000000" w:themeColor="text1"/>
          <w:sz w:val="22"/>
          <w:szCs w:val="22"/>
        </w:rPr>
        <w:t>:00</w:t>
      </w:r>
      <w:r w:rsidR="00221F8F" w:rsidRPr="00FB5FE1">
        <w:rPr>
          <w:b/>
          <w:bCs/>
          <w:color w:val="000000" w:themeColor="text1"/>
          <w:sz w:val="22"/>
          <w:szCs w:val="22"/>
        </w:rPr>
        <w:t>.</w:t>
      </w:r>
      <w:r w:rsidRPr="00221F8F">
        <w:rPr>
          <w:b/>
          <w:bCs/>
          <w:color w:val="000000" w:themeColor="text1"/>
          <w:sz w:val="22"/>
          <w:szCs w:val="22"/>
        </w:rPr>
        <w:t xml:space="preserve"> </w:t>
      </w:r>
    </w:p>
    <w:p w14:paraId="03A673F4" w14:textId="77777777" w:rsidR="00875007" w:rsidRPr="00221F8F" w:rsidRDefault="00FC2D1D" w:rsidP="006536CD">
      <w:pPr>
        <w:pStyle w:val="Akapitzlist"/>
        <w:numPr>
          <w:ilvl w:val="0"/>
          <w:numId w:val="82"/>
        </w:numPr>
        <w:spacing w:line="276" w:lineRule="auto"/>
        <w:ind w:left="426" w:hanging="426"/>
        <w:rPr>
          <w:color w:val="000000" w:themeColor="text1"/>
          <w:sz w:val="22"/>
          <w:szCs w:val="22"/>
        </w:rPr>
      </w:pPr>
      <w:r w:rsidRPr="00221F8F">
        <w:rPr>
          <w:color w:val="000000" w:themeColor="text1"/>
          <w:sz w:val="22"/>
          <w:szCs w:val="22"/>
        </w:rPr>
        <w:t>Ofertę należy złożyć w oryginale</w:t>
      </w:r>
      <w:r w:rsidR="0018100F" w:rsidRPr="00221F8F">
        <w:rPr>
          <w:color w:val="000000" w:themeColor="text1"/>
          <w:sz w:val="22"/>
          <w:szCs w:val="22"/>
        </w:rPr>
        <w:t>.</w:t>
      </w:r>
    </w:p>
    <w:p w14:paraId="23BAFBE8" w14:textId="77777777" w:rsidR="0018100F" w:rsidRPr="00221F8F" w:rsidRDefault="0018100F" w:rsidP="006536CD">
      <w:pPr>
        <w:pStyle w:val="Akapitzlist"/>
        <w:numPr>
          <w:ilvl w:val="0"/>
          <w:numId w:val="82"/>
        </w:numPr>
        <w:spacing w:line="276" w:lineRule="auto"/>
        <w:ind w:left="426" w:hanging="426"/>
        <w:rPr>
          <w:color w:val="000000" w:themeColor="text1"/>
          <w:sz w:val="22"/>
          <w:szCs w:val="22"/>
        </w:rPr>
      </w:pPr>
      <w:r w:rsidRPr="00221F8F">
        <w:rPr>
          <w:color w:val="000000" w:themeColor="text1"/>
          <w:sz w:val="22"/>
          <w:szCs w:val="22"/>
        </w:rPr>
        <w:t>Wykonawca</w:t>
      </w:r>
      <w:r w:rsidR="00A9543D" w:rsidRPr="00221F8F">
        <w:rPr>
          <w:color w:val="000000" w:themeColor="text1"/>
          <w:sz w:val="22"/>
          <w:szCs w:val="22"/>
        </w:rPr>
        <w:t xml:space="preserve"> w odpowiedzi na ogłoszenie o zamówieniu</w:t>
      </w:r>
      <w:r w:rsidRPr="00221F8F">
        <w:rPr>
          <w:color w:val="000000" w:themeColor="text1"/>
          <w:sz w:val="22"/>
          <w:szCs w:val="22"/>
        </w:rPr>
        <w:t xml:space="preserve"> może złożyć jedną</w:t>
      </w:r>
      <w:r w:rsidRPr="00221F8F">
        <w:rPr>
          <w:color w:val="000000" w:themeColor="text1"/>
          <w:spacing w:val="-2"/>
          <w:sz w:val="22"/>
          <w:szCs w:val="22"/>
        </w:rPr>
        <w:t xml:space="preserve"> </w:t>
      </w:r>
      <w:r w:rsidRPr="00221F8F">
        <w:rPr>
          <w:color w:val="000000" w:themeColor="text1"/>
          <w:sz w:val="22"/>
          <w:szCs w:val="22"/>
        </w:rPr>
        <w:t>ofertę.</w:t>
      </w:r>
    </w:p>
    <w:p w14:paraId="575EC9D3" w14:textId="187CAC0F" w:rsidR="00D87EBD" w:rsidRPr="00221F8F" w:rsidRDefault="00221F8F" w:rsidP="006536CD">
      <w:pPr>
        <w:pStyle w:val="Akapitzlist"/>
        <w:numPr>
          <w:ilvl w:val="0"/>
          <w:numId w:val="82"/>
        </w:numPr>
        <w:spacing w:line="276" w:lineRule="auto"/>
        <w:ind w:left="426" w:hanging="426"/>
        <w:rPr>
          <w:color w:val="000000" w:themeColor="text1"/>
          <w:sz w:val="22"/>
          <w:szCs w:val="22"/>
        </w:rPr>
      </w:pPr>
      <w:r w:rsidRPr="00221F8F">
        <w:rPr>
          <w:color w:val="000000" w:themeColor="text1"/>
          <w:sz w:val="22"/>
          <w:szCs w:val="22"/>
        </w:rPr>
        <w:t>Wycofanie</w:t>
      </w:r>
      <w:r w:rsidR="00D87EBD" w:rsidRPr="00221F8F">
        <w:rPr>
          <w:color w:val="000000" w:themeColor="text1"/>
          <w:sz w:val="22"/>
          <w:szCs w:val="22"/>
        </w:rPr>
        <w:t xml:space="preserve"> oferty:</w:t>
      </w:r>
    </w:p>
    <w:p w14:paraId="04960BCA" w14:textId="1DA7C174" w:rsidR="00221F8F" w:rsidRPr="00221F8F" w:rsidRDefault="00221F8F" w:rsidP="006536CD">
      <w:pPr>
        <w:pStyle w:val="Akapitzlist"/>
        <w:numPr>
          <w:ilvl w:val="0"/>
          <w:numId w:val="60"/>
        </w:numPr>
        <w:spacing w:line="276" w:lineRule="auto"/>
        <w:ind w:left="709" w:hanging="283"/>
        <w:rPr>
          <w:color w:val="000000" w:themeColor="text1"/>
          <w:sz w:val="22"/>
          <w:szCs w:val="22"/>
        </w:rPr>
      </w:pPr>
      <w:r w:rsidRPr="00221F8F">
        <w:rPr>
          <w:color w:val="000000" w:themeColor="text1"/>
          <w:sz w:val="22"/>
          <w:szCs w:val="22"/>
          <w:lang w:bidi="pl-PL"/>
        </w:rPr>
        <w:t xml:space="preserve">Wykonawca może przed upływem terminu do składania ofert wycofać ofertę za pośrednictwem „Formularza do złożenia, zmiany, wycofania oferty lub wniosku” dostępnego na </w:t>
      </w:r>
      <w:proofErr w:type="spellStart"/>
      <w:r w:rsidRPr="00221F8F">
        <w:rPr>
          <w:color w:val="000000" w:themeColor="text1"/>
          <w:sz w:val="22"/>
          <w:szCs w:val="22"/>
          <w:lang w:bidi="pl-PL"/>
        </w:rPr>
        <w:t>ePUAP</w:t>
      </w:r>
      <w:proofErr w:type="spellEnd"/>
      <w:r w:rsidRPr="00221F8F">
        <w:rPr>
          <w:color w:val="000000" w:themeColor="text1"/>
          <w:sz w:val="22"/>
          <w:szCs w:val="22"/>
          <w:lang w:bidi="pl-PL"/>
        </w:rPr>
        <w:t xml:space="preserve"> i udostępnionego również na </w:t>
      </w:r>
      <w:proofErr w:type="spellStart"/>
      <w:r w:rsidRPr="00221F8F">
        <w:rPr>
          <w:color w:val="000000" w:themeColor="text1"/>
          <w:sz w:val="22"/>
          <w:szCs w:val="22"/>
          <w:lang w:bidi="pl-PL"/>
        </w:rPr>
        <w:t>miniPortalu</w:t>
      </w:r>
      <w:proofErr w:type="spellEnd"/>
      <w:r w:rsidRPr="00221F8F">
        <w:rPr>
          <w:color w:val="000000" w:themeColor="text1"/>
          <w:sz w:val="22"/>
          <w:szCs w:val="22"/>
          <w:lang w:bidi="pl-PL"/>
        </w:rPr>
        <w:t>.</w:t>
      </w:r>
    </w:p>
    <w:p w14:paraId="1DBA4A07" w14:textId="122A8752" w:rsidR="00990FEE" w:rsidRPr="00D56D69" w:rsidRDefault="00221F8F" w:rsidP="006536CD">
      <w:pPr>
        <w:pStyle w:val="Akapitzlist"/>
        <w:numPr>
          <w:ilvl w:val="0"/>
          <w:numId w:val="60"/>
        </w:numPr>
        <w:spacing w:line="276" w:lineRule="auto"/>
        <w:ind w:left="709" w:hanging="283"/>
        <w:rPr>
          <w:color w:val="000000" w:themeColor="text1"/>
          <w:sz w:val="22"/>
          <w:szCs w:val="22"/>
        </w:rPr>
      </w:pPr>
      <w:r w:rsidRPr="00D56D69">
        <w:rPr>
          <w:color w:val="000000" w:themeColor="text1"/>
          <w:sz w:val="22"/>
          <w:szCs w:val="22"/>
          <w:lang w:bidi="pl-PL"/>
        </w:rPr>
        <w:t xml:space="preserve">Sposób wycofania oferty został opisany w Instrukcji użytkownika dostępnej na </w:t>
      </w:r>
      <w:proofErr w:type="spellStart"/>
      <w:r w:rsidRPr="00D56D69">
        <w:rPr>
          <w:color w:val="000000" w:themeColor="text1"/>
          <w:sz w:val="22"/>
          <w:szCs w:val="22"/>
          <w:lang w:bidi="pl-PL"/>
        </w:rPr>
        <w:t>miniPortalu</w:t>
      </w:r>
      <w:proofErr w:type="spellEnd"/>
      <w:r w:rsidR="00990FEE" w:rsidRPr="00D56D69">
        <w:rPr>
          <w:rStyle w:val="Hipercze"/>
          <w:color w:val="000000" w:themeColor="text1"/>
          <w:sz w:val="22"/>
          <w:szCs w:val="22"/>
          <w:u w:val="none"/>
        </w:rPr>
        <w:t>.</w:t>
      </w:r>
    </w:p>
    <w:p w14:paraId="0EB6AC4A" w14:textId="77777777" w:rsidR="00AF7045" w:rsidRPr="00D56D69" w:rsidRDefault="00AF7045" w:rsidP="00304EDB">
      <w:pPr>
        <w:pStyle w:val="Nagwek1"/>
      </w:pPr>
      <w:r w:rsidRPr="00D56D69">
        <w:t>Termin otwarcia ofert</w:t>
      </w:r>
    </w:p>
    <w:p w14:paraId="021CDF75" w14:textId="6FD82BCE" w:rsidR="00D56D69" w:rsidRPr="00D56D69" w:rsidRDefault="00AF7045" w:rsidP="006536CD">
      <w:pPr>
        <w:pStyle w:val="Akapitzlist"/>
        <w:numPr>
          <w:ilvl w:val="0"/>
          <w:numId w:val="57"/>
        </w:numPr>
        <w:spacing w:line="276" w:lineRule="auto"/>
        <w:ind w:left="426" w:hanging="426"/>
        <w:rPr>
          <w:color w:val="000000" w:themeColor="text1"/>
          <w:sz w:val="22"/>
          <w:szCs w:val="22"/>
        </w:rPr>
      </w:pPr>
      <w:r w:rsidRPr="00D56D69">
        <w:rPr>
          <w:color w:val="000000" w:themeColor="text1"/>
          <w:sz w:val="22"/>
          <w:szCs w:val="22"/>
        </w:rPr>
        <w:t>Otwarcie ofert nastąpi</w:t>
      </w:r>
      <w:r w:rsidR="00D56D69" w:rsidRPr="00D56D69">
        <w:rPr>
          <w:color w:val="000000" w:themeColor="text1"/>
          <w:sz w:val="22"/>
          <w:szCs w:val="22"/>
        </w:rPr>
        <w:t xml:space="preserve"> w dniu </w:t>
      </w:r>
      <w:r w:rsidR="001B25ED">
        <w:rPr>
          <w:b/>
          <w:color w:val="000000" w:themeColor="text1"/>
          <w:sz w:val="22"/>
          <w:szCs w:val="22"/>
        </w:rPr>
        <w:t>9.06.2022 r. o godz. 9:3</w:t>
      </w:r>
      <w:r w:rsidR="00D56D69" w:rsidRPr="00FB5FE1">
        <w:rPr>
          <w:b/>
          <w:color w:val="000000" w:themeColor="text1"/>
          <w:sz w:val="22"/>
          <w:szCs w:val="22"/>
        </w:rPr>
        <w:t>0</w:t>
      </w:r>
      <w:r w:rsidRPr="00FB5FE1">
        <w:rPr>
          <w:b/>
          <w:color w:val="000000" w:themeColor="text1"/>
          <w:sz w:val="22"/>
          <w:szCs w:val="22"/>
        </w:rPr>
        <w:t>.</w:t>
      </w:r>
    </w:p>
    <w:p w14:paraId="5848397A" w14:textId="37AB6298" w:rsidR="001F7A94" w:rsidRPr="00D56D69" w:rsidRDefault="00D56D69" w:rsidP="006536CD">
      <w:pPr>
        <w:pStyle w:val="Akapitzlist"/>
        <w:numPr>
          <w:ilvl w:val="0"/>
          <w:numId w:val="57"/>
        </w:numPr>
        <w:spacing w:line="276" w:lineRule="auto"/>
        <w:ind w:left="426" w:hanging="426"/>
        <w:rPr>
          <w:color w:val="000000" w:themeColor="text1"/>
          <w:sz w:val="22"/>
          <w:szCs w:val="22"/>
        </w:rPr>
      </w:pPr>
      <w:r w:rsidRPr="00D56D69">
        <w:rPr>
          <w:color w:val="000000" w:themeColor="text1"/>
          <w:sz w:val="22"/>
          <w:szCs w:val="22"/>
        </w:rPr>
        <w:t xml:space="preserve">Otwarcie ofert następuje poprzez użycie mechanizmu do odszyfrowania ofert dostępnego po zalogowaniu w zakładce Deszyfrowanie na </w:t>
      </w:r>
      <w:proofErr w:type="spellStart"/>
      <w:r w:rsidRPr="00D56D69">
        <w:rPr>
          <w:color w:val="000000" w:themeColor="text1"/>
          <w:sz w:val="22"/>
          <w:szCs w:val="22"/>
        </w:rPr>
        <w:t>miniPortalu</w:t>
      </w:r>
      <w:proofErr w:type="spellEnd"/>
      <w:r w:rsidRPr="00D56D69">
        <w:rPr>
          <w:color w:val="000000" w:themeColor="text1"/>
          <w:sz w:val="22"/>
          <w:szCs w:val="22"/>
        </w:rPr>
        <w:t xml:space="preserve"> i następuje poprzez wskazanie pliku do odszyfrowania</w:t>
      </w:r>
      <w:r w:rsidR="00AF7045" w:rsidRPr="00D56D69">
        <w:rPr>
          <w:color w:val="000000" w:themeColor="text1"/>
          <w:sz w:val="22"/>
          <w:szCs w:val="22"/>
        </w:rPr>
        <w:t>.</w:t>
      </w:r>
    </w:p>
    <w:p w14:paraId="08AEB738" w14:textId="0FE57522" w:rsidR="00003677" w:rsidRDefault="00003677" w:rsidP="006536CD">
      <w:pPr>
        <w:pStyle w:val="Akapitzlist"/>
        <w:numPr>
          <w:ilvl w:val="0"/>
          <w:numId w:val="57"/>
        </w:numPr>
        <w:spacing w:line="276" w:lineRule="auto"/>
        <w:ind w:left="426" w:hanging="426"/>
        <w:rPr>
          <w:color w:val="000000" w:themeColor="text1"/>
          <w:sz w:val="22"/>
          <w:szCs w:val="22"/>
        </w:rPr>
      </w:pPr>
      <w:r>
        <w:rPr>
          <w:color w:val="000000" w:themeColor="text1"/>
          <w:sz w:val="22"/>
          <w:szCs w:val="22"/>
        </w:rPr>
        <w:lastRenderedPageBreak/>
        <w:t>Zamawiający, najpóźniej przed otwarciem ofert, udostępni na stronie internetowej prowadzonego postępowania informację o kwocie, jaką zamierza przeznaczyć na sfinansowanie zamówienia.</w:t>
      </w:r>
    </w:p>
    <w:p w14:paraId="2B74890A" w14:textId="77777777" w:rsidR="00003677" w:rsidRPr="005528E4" w:rsidRDefault="002D7395" w:rsidP="006536CD">
      <w:pPr>
        <w:pStyle w:val="Akapitzlist"/>
        <w:numPr>
          <w:ilvl w:val="0"/>
          <w:numId w:val="57"/>
        </w:numPr>
        <w:spacing w:line="276" w:lineRule="auto"/>
        <w:ind w:left="426" w:hanging="426"/>
        <w:rPr>
          <w:color w:val="000000" w:themeColor="text1"/>
          <w:sz w:val="22"/>
          <w:szCs w:val="22"/>
        </w:rPr>
      </w:pPr>
      <w:r w:rsidRPr="00D56D69">
        <w:rPr>
          <w:color w:val="000000" w:themeColor="text1"/>
          <w:sz w:val="22"/>
          <w:szCs w:val="22"/>
        </w:rPr>
        <w:t>Informację z otwarcia ofert Zamawiający udostępni: na stronie internetowej prowadzonego postępowania</w:t>
      </w:r>
      <w:r w:rsidR="00D56D69" w:rsidRPr="00D56D69">
        <w:rPr>
          <w:color w:val="000000" w:themeColor="text1"/>
          <w:sz w:val="22"/>
          <w:szCs w:val="22"/>
        </w:rPr>
        <w:t>.</w:t>
      </w:r>
      <w:r w:rsidR="00003677">
        <w:rPr>
          <w:color w:val="000000" w:themeColor="text1"/>
          <w:sz w:val="22"/>
          <w:szCs w:val="22"/>
        </w:rPr>
        <w:t xml:space="preserve"> </w:t>
      </w:r>
      <w:r w:rsidR="00003677" w:rsidRPr="005528E4">
        <w:rPr>
          <w:color w:val="000000" w:themeColor="text1"/>
          <w:sz w:val="22"/>
          <w:szCs w:val="22"/>
        </w:rPr>
        <w:t>Informacja upubliczniona przez Zamawiającego po otwarciu ofert będzie zawierać informację o:</w:t>
      </w:r>
    </w:p>
    <w:p w14:paraId="31B801D7" w14:textId="77777777" w:rsidR="00003677" w:rsidRDefault="00003677" w:rsidP="006536CD">
      <w:pPr>
        <w:pStyle w:val="Akapitzlist"/>
        <w:numPr>
          <w:ilvl w:val="0"/>
          <w:numId w:val="58"/>
        </w:numPr>
        <w:spacing w:line="276" w:lineRule="auto"/>
        <w:ind w:hanging="294"/>
        <w:rPr>
          <w:color w:val="000000" w:themeColor="text1"/>
          <w:sz w:val="22"/>
          <w:szCs w:val="22"/>
        </w:rPr>
      </w:pPr>
      <w:r w:rsidRPr="005528E4">
        <w:rPr>
          <w:color w:val="000000" w:themeColor="text1"/>
          <w:sz w:val="22"/>
          <w:szCs w:val="22"/>
        </w:rPr>
        <w:t>nazwach albo imionach i nazwiskach oraz siedzibach lub miejscach prowadzonej działalności gospodarczej albo miejscach zamieszkania wykonawców, których oferty zostały otwarte;</w:t>
      </w:r>
    </w:p>
    <w:p w14:paraId="400EDBDF" w14:textId="4F66B198" w:rsidR="00F62ED6" w:rsidRPr="00003677" w:rsidRDefault="00003677" w:rsidP="006536CD">
      <w:pPr>
        <w:pStyle w:val="Akapitzlist"/>
        <w:numPr>
          <w:ilvl w:val="0"/>
          <w:numId w:val="58"/>
        </w:numPr>
        <w:spacing w:line="276" w:lineRule="auto"/>
        <w:ind w:hanging="294"/>
        <w:rPr>
          <w:color w:val="000000" w:themeColor="text1"/>
          <w:sz w:val="22"/>
          <w:szCs w:val="22"/>
        </w:rPr>
      </w:pPr>
      <w:r w:rsidRPr="00003677">
        <w:rPr>
          <w:color w:val="000000" w:themeColor="text1"/>
          <w:sz w:val="22"/>
          <w:szCs w:val="22"/>
        </w:rPr>
        <w:t>cenach lub kosztach zawartych w ofertach.</w:t>
      </w:r>
    </w:p>
    <w:p w14:paraId="1515D640" w14:textId="77777777" w:rsidR="00F62ED6" w:rsidRPr="00003677" w:rsidRDefault="00F62ED6" w:rsidP="00F62ED6">
      <w:pPr>
        <w:pStyle w:val="Nagwek1"/>
      </w:pPr>
      <w:r w:rsidRPr="00003677">
        <w:t>Termin związania ofertą</w:t>
      </w:r>
    </w:p>
    <w:p w14:paraId="01C91FBC" w14:textId="491686A0" w:rsidR="00F62ED6" w:rsidRPr="00003677" w:rsidRDefault="00F62ED6" w:rsidP="006536CD">
      <w:pPr>
        <w:numPr>
          <w:ilvl w:val="0"/>
          <w:numId w:val="50"/>
        </w:numPr>
        <w:spacing w:line="276" w:lineRule="auto"/>
        <w:ind w:left="426" w:hanging="426"/>
        <w:rPr>
          <w:color w:val="000000" w:themeColor="text1"/>
          <w:sz w:val="22"/>
          <w:szCs w:val="22"/>
        </w:rPr>
      </w:pPr>
      <w:r w:rsidRPr="00003677">
        <w:rPr>
          <w:color w:val="000000" w:themeColor="text1"/>
          <w:sz w:val="22"/>
          <w:szCs w:val="22"/>
        </w:rPr>
        <w:t>Wykonawca jest związany ofertą</w:t>
      </w:r>
      <w:r w:rsidR="00EA50E1" w:rsidRPr="00003677">
        <w:rPr>
          <w:color w:val="000000" w:themeColor="text1"/>
          <w:sz w:val="22"/>
          <w:szCs w:val="22"/>
        </w:rPr>
        <w:t xml:space="preserve"> przez okres </w:t>
      </w:r>
      <w:r w:rsidR="00EA50E1" w:rsidRPr="00003677">
        <w:rPr>
          <w:b/>
          <w:color w:val="000000" w:themeColor="text1"/>
          <w:sz w:val="22"/>
          <w:szCs w:val="22"/>
        </w:rPr>
        <w:t>30 dni</w:t>
      </w:r>
      <w:r w:rsidR="00EA50E1" w:rsidRPr="00003677">
        <w:rPr>
          <w:color w:val="000000" w:themeColor="text1"/>
          <w:sz w:val="22"/>
          <w:szCs w:val="22"/>
        </w:rPr>
        <w:t>, tj.</w:t>
      </w:r>
      <w:r w:rsidRPr="00003677">
        <w:rPr>
          <w:color w:val="000000" w:themeColor="text1"/>
          <w:sz w:val="22"/>
          <w:szCs w:val="22"/>
        </w:rPr>
        <w:t xml:space="preserve"> </w:t>
      </w:r>
      <w:r w:rsidR="004F1CFB" w:rsidRPr="00FB5FE1">
        <w:rPr>
          <w:b/>
          <w:color w:val="000000" w:themeColor="text1"/>
          <w:sz w:val="22"/>
          <w:szCs w:val="22"/>
        </w:rPr>
        <w:t xml:space="preserve">do </w:t>
      </w:r>
      <w:r w:rsidR="00D54256">
        <w:rPr>
          <w:b/>
          <w:color w:val="000000" w:themeColor="text1"/>
          <w:sz w:val="22"/>
          <w:szCs w:val="22"/>
        </w:rPr>
        <w:t>dnia 8.07</w:t>
      </w:r>
      <w:r w:rsidR="00FB5FE1" w:rsidRPr="00FB5FE1">
        <w:rPr>
          <w:b/>
          <w:color w:val="000000" w:themeColor="text1"/>
          <w:sz w:val="22"/>
          <w:szCs w:val="22"/>
        </w:rPr>
        <w:t>.</w:t>
      </w:r>
      <w:r w:rsidR="00003677" w:rsidRPr="00FB5FE1">
        <w:rPr>
          <w:b/>
          <w:color w:val="000000" w:themeColor="text1"/>
          <w:sz w:val="22"/>
          <w:szCs w:val="22"/>
        </w:rPr>
        <w:t>2022</w:t>
      </w:r>
      <w:r w:rsidRPr="00FB5FE1">
        <w:rPr>
          <w:b/>
          <w:color w:val="000000" w:themeColor="text1"/>
          <w:sz w:val="22"/>
          <w:szCs w:val="22"/>
        </w:rPr>
        <w:t xml:space="preserve"> r.,</w:t>
      </w:r>
      <w:r w:rsidRPr="00003677">
        <w:rPr>
          <w:color w:val="000000" w:themeColor="text1"/>
          <w:sz w:val="22"/>
          <w:szCs w:val="22"/>
        </w:rPr>
        <w:t xml:space="preserve"> przy czym pierwszym dniem terminu związania ofertą jest dzień, w którym upływa termin składania ofert.</w:t>
      </w:r>
    </w:p>
    <w:p w14:paraId="1BD3118B" w14:textId="77777777" w:rsidR="00F62ED6" w:rsidRPr="00003677" w:rsidRDefault="00F62ED6" w:rsidP="006536CD">
      <w:pPr>
        <w:numPr>
          <w:ilvl w:val="0"/>
          <w:numId w:val="50"/>
        </w:numPr>
        <w:spacing w:line="276" w:lineRule="auto"/>
        <w:ind w:left="426" w:hanging="426"/>
        <w:rPr>
          <w:color w:val="000000" w:themeColor="text1"/>
          <w:sz w:val="22"/>
          <w:szCs w:val="22"/>
        </w:rPr>
      </w:pPr>
      <w:r w:rsidRPr="00003677">
        <w:rPr>
          <w:color w:val="000000" w:themeColor="text1"/>
          <w:sz w:val="22"/>
          <w:szCs w:val="22"/>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 w:name="_GoBack"/>
      <w:bookmarkEnd w:id="1"/>
    </w:p>
    <w:p w14:paraId="0B54B55A" w14:textId="77777777" w:rsidR="00F62ED6" w:rsidRPr="00003677" w:rsidRDefault="00F62ED6" w:rsidP="006536CD">
      <w:pPr>
        <w:numPr>
          <w:ilvl w:val="0"/>
          <w:numId w:val="50"/>
        </w:numPr>
        <w:spacing w:line="276" w:lineRule="auto"/>
        <w:ind w:left="426" w:hanging="426"/>
        <w:rPr>
          <w:color w:val="000000" w:themeColor="text1"/>
          <w:sz w:val="22"/>
          <w:szCs w:val="22"/>
        </w:rPr>
      </w:pPr>
      <w:r w:rsidRPr="00003677">
        <w:rPr>
          <w:color w:val="000000" w:themeColor="text1"/>
          <w:sz w:val="22"/>
          <w:szCs w:val="22"/>
        </w:rPr>
        <w:t>Przedłużenie terminu związania ofertą, o którym mowa w ust. 2, wymaga złożenia przez wykonawcę pisemnego oświadczenia o wyrażeniu zgody na przedłużenie terminu związania ofertą.</w:t>
      </w:r>
    </w:p>
    <w:p w14:paraId="4BBDFC7C" w14:textId="77777777" w:rsidR="00F62ED6" w:rsidRPr="00003677" w:rsidRDefault="00F62ED6" w:rsidP="006536CD">
      <w:pPr>
        <w:numPr>
          <w:ilvl w:val="0"/>
          <w:numId w:val="50"/>
        </w:numPr>
        <w:spacing w:line="276" w:lineRule="auto"/>
        <w:ind w:left="426" w:hanging="426"/>
        <w:rPr>
          <w:color w:val="000000" w:themeColor="text1"/>
          <w:sz w:val="22"/>
          <w:szCs w:val="22"/>
        </w:rPr>
      </w:pPr>
      <w:r w:rsidRPr="00003677">
        <w:rPr>
          <w:color w:val="000000" w:themeColor="text1"/>
          <w:sz w:val="22"/>
          <w:szCs w:val="22"/>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528C0321" w14:textId="4D3A6BAD" w:rsidR="00B10ADE" w:rsidRPr="00003677" w:rsidRDefault="00B10ADE" w:rsidP="00304EDB">
      <w:pPr>
        <w:pStyle w:val="Nagwek1"/>
      </w:pPr>
      <w:r w:rsidRPr="00003677">
        <w:t>Podstawy wykluczenia</w:t>
      </w:r>
      <w:r w:rsidR="001B25ED">
        <w:rPr>
          <w:strike/>
          <w:color w:val="FF0000"/>
        </w:rPr>
        <w:t xml:space="preserve"> </w:t>
      </w:r>
    </w:p>
    <w:p w14:paraId="6060D9E9" w14:textId="79F0E615" w:rsidR="0029431D" w:rsidRPr="009A14DC" w:rsidRDefault="009A14DC" w:rsidP="009A14DC">
      <w:pPr>
        <w:pStyle w:val="Akapitzlist"/>
        <w:numPr>
          <w:ilvl w:val="0"/>
          <w:numId w:val="61"/>
        </w:numPr>
        <w:spacing w:line="276" w:lineRule="auto"/>
        <w:ind w:left="426" w:hanging="426"/>
        <w:rPr>
          <w:color w:val="000000"/>
        </w:rPr>
      </w:pPr>
      <w:r w:rsidRPr="001B25ED">
        <w:t>Zgodnie z art. 108 ust. 1 ustawy Pzp</w:t>
      </w:r>
      <w:r w:rsidRPr="001B25ED">
        <w:rPr>
          <w:sz w:val="22"/>
          <w:szCs w:val="22"/>
        </w:rPr>
        <w:t xml:space="preserve"> </w:t>
      </w:r>
      <w:r>
        <w:rPr>
          <w:color w:val="000000" w:themeColor="text1"/>
          <w:sz w:val="22"/>
          <w:szCs w:val="22"/>
        </w:rPr>
        <w:t>z</w:t>
      </w:r>
      <w:r w:rsidR="0029431D" w:rsidRPr="00003677">
        <w:rPr>
          <w:color w:val="000000" w:themeColor="text1"/>
          <w:sz w:val="22"/>
          <w:szCs w:val="22"/>
        </w:rPr>
        <w:t xml:space="preserve"> postępowania o udzielenie zamówienia wyklucza się wykonawcę:</w:t>
      </w:r>
      <w:r>
        <w:rPr>
          <w:color w:val="000000" w:themeColor="text1"/>
          <w:sz w:val="22"/>
          <w:szCs w:val="22"/>
        </w:rPr>
        <w:t xml:space="preserve"> </w:t>
      </w:r>
    </w:p>
    <w:p w14:paraId="7E94A013" w14:textId="77777777" w:rsidR="0029431D" w:rsidRPr="00003677" w:rsidRDefault="0029431D" w:rsidP="006536CD">
      <w:pPr>
        <w:pStyle w:val="Akapitzlist"/>
        <w:numPr>
          <w:ilvl w:val="0"/>
          <w:numId w:val="62"/>
        </w:numPr>
        <w:spacing w:line="276" w:lineRule="auto"/>
        <w:ind w:hanging="294"/>
        <w:rPr>
          <w:color w:val="000000" w:themeColor="text1"/>
          <w:sz w:val="22"/>
          <w:szCs w:val="22"/>
        </w:rPr>
      </w:pPr>
      <w:r w:rsidRPr="00003677">
        <w:rPr>
          <w:color w:val="000000" w:themeColor="text1"/>
          <w:sz w:val="22"/>
          <w:szCs w:val="22"/>
        </w:rPr>
        <w:t>będącego osobą fizyczną, którego prawomocnie skazano za przestępstwo:</w:t>
      </w:r>
    </w:p>
    <w:p w14:paraId="26CDF057" w14:textId="77777777" w:rsidR="003C5D65" w:rsidRPr="00003677" w:rsidRDefault="0029431D" w:rsidP="006536CD">
      <w:pPr>
        <w:pStyle w:val="Akapitzlist"/>
        <w:numPr>
          <w:ilvl w:val="0"/>
          <w:numId w:val="63"/>
        </w:numPr>
        <w:spacing w:line="276" w:lineRule="auto"/>
        <w:ind w:left="993" w:hanging="284"/>
        <w:rPr>
          <w:color w:val="000000" w:themeColor="text1"/>
          <w:sz w:val="22"/>
          <w:szCs w:val="22"/>
        </w:rPr>
      </w:pPr>
      <w:r w:rsidRPr="00003677">
        <w:rPr>
          <w:color w:val="000000" w:themeColor="text1"/>
          <w:sz w:val="22"/>
          <w:szCs w:val="22"/>
        </w:rPr>
        <w:t>udziału w zorganizowanej grupie przestępczej albo związku mającym na celu popełnienie przestępstwa lub przestępstwa skarbowego, o którym mowa w art. 258 Kodeksu karnego,</w:t>
      </w:r>
    </w:p>
    <w:p w14:paraId="15815661" w14:textId="77777777" w:rsidR="00003677" w:rsidRPr="00BB0244" w:rsidRDefault="0029431D" w:rsidP="006536CD">
      <w:pPr>
        <w:pStyle w:val="Akapitzlist"/>
        <w:numPr>
          <w:ilvl w:val="0"/>
          <w:numId w:val="63"/>
        </w:numPr>
        <w:spacing w:line="276" w:lineRule="auto"/>
        <w:ind w:left="993" w:hanging="284"/>
        <w:rPr>
          <w:color w:val="000000" w:themeColor="text1"/>
          <w:sz w:val="22"/>
          <w:szCs w:val="22"/>
        </w:rPr>
      </w:pPr>
      <w:r w:rsidRPr="00BB0244">
        <w:rPr>
          <w:color w:val="000000" w:themeColor="text1"/>
          <w:sz w:val="22"/>
          <w:szCs w:val="22"/>
        </w:rPr>
        <w:t>handlu ludźmi, o którym mowa w art. 189a Kodeksu karnego,</w:t>
      </w:r>
    </w:p>
    <w:p w14:paraId="5A726C9B" w14:textId="5B1025A7" w:rsidR="003C5D65" w:rsidRPr="00BB0244" w:rsidRDefault="00003677" w:rsidP="006536CD">
      <w:pPr>
        <w:pStyle w:val="Akapitzlist"/>
        <w:numPr>
          <w:ilvl w:val="0"/>
          <w:numId w:val="63"/>
        </w:numPr>
        <w:spacing w:line="276" w:lineRule="auto"/>
        <w:ind w:left="993" w:hanging="284"/>
        <w:rPr>
          <w:color w:val="000000" w:themeColor="text1"/>
          <w:sz w:val="22"/>
          <w:szCs w:val="22"/>
        </w:rPr>
      </w:pPr>
      <w:r w:rsidRPr="00BB0244">
        <w:rPr>
          <w:color w:val="000000" w:themeColor="text1"/>
          <w:sz w:val="22"/>
          <w:szCs w:val="22"/>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0029431D" w:rsidRPr="00BB0244">
        <w:rPr>
          <w:color w:val="000000" w:themeColor="text1"/>
          <w:sz w:val="22"/>
          <w:szCs w:val="22"/>
        </w:rPr>
        <w:t>,</w:t>
      </w:r>
    </w:p>
    <w:p w14:paraId="72BD5D2F" w14:textId="77777777" w:rsidR="003C5D65" w:rsidRPr="00BB0244" w:rsidRDefault="0029431D" w:rsidP="006536CD">
      <w:pPr>
        <w:pStyle w:val="Akapitzlist"/>
        <w:numPr>
          <w:ilvl w:val="0"/>
          <w:numId w:val="63"/>
        </w:numPr>
        <w:spacing w:line="276" w:lineRule="auto"/>
        <w:ind w:left="993" w:hanging="284"/>
        <w:rPr>
          <w:color w:val="000000" w:themeColor="text1"/>
          <w:sz w:val="22"/>
          <w:szCs w:val="22"/>
        </w:rPr>
      </w:pPr>
      <w:r w:rsidRPr="00BB0244">
        <w:rPr>
          <w:color w:val="000000" w:themeColor="text1"/>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3DECA02" w14:textId="77777777" w:rsidR="00BB0244" w:rsidRPr="00BB0244" w:rsidRDefault="0029431D" w:rsidP="006536CD">
      <w:pPr>
        <w:pStyle w:val="Akapitzlist"/>
        <w:numPr>
          <w:ilvl w:val="0"/>
          <w:numId w:val="63"/>
        </w:numPr>
        <w:spacing w:line="276" w:lineRule="auto"/>
        <w:ind w:left="993" w:hanging="284"/>
        <w:rPr>
          <w:color w:val="000000" w:themeColor="text1"/>
          <w:sz w:val="22"/>
          <w:szCs w:val="22"/>
        </w:rPr>
      </w:pPr>
      <w:r w:rsidRPr="00BB0244">
        <w:rPr>
          <w:color w:val="000000" w:themeColor="text1"/>
          <w:sz w:val="22"/>
          <w:szCs w:val="22"/>
        </w:rPr>
        <w:t>o charakterze terrorystycznym, o którym mowa w art. 115 § 20 Kodeksu karnego, lub mające na celu popełnienie tego przestępstwa,</w:t>
      </w:r>
    </w:p>
    <w:p w14:paraId="6CC7BD69" w14:textId="77777777" w:rsidR="00763A83" w:rsidRDefault="00BB0244" w:rsidP="006536CD">
      <w:pPr>
        <w:pStyle w:val="Akapitzlist"/>
        <w:numPr>
          <w:ilvl w:val="0"/>
          <w:numId w:val="63"/>
        </w:numPr>
        <w:spacing w:line="276" w:lineRule="auto"/>
        <w:ind w:left="993" w:hanging="284"/>
        <w:rPr>
          <w:color w:val="000000" w:themeColor="text1"/>
          <w:sz w:val="22"/>
          <w:szCs w:val="22"/>
        </w:rPr>
      </w:pPr>
      <w:r w:rsidRPr="00BB0244">
        <w:rPr>
          <w:color w:val="000000" w:themeColor="text1"/>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14:paraId="2B55CD3E" w14:textId="77777777" w:rsidR="00763A83" w:rsidRDefault="00763A83" w:rsidP="006536CD">
      <w:pPr>
        <w:pStyle w:val="Akapitzlist"/>
        <w:numPr>
          <w:ilvl w:val="0"/>
          <w:numId w:val="63"/>
        </w:numPr>
        <w:spacing w:line="276" w:lineRule="auto"/>
        <w:ind w:left="993" w:hanging="284"/>
        <w:rPr>
          <w:color w:val="000000" w:themeColor="text1"/>
          <w:sz w:val="22"/>
          <w:szCs w:val="22"/>
        </w:rPr>
      </w:pPr>
      <w:r w:rsidRPr="00763A83">
        <w:rPr>
          <w:color w:val="000000" w:themeColor="text1"/>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19AAF71" w14:textId="0CC637C2" w:rsidR="00763A83" w:rsidRPr="00763A83" w:rsidRDefault="00763A83" w:rsidP="006536CD">
      <w:pPr>
        <w:pStyle w:val="Akapitzlist"/>
        <w:numPr>
          <w:ilvl w:val="0"/>
          <w:numId w:val="63"/>
        </w:numPr>
        <w:spacing w:line="276" w:lineRule="auto"/>
        <w:ind w:left="993" w:hanging="284"/>
        <w:rPr>
          <w:color w:val="000000" w:themeColor="text1"/>
          <w:sz w:val="22"/>
          <w:szCs w:val="22"/>
        </w:rPr>
      </w:pPr>
      <w:r w:rsidRPr="00763A83">
        <w:rPr>
          <w:color w:val="000000" w:themeColor="text1"/>
          <w:sz w:val="22"/>
          <w:szCs w:val="22"/>
        </w:rPr>
        <w:lastRenderedPageBreak/>
        <w:t>o którym mowa w art. 9 ust. 1 i 3 lub art. 10 ustawy z dnia 15 czerwca 2012 r. o skutkach powierzania wykonywania pracy cudzoziemcom przebywającym wbrew przepisom na terytorium Rzeczypospolitej Polskiej</w:t>
      </w:r>
    </w:p>
    <w:p w14:paraId="72D089E7" w14:textId="77777777" w:rsidR="0037125F" w:rsidRPr="00763A83" w:rsidRDefault="0029431D" w:rsidP="00D4676F">
      <w:pPr>
        <w:spacing w:line="276" w:lineRule="auto"/>
        <w:ind w:left="709"/>
        <w:rPr>
          <w:color w:val="000000" w:themeColor="text1"/>
          <w:sz w:val="22"/>
          <w:szCs w:val="22"/>
        </w:rPr>
      </w:pPr>
      <w:r w:rsidRPr="00763A83">
        <w:rPr>
          <w:color w:val="000000" w:themeColor="text1"/>
          <w:sz w:val="22"/>
          <w:szCs w:val="22"/>
        </w:rPr>
        <w:t>- lub za odpowiedni czyn zabroniony określony w przepisach prawa obcego;</w:t>
      </w:r>
    </w:p>
    <w:p w14:paraId="454756D5" w14:textId="79673345" w:rsidR="0037125F" w:rsidRDefault="00763A83" w:rsidP="006536CD">
      <w:pPr>
        <w:pStyle w:val="Akapitzlist"/>
        <w:numPr>
          <w:ilvl w:val="0"/>
          <w:numId w:val="62"/>
        </w:numPr>
        <w:spacing w:line="276" w:lineRule="auto"/>
        <w:ind w:hanging="294"/>
        <w:rPr>
          <w:color w:val="000000" w:themeColor="text1"/>
          <w:sz w:val="22"/>
          <w:szCs w:val="22"/>
        </w:rPr>
      </w:pPr>
      <w:r w:rsidRPr="00763A83">
        <w:rPr>
          <w:color w:val="000000" w:themeColor="text1"/>
          <w:sz w:val="22"/>
          <w:szCs w:val="22"/>
        </w:rPr>
        <w:t xml:space="preserve">jeżeli urzędującego członka jego organu zarządzającego lub </w:t>
      </w:r>
      <w:r>
        <w:rPr>
          <w:color w:val="000000" w:themeColor="text1"/>
          <w:sz w:val="22"/>
          <w:szCs w:val="22"/>
        </w:rPr>
        <w:t>nadzorczego, wspólnika spółki w </w:t>
      </w:r>
      <w:r w:rsidRPr="00763A83">
        <w:rPr>
          <w:color w:val="000000" w:themeColor="text1"/>
          <w:sz w:val="22"/>
          <w:szCs w:val="22"/>
        </w:rPr>
        <w:t>spółce jawnej lub partnerskiej albo komplementariusza w spółce komandytowej lub komandytowo-akcyjnej lub prokurenta prawomocnie skazano za przestępstwo, o którym mowa w pkt 1</w:t>
      </w:r>
      <w:r w:rsidR="0029431D" w:rsidRPr="00763A83">
        <w:rPr>
          <w:color w:val="000000" w:themeColor="text1"/>
          <w:sz w:val="22"/>
          <w:szCs w:val="22"/>
        </w:rPr>
        <w:t>;</w:t>
      </w:r>
    </w:p>
    <w:p w14:paraId="5CDB0337" w14:textId="685FAD82" w:rsidR="0037125F" w:rsidRPr="00763A83" w:rsidRDefault="00763A83" w:rsidP="006536CD">
      <w:pPr>
        <w:pStyle w:val="Akapitzlist"/>
        <w:numPr>
          <w:ilvl w:val="0"/>
          <w:numId w:val="62"/>
        </w:numPr>
        <w:spacing w:line="276" w:lineRule="auto"/>
        <w:rPr>
          <w:color w:val="000000" w:themeColor="text1"/>
          <w:sz w:val="22"/>
          <w:szCs w:val="22"/>
        </w:rPr>
      </w:pPr>
      <w:r w:rsidRPr="00763A83">
        <w:rPr>
          <w:color w:val="000000" w:themeColor="text1"/>
          <w:sz w:val="22"/>
          <w:szCs w:val="22"/>
        </w:rPr>
        <w:t>wobec którego wydano prawomocny wyrok sądu lub ostat</w:t>
      </w:r>
      <w:r>
        <w:rPr>
          <w:color w:val="000000" w:themeColor="text1"/>
          <w:sz w:val="22"/>
          <w:szCs w:val="22"/>
        </w:rPr>
        <w:t>eczną decyzję administracyjną o </w:t>
      </w:r>
      <w:r w:rsidRPr="00763A83">
        <w:rPr>
          <w:color w:val="000000" w:themeColor="text1"/>
          <w:sz w:val="22"/>
          <w:szCs w:val="22"/>
        </w:rPr>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76CE392" w14:textId="77777777" w:rsidR="00763A83" w:rsidRDefault="0029431D" w:rsidP="006536CD">
      <w:pPr>
        <w:pStyle w:val="Akapitzlist"/>
        <w:numPr>
          <w:ilvl w:val="0"/>
          <w:numId w:val="62"/>
        </w:numPr>
        <w:spacing w:line="276" w:lineRule="auto"/>
        <w:ind w:hanging="294"/>
        <w:rPr>
          <w:color w:val="000000" w:themeColor="text1"/>
          <w:sz w:val="22"/>
          <w:szCs w:val="22"/>
        </w:rPr>
      </w:pPr>
      <w:r w:rsidRPr="00763A83">
        <w:rPr>
          <w:color w:val="000000" w:themeColor="text1"/>
          <w:sz w:val="22"/>
          <w:szCs w:val="22"/>
        </w:rPr>
        <w:t>wobec którego prawomocnie orzeczono zakaz ubiegania się o zamówienia publiczne;</w:t>
      </w:r>
    </w:p>
    <w:p w14:paraId="172A4CD7" w14:textId="41CE60D8" w:rsidR="00525FB2" w:rsidRPr="00525FB2" w:rsidRDefault="00763A83" w:rsidP="006536CD">
      <w:pPr>
        <w:pStyle w:val="Akapitzlist"/>
        <w:numPr>
          <w:ilvl w:val="0"/>
          <w:numId w:val="62"/>
        </w:numPr>
        <w:spacing w:line="276" w:lineRule="auto"/>
        <w:ind w:hanging="294"/>
        <w:rPr>
          <w:color w:val="000000" w:themeColor="text1"/>
          <w:sz w:val="22"/>
          <w:szCs w:val="22"/>
        </w:rPr>
      </w:pPr>
      <w:r w:rsidRPr="00763A83">
        <w:rPr>
          <w:color w:val="000000" w:themeColor="text1"/>
          <w:sz w:val="22"/>
          <w:szCs w:val="22"/>
        </w:rPr>
        <w:t>jeżeli zamawiający może stwierdzić, na podstawie wiarygodnych przesłanek, że wykonawca zawarł z innymi wykonawcami porozumienie mające na</w:t>
      </w:r>
      <w:r w:rsidR="00525FB2">
        <w:rPr>
          <w:color w:val="000000" w:themeColor="text1"/>
          <w:sz w:val="22"/>
          <w:szCs w:val="22"/>
        </w:rPr>
        <w:t xml:space="preserve"> celu zakłócenie konkurencji, w </w:t>
      </w:r>
      <w:r w:rsidRPr="00763A83">
        <w:rPr>
          <w:color w:val="000000" w:themeColor="text1"/>
          <w:sz w:val="22"/>
          <w:szCs w:val="22"/>
        </w:rPr>
        <w:t xml:space="preserve">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t>
      </w:r>
      <w:r w:rsidRPr="00525FB2">
        <w:rPr>
          <w:color w:val="000000" w:themeColor="text1"/>
          <w:sz w:val="22"/>
          <w:szCs w:val="22"/>
        </w:rPr>
        <w:t>wnioski niezależnie od siebie</w:t>
      </w:r>
      <w:r w:rsidR="0029431D" w:rsidRPr="00525FB2">
        <w:rPr>
          <w:color w:val="000000" w:themeColor="text1"/>
          <w:sz w:val="22"/>
          <w:szCs w:val="22"/>
        </w:rPr>
        <w:t>;</w:t>
      </w:r>
    </w:p>
    <w:p w14:paraId="57271DBB" w14:textId="7F4C06AF" w:rsidR="00F713F2" w:rsidRPr="005B099E" w:rsidRDefault="00525FB2" w:rsidP="005B099E">
      <w:pPr>
        <w:pStyle w:val="Akapitzlist"/>
        <w:numPr>
          <w:ilvl w:val="0"/>
          <w:numId w:val="62"/>
        </w:numPr>
        <w:spacing w:line="276" w:lineRule="auto"/>
        <w:ind w:hanging="294"/>
        <w:rPr>
          <w:color w:val="000000" w:themeColor="text1"/>
          <w:sz w:val="22"/>
          <w:szCs w:val="22"/>
        </w:rPr>
      </w:pPr>
      <w:r w:rsidRPr="00525FB2">
        <w:rPr>
          <w:color w:val="000000" w:themeColor="text1"/>
          <w:sz w:val="22"/>
          <w:szCs w:val="22"/>
        </w:rPr>
        <w:t>jeżeli, w przypadkach, o których mowa w art. 85 ust. 1, doszło do zakłócenia konkurencji wynikającego z wcześniejszego zaangażowania tego wykonaw</w:t>
      </w:r>
      <w:r>
        <w:rPr>
          <w:color w:val="000000" w:themeColor="text1"/>
          <w:sz w:val="22"/>
          <w:szCs w:val="22"/>
        </w:rPr>
        <w:t>cy lub podmiotu, który należy z </w:t>
      </w:r>
      <w:r w:rsidRPr="00525FB2">
        <w:rPr>
          <w:color w:val="000000" w:themeColor="text1"/>
          <w:sz w:val="22"/>
          <w:szCs w:val="22"/>
        </w:rPr>
        <w:t>wykonawcą do tej samej grupy kapitałowej w rozumieniu us</w:t>
      </w:r>
      <w:r>
        <w:rPr>
          <w:color w:val="000000" w:themeColor="text1"/>
          <w:sz w:val="22"/>
          <w:szCs w:val="22"/>
        </w:rPr>
        <w:t>tawy z dnia 16 lutego 2007 r. o </w:t>
      </w:r>
      <w:r w:rsidRPr="00525FB2">
        <w:rPr>
          <w:color w:val="000000" w:themeColor="text1"/>
          <w:sz w:val="22"/>
          <w:szCs w:val="22"/>
        </w:rPr>
        <w:t>ochronie konkurencji i konsumentów, chyba że spowodowane tym zakłócenie konkurencji może być wyeliminowane w inny sposób niż przez wy</w:t>
      </w:r>
      <w:r>
        <w:rPr>
          <w:color w:val="000000" w:themeColor="text1"/>
          <w:sz w:val="22"/>
          <w:szCs w:val="22"/>
        </w:rPr>
        <w:t xml:space="preserve">kluczenie wykonawcy z udziału </w:t>
      </w:r>
      <w:r w:rsidRPr="00525FB2">
        <w:rPr>
          <w:color w:val="000000" w:themeColor="text1"/>
          <w:sz w:val="22"/>
          <w:szCs w:val="22"/>
        </w:rPr>
        <w:t>w postępowaniu o udzielenie zamówienia</w:t>
      </w:r>
      <w:r w:rsidR="0029431D" w:rsidRPr="00525FB2">
        <w:rPr>
          <w:color w:val="000000" w:themeColor="text1"/>
          <w:sz w:val="22"/>
          <w:szCs w:val="22"/>
        </w:rPr>
        <w:t>.</w:t>
      </w:r>
    </w:p>
    <w:p w14:paraId="7BEBD8B6" w14:textId="77777777" w:rsidR="001C00C1" w:rsidRPr="00DE4A2E" w:rsidRDefault="001C00C1" w:rsidP="006536CD">
      <w:pPr>
        <w:pStyle w:val="Akapitzlist"/>
        <w:numPr>
          <w:ilvl w:val="0"/>
          <w:numId w:val="61"/>
        </w:numPr>
        <w:spacing w:line="276" w:lineRule="auto"/>
        <w:ind w:left="426" w:hanging="426"/>
        <w:rPr>
          <w:color w:val="000000" w:themeColor="text1"/>
          <w:sz w:val="22"/>
          <w:szCs w:val="22"/>
        </w:rPr>
      </w:pPr>
      <w:r w:rsidRPr="00DE4A2E">
        <w:rPr>
          <w:color w:val="000000" w:themeColor="text1"/>
          <w:sz w:val="22"/>
          <w:szCs w:val="22"/>
        </w:rPr>
        <w:t>Wykluczenie Wykonawcy nastąpi w przypadkach, o których mowa w art. 111 ustawy Pzp.</w:t>
      </w:r>
    </w:p>
    <w:p w14:paraId="21E5B900" w14:textId="77777777" w:rsidR="00D07C15" w:rsidRDefault="00D07C15" w:rsidP="006536CD">
      <w:pPr>
        <w:pStyle w:val="Akapitzlist"/>
        <w:numPr>
          <w:ilvl w:val="0"/>
          <w:numId w:val="61"/>
        </w:numPr>
        <w:spacing w:line="276" w:lineRule="auto"/>
        <w:ind w:left="426" w:hanging="426"/>
        <w:rPr>
          <w:color w:val="000000" w:themeColor="text1"/>
          <w:sz w:val="22"/>
          <w:szCs w:val="22"/>
        </w:rPr>
      </w:pPr>
      <w:r w:rsidRPr="00537F2F">
        <w:rPr>
          <w:color w:val="000000" w:themeColor="text1"/>
          <w:sz w:val="22"/>
          <w:szCs w:val="22"/>
        </w:rPr>
        <w:t>Zamawiający może wykluczyć wykonawcę na każdym etapie postępowania o udzielenie zamówienia.</w:t>
      </w:r>
    </w:p>
    <w:p w14:paraId="5E88F21F" w14:textId="309F710B" w:rsidR="009A14DC" w:rsidRPr="001B25ED" w:rsidRDefault="009A14DC" w:rsidP="009A14DC">
      <w:pPr>
        <w:pStyle w:val="Akapitzlist"/>
        <w:numPr>
          <w:ilvl w:val="0"/>
          <w:numId w:val="61"/>
        </w:numPr>
        <w:spacing w:line="276" w:lineRule="auto"/>
        <w:ind w:left="426" w:hanging="426"/>
        <w:rPr>
          <w:sz w:val="22"/>
          <w:szCs w:val="22"/>
        </w:rPr>
      </w:pPr>
      <w:r w:rsidRPr="001B25ED">
        <w:rPr>
          <w:rFonts w:eastAsia="Arial"/>
          <w:sz w:val="22"/>
          <w:szCs w:val="22"/>
        </w:rPr>
        <w:t xml:space="preserve">Z postępowania o udzielenie zamówienia wyklucza się także Wykonawców, w stosunku </w:t>
      </w:r>
      <w:r w:rsidRPr="001B25ED">
        <w:rPr>
          <w:rFonts w:eastAsia="Arial"/>
          <w:sz w:val="22"/>
          <w:szCs w:val="22"/>
        </w:rPr>
        <w:br/>
        <w:t xml:space="preserve">do których zachodzi którakolwiek z okoliczności wskazanych w art. 7 ust. 1 </w:t>
      </w:r>
      <w:r w:rsidRPr="001B25ED">
        <w:rPr>
          <w:rFonts w:eastAsia="Arial"/>
          <w:i/>
          <w:sz w:val="22"/>
          <w:szCs w:val="22"/>
        </w:rPr>
        <w:t>ustawy z dnia 13 kwietnia 2022 roku o szczególnych rozwiązaniach w zakresie przeciwdziałania wspieraniu agresji na Ukrainę oraz służących ochronie bezpieczeństwa narodowego (DZ. U. z dnia 15 kwietnia 2022 r., poz. 835)”.</w:t>
      </w:r>
    </w:p>
    <w:p w14:paraId="04F70AA6" w14:textId="77777777" w:rsidR="007F343E" w:rsidRPr="00A75C5E" w:rsidRDefault="00956F15" w:rsidP="00735D6A">
      <w:pPr>
        <w:pStyle w:val="Nagwek1"/>
      </w:pPr>
      <w:r w:rsidRPr="00A75C5E">
        <w:t>Podstawy wykluczenia, o których mowa w art. 109 ust. 1, jeżeli Zamawiający je przewiduje</w:t>
      </w:r>
    </w:p>
    <w:p w14:paraId="14602706" w14:textId="77777777" w:rsidR="00735D6A" w:rsidRPr="00A75C5E" w:rsidRDefault="00735D6A" w:rsidP="006536CD">
      <w:pPr>
        <w:pStyle w:val="Akapitzlist"/>
        <w:numPr>
          <w:ilvl w:val="0"/>
          <w:numId w:val="99"/>
        </w:numPr>
        <w:spacing w:line="276" w:lineRule="auto"/>
        <w:ind w:left="426" w:hanging="426"/>
        <w:rPr>
          <w:color w:val="000000" w:themeColor="text1"/>
          <w:sz w:val="22"/>
          <w:szCs w:val="22"/>
        </w:rPr>
      </w:pPr>
      <w:r w:rsidRPr="00A75C5E">
        <w:rPr>
          <w:color w:val="000000" w:themeColor="text1"/>
          <w:sz w:val="22"/>
          <w:szCs w:val="22"/>
        </w:rPr>
        <w:t>Zamawiający nie przewiduje dodatkowych podstaw wykluczenia Wykonawców o których mowa w art. 109 ust. 1 Pzp.</w:t>
      </w:r>
    </w:p>
    <w:p w14:paraId="5E758D11" w14:textId="68FF5DAB" w:rsidR="00537F2F" w:rsidRPr="00A75C5E" w:rsidRDefault="007F343E" w:rsidP="006536CD">
      <w:pPr>
        <w:pStyle w:val="Akapitzlist"/>
        <w:numPr>
          <w:ilvl w:val="0"/>
          <w:numId w:val="99"/>
        </w:numPr>
        <w:spacing w:line="276" w:lineRule="auto"/>
        <w:ind w:left="426" w:hanging="426"/>
        <w:rPr>
          <w:color w:val="000000" w:themeColor="text1"/>
          <w:sz w:val="22"/>
          <w:szCs w:val="22"/>
        </w:rPr>
      </w:pPr>
      <w:r w:rsidRPr="00A75C5E">
        <w:rPr>
          <w:color w:val="000000" w:themeColor="text1"/>
          <w:sz w:val="22"/>
          <w:szCs w:val="22"/>
        </w:rPr>
        <w:t>Informacja dla Wykonawców mających siedzibę lub miejsce zamieszkania poza terytorium RP: Nie dotyczy.</w:t>
      </w:r>
    </w:p>
    <w:p w14:paraId="091BF273" w14:textId="77777777" w:rsidR="00956F15" w:rsidRPr="00537F2F" w:rsidRDefault="00956F15" w:rsidP="00304EDB">
      <w:pPr>
        <w:pStyle w:val="Nagwek1"/>
      </w:pPr>
      <w:r w:rsidRPr="00537F2F">
        <w:t xml:space="preserve">Informacja o warunkach </w:t>
      </w:r>
      <w:r w:rsidR="00F878BB" w:rsidRPr="00537F2F">
        <w:t>udziału w postępowaniu, jeżeli Z</w:t>
      </w:r>
      <w:r w:rsidRPr="00537F2F">
        <w:t>amawiający je przewiduje</w:t>
      </w:r>
    </w:p>
    <w:p w14:paraId="1030D091" w14:textId="77777777" w:rsidR="00C71372" w:rsidRPr="00BE5070" w:rsidRDefault="003D7D00" w:rsidP="006536CD">
      <w:pPr>
        <w:pStyle w:val="Akapitzlist"/>
        <w:numPr>
          <w:ilvl w:val="0"/>
          <w:numId w:val="66"/>
        </w:numPr>
        <w:spacing w:line="276" w:lineRule="auto"/>
        <w:ind w:left="426" w:hanging="426"/>
        <w:rPr>
          <w:color w:val="000000" w:themeColor="text1"/>
          <w:sz w:val="22"/>
          <w:szCs w:val="22"/>
        </w:rPr>
      </w:pPr>
      <w:r w:rsidRPr="00537F2F">
        <w:rPr>
          <w:color w:val="000000" w:themeColor="text1"/>
          <w:sz w:val="22"/>
          <w:szCs w:val="22"/>
        </w:rPr>
        <w:t xml:space="preserve">O </w:t>
      </w:r>
      <w:r w:rsidRPr="00BE5070">
        <w:rPr>
          <w:color w:val="000000" w:themeColor="text1"/>
          <w:sz w:val="22"/>
          <w:szCs w:val="22"/>
        </w:rPr>
        <w:t>udzielenie zamówienia mogą ubiegać się Wykonawcy, którzy</w:t>
      </w:r>
      <w:r w:rsidR="00C71372" w:rsidRPr="00BE5070">
        <w:rPr>
          <w:color w:val="000000" w:themeColor="text1"/>
          <w:sz w:val="22"/>
          <w:szCs w:val="22"/>
        </w:rPr>
        <w:t>:</w:t>
      </w:r>
      <w:r w:rsidRPr="00BE5070">
        <w:rPr>
          <w:color w:val="000000" w:themeColor="text1"/>
          <w:sz w:val="22"/>
          <w:szCs w:val="22"/>
        </w:rPr>
        <w:t xml:space="preserve"> </w:t>
      </w:r>
    </w:p>
    <w:p w14:paraId="3BBDF34A" w14:textId="77777777" w:rsidR="00C71372" w:rsidRPr="00BE5070" w:rsidRDefault="00C71372" w:rsidP="006536CD">
      <w:pPr>
        <w:pStyle w:val="Akapitzlist"/>
        <w:numPr>
          <w:ilvl w:val="0"/>
          <w:numId w:val="70"/>
        </w:numPr>
        <w:spacing w:line="276" w:lineRule="auto"/>
        <w:ind w:left="709" w:hanging="283"/>
        <w:rPr>
          <w:color w:val="000000" w:themeColor="text1"/>
          <w:sz w:val="22"/>
          <w:szCs w:val="22"/>
        </w:rPr>
      </w:pPr>
      <w:r w:rsidRPr="00BE5070">
        <w:rPr>
          <w:color w:val="000000" w:themeColor="text1"/>
          <w:sz w:val="22"/>
          <w:szCs w:val="22"/>
        </w:rPr>
        <w:t>nie podlegają wykluczeniu,</w:t>
      </w:r>
    </w:p>
    <w:p w14:paraId="012B2299" w14:textId="77777777" w:rsidR="00956F15" w:rsidRPr="00BE5070" w:rsidRDefault="003D7D00" w:rsidP="006536CD">
      <w:pPr>
        <w:pStyle w:val="Akapitzlist"/>
        <w:numPr>
          <w:ilvl w:val="0"/>
          <w:numId w:val="70"/>
        </w:numPr>
        <w:spacing w:line="276" w:lineRule="auto"/>
        <w:ind w:left="709" w:hanging="283"/>
        <w:rPr>
          <w:color w:val="000000" w:themeColor="text1"/>
          <w:sz w:val="22"/>
          <w:szCs w:val="22"/>
        </w:rPr>
      </w:pPr>
      <w:r w:rsidRPr="00BE5070">
        <w:rPr>
          <w:color w:val="000000" w:themeColor="text1"/>
          <w:sz w:val="22"/>
          <w:szCs w:val="22"/>
        </w:rPr>
        <w:t>spełniają warunki udziału w postępowaniu i wymagania określone w niniejszej SWZ.</w:t>
      </w:r>
    </w:p>
    <w:p w14:paraId="6EDAEA59" w14:textId="77777777" w:rsidR="003D7D00" w:rsidRPr="00BE5070" w:rsidRDefault="00E93B94" w:rsidP="006536CD">
      <w:pPr>
        <w:pStyle w:val="Akapitzlist"/>
        <w:numPr>
          <w:ilvl w:val="0"/>
          <w:numId w:val="66"/>
        </w:numPr>
        <w:spacing w:line="276" w:lineRule="auto"/>
        <w:ind w:left="426" w:hanging="426"/>
        <w:rPr>
          <w:color w:val="000000" w:themeColor="text1"/>
          <w:sz w:val="22"/>
          <w:szCs w:val="22"/>
        </w:rPr>
      </w:pPr>
      <w:r w:rsidRPr="00BE5070">
        <w:rPr>
          <w:color w:val="000000" w:themeColor="text1"/>
          <w:sz w:val="22"/>
          <w:szCs w:val="22"/>
        </w:rPr>
        <w:t>O udzielenie zamówienia mogą ubiegać się Wykonawcy, którzy spełniają następujące warunki:</w:t>
      </w:r>
    </w:p>
    <w:p w14:paraId="5F5D3CF6" w14:textId="77777777" w:rsidR="00E93B94" w:rsidRPr="00BE5070" w:rsidRDefault="00170FE7" w:rsidP="006536CD">
      <w:pPr>
        <w:pStyle w:val="Akapitzlist"/>
        <w:numPr>
          <w:ilvl w:val="0"/>
          <w:numId w:val="67"/>
        </w:numPr>
        <w:spacing w:line="276" w:lineRule="auto"/>
        <w:ind w:left="709" w:hanging="283"/>
        <w:rPr>
          <w:b/>
          <w:color w:val="000000" w:themeColor="text1"/>
          <w:sz w:val="22"/>
          <w:szCs w:val="22"/>
        </w:rPr>
      </w:pPr>
      <w:r w:rsidRPr="00BE5070">
        <w:rPr>
          <w:b/>
          <w:color w:val="000000" w:themeColor="text1"/>
          <w:sz w:val="22"/>
          <w:szCs w:val="22"/>
        </w:rPr>
        <w:t>Z</w:t>
      </w:r>
      <w:r w:rsidR="00E93B94" w:rsidRPr="00BE5070">
        <w:rPr>
          <w:b/>
          <w:color w:val="000000" w:themeColor="text1"/>
          <w:sz w:val="22"/>
          <w:szCs w:val="22"/>
        </w:rPr>
        <w:t>dolność do występowania w obrocie gospodarczym</w:t>
      </w:r>
    </w:p>
    <w:p w14:paraId="16F88CA6" w14:textId="77777777" w:rsidR="00170FE7" w:rsidRPr="00BE5070" w:rsidRDefault="00170FE7" w:rsidP="00170FE7">
      <w:pPr>
        <w:pStyle w:val="Akapitzlist"/>
        <w:spacing w:line="276" w:lineRule="auto"/>
        <w:ind w:left="709"/>
        <w:rPr>
          <w:color w:val="000000" w:themeColor="text1"/>
          <w:sz w:val="22"/>
          <w:szCs w:val="22"/>
        </w:rPr>
      </w:pPr>
      <w:r w:rsidRPr="00BE5070">
        <w:rPr>
          <w:color w:val="000000" w:themeColor="text1"/>
          <w:sz w:val="22"/>
          <w:szCs w:val="22"/>
        </w:rPr>
        <w:t>Zamawiający nie stawia warunku</w:t>
      </w:r>
      <w:r w:rsidR="006E7B46" w:rsidRPr="00BE5070">
        <w:rPr>
          <w:color w:val="000000" w:themeColor="text1"/>
          <w:sz w:val="22"/>
          <w:szCs w:val="22"/>
        </w:rPr>
        <w:t xml:space="preserve"> w </w:t>
      </w:r>
      <w:r w:rsidR="00F44E07" w:rsidRPr="00BE5070">
        <w:rPr>
          <w:color w:val="000000" w:themeColor="text1"/>
          <w:sz w:val="22"/>
          <w:szCs w:val="22"/>
        </w:rPr>
        <w:t xml:space="preserve">tym </w:t>
      </w:r>
      <w:r w:rsidR="006E7B46" w:rsidRPr="00BE5070">
        <w:rPr>
          <w:color w:val="000000" w:themeColor="text1"/>
          <w:sz w:val="22"/>
          <w:szCs w:val="22"/>
        </w:rPr>
        <w:t>zakresie</w:t>
      </w:r>
      <w:r w:rsidRPr="00BE5070">
        <w:rPr>
          <w:color w:val="000000" w:themeColor="text1"/>
          <w:sz w:val="22"/>
          <w:szCs w:val="22"/>
        </w:rPr>
        <w:t>.</w:t>
      </w:r>
    </w:p>
    <w:p w14:paraId="583889A1" w14:textId="77777777" w:rsidR="00E93B94" w:rsidRPr="00BE5070" w:rsidRDefault="00170FE7" w:rsidP="006536CD">
      <w:pPr>
        <w:pStyle w:val="Akapitzlist"/>
        <w:numPr>
          <w:ilvl w:val="0"/>
          <w:numId w:val="67"/>
        </w:numPr>
        <w:spacing w:line="276" w:lineRule="auto"/>
        <w:ind w:left="709" w:hanging="283"/>
        <w:rPr>
          <w:b/>
          <w:color w:val="000000" w:themeColor="text1"/>
          <w:sz w:val="22"/>
          <w:szCs w:val="22"/>
        </w:rPr>
      </w:pPr>
      <w:r w:rsidRPr="00BE5070">
        <w:rPr>
          <w:b/>
          <w:color w:val="000000" w:themeColor="text1"/>
          <w:sz w:val="22"/>
          <w:szCs w:val="22"/>
        </w:rPr>
        <w:lastRenderedPageBreak/>
        <w:t>Uprawnienia do prowadzenia określonej działalności gospodarczej lub zawodowej, o ile wynika to z odrębnych przepisów</w:t>
      </w:r>
    </w:p>
    <w:p w14:paraId="0C04D0B7" w14:textId="77777777" w:rsidR="00170FE7" w:rsidRPr="00BE5070" w:rsidRDefault="006E7B46" w:rsidP="00170FE7">
      <w:pPr>
        <w:pStyle w:val="Akapitzlist"/>
        <w:spacing w:line="276" w:lineRule="auto"/>
        <w:ind w:left="709"/>
        <w:rPr>
          <w:color w:val="000000" w:themeColor="text1"/>
          <w:sz w:val="22"/>
          <w:szCs w:val="22"/>
        </w:rPr>
      </w:pPr>
      <w:r w:rsidRPr="00BE5070">
        <w:rPr>
          <w:color w:val="000000" w:themeColor="text1"/>
          <w:sz w:val="22"/>
          <w:szCs w:val="22"/>
        </w:rPr>
        <w:t xml:space="preserve">Zamawiający nie stawia warunku w </w:t>
      </w:r>
      <w:r w:rsidR="00F44E07" w:rsidRPr="00BE5070">
        <w:rPr>
          <w:color w:val="000000" w:themeColor="text1"/>
          <w:sz w:val="22"/>
          <w:szCs w:val="22"/>
        </w:rPr>
        <w:t>tym</w:t>
      </w:r>
      <w:r w:rsidRPr="00BE5070">
        <w:rPr>
          <w:color w:val="000000" w:themeColor="text1"/>
          <w:sz w:val="22"/>
          <w:szCs w:val="22"/>
        </w:rPr>
        <w:t xml:space="preserve"> zakresie.</w:t>
      </w:r>
    </w:p>
    <w:p w14:paraId="2FC7AD2F" w14:textId="52AF7F0D" w:rsidR="00170FE7" w:rsidRPr="006A6B75" w:rsidRDefault="00170FE7" w:rsidP="006536CD">
      <w:pPr>
        <w:pStyle w:val="Akapitzlist"/>
        <w:numPr>
          <w:ilvl w:val="0"/>
          <w:numId w:val="67"/>
        </w:numPr>
        <w:spacing w:line="276" w:lineRule="auto"/>
        <w:ind w:left="709" w:hanging="283"/>
        <w:rPr>
          <w:b/>
          <w:color w:val="000000" w:themeColor="text1"/>
          <w:sz w:val="22"/>
          <w:szCs w:val="22"/>
        </w:rPr>
      </w:pPr>
      <w:r w:rsidRPr="00BE5070">
        <w:rPr>
          <w:b/>
          <w:bCs/>
          <w:color w:val="000000" w:themeColor="text1"/>
          <w:sz w:val="22"/>
          <w:szCs w:val="22"/>
        </w:rPr>
        <w:t xml:space="preserve">Sytuacja ekonomiczna lub </w:t>
      </w:r>
      <w:r w:rsidRPr="006A6B75">
        <w:rPr>
          <w:b/>
          <w:bCs/>
          <w:color w:val="000000" w:themeColor="text1"/>
          <w:sz w:val="22"/>
          <w:szCs w:val="22"/>
        </w:rPr>
        <w:t>finansowa</w:t>
      </w:r>
    </w:p>
    <w:p w14:paraId="31A9FF39" w14:textId="44FC4E96" w:rsidR="006A6B75" w:rsidRPr="00A75C5E" w:rsidRDefault="006A6B75" w:rsidP="006A6B75">
      <w:pPr>
        <w:pStyle w:val="Akapitzlist"/>
        <w:spacing w:line="276" w:lineRule="auto"/>
        <w:ind w:left="709"/>
        <w:rPr>
          <w:b/>
          <w:color w:val="000000" w:themeColor="text1"/>
          <w:sz w:val="22"/>
          <w:szCs w:val="22"/>
        </w:rPr>
      </w:pPr>
      <w:r w:rsidRPr="00A75C5E">
        <w:rPr>
          <w:color w:val="000000" w:themeColor="text1"/>
          <w:sz w:val="22"/>
          <w:szCs w:val="22"/>
        </w:rPr>
        <w:t>Zamawiający uzna ww. warunek za spełniony, jeżeli Wykonawca wykaże, że:</w:t>
      </w:r>
    </w:p>
    <w:p w14:paraId="1A4BC077" w14:textId="41CE0873" w:rsidR="00170FE7" w:rsidRPr="00A75C5E" w:rsidRDefault="00BE5070" w:rsidP="006536CD">
      <w:pPr>
        <w:pStyle w:val="Akapitzlist"/>
        <w:numPr>
          <w:ilvl w:val="0"/>
          <w:numId w:val="107"/>
        </w:numPr>
        <w:spacing w:line="276" w:lineRule="auto"/>
        <w:ind w:left="993" w:hanging="284"/>
        <w:rPr>
          <w:color w:val="000000" w:themeColor="text1"/>
          <w:sz w:val="22"/>
          <w:szCs w:val="22"/>
        </w:rPr>
      </w:pPr>
      <w:r w:rsidRPr="00A75C5E">
        <w:rPr>
          <w:color w:val="000000" w:themeColor="text1"/>
          <w:sz w:val="22"/>
          <w:szCs w:val="22"/>
        </w:rPr>
        <w:t xml:space="preserve">posiada </w:t>
      </w:r>
      <w:r w:rsidRPr="00A75C5E">
        <w:rPr>
          <w:b/>
          <w:color w:val="000000" w:themeColor="text1"/>
          <w:sz w:val="22"/>
          <w:szCs w:val="22"/>
        </w:rPr>
        <w:t xml:space="preserve">środki finansowe </w:t>
      </w:r>
      <w:r w:rsidRPr="00A75C5E">
        <w:rPr>
          <w:color w:val="000000" w:themeColor="text1"/>
          <w:sz w:val="22"/>
          <w:szCs w:val="22"/>
        </w:rPr>
        <w:t xml:space="preserve">lub/i </w:t>
      </w:r>
      <w:r w:rsidRPr="00A75C5E">
        <w:rPr>
          <w:b/>
          <w:color w:val="000000" w:themeColor="text1"/>
          <w:sz w:val="22"/>
          <w:szCs w:val="22"/>
        </w:rPr>
        <w:t>zdolność kredytową w łącznej</w:t>
      </w:r>
      <w:r w:rsidRPr="00A75C5E">
        <w:rPr>
          <w:color w:val="000000" w:themeColor="text1"/>
          <w:sz w:val="22"/>
          <w:szCs w:val="22"/>
        </w:rPr>
        <w:t xml:space="preserve"> </w:t>
      </w:r>
      <w:r w:rsidR="00B122B9">
        <w:rPr>
          <w:b/>
          <w:color w:val="000000" w:themeColor="text1"/>
          <w:sz w:val="22"/>
          <w:szCs w:val="22"/>
        </w:rPr>
        <w:t>wysokości co najmniej 3</w:t>
      </w:r>
      <w:r w:rsidRPr="00A75C5E">
        <w:rPr>
          <w:b/>
          <w:color w:val="000000" w:themeColor="text1"/>
          <w:sz w:val="22"/>
          <w:szCs w:val="22"/>
        </w:rPr>
        <w:t>.000.000,00 zł</w:t>
      </w:r>
      <w:r w:rsidR="006E7B46" w:rsidRPr="00A75C5E">
        <w:rPr>
          <w:color w:val="000000" w:themeColor="text1"/>
          <w:sz w:val="22"/>
          <w:szCs w:val="22"/>
        </w:rPr>
        <w:t>.</w:t>
      </w:r>
    </w:p>
    <w:p w14:paraId="0E3A5F75" w14:textId="2C8E748B" w:rsidR="00C414A9" w:rsidRPr="00A75C5E" w:rsidRDefault="006A6B75" w:rsidP="006536CD">
      <w:pPr>
        <w:pStyle w:val="Akapitzlist"/>
        <w:numPr>
          <w:ilvl w:val="0"/>
          <w:numId w:val="107"/>
        </w:numPr>
        <w:spacing w:line="276" w:lineRule="auto"/>
        <w:ind w:left="993" w:hanging="284"/>
        <w:rPr>
          <w:color w:val="000000" w:themeColor="text1"/>
          <w:sz w:val="22"/>
          <w:szCs w:val="22"/>
        </w:rPr>
      </w:pPr>
      <w:r w:rsidRPr="00A75C5E">
        <w:rPr>
          <w:color w:val="000000" w:themeColor="text1"/>
          <w:sz w:val="22"/>
          <w:szCs w:val="22"/>
        </w:rPr>
        <w:t xml:space="preserve">posiada </w:t>
      </w:r>
      <w:r w:rsidRPr="00A75C5E">
        <w:rPr>
          <w:b/>
          <w:color w:val="000000" w:themeColor="text1"/>
          <w:sz w:val="22"/>
          <w:szCs w:val="22"/>
        </w:rPr>
        <w:t>ubezpieczenie odpowiedzialności cywilnej</w:t>
      </w:r>
      <w:r w:rsidRPr="00A75C5E">
        <w:rPr>
          <w:color w:val="000000" w:themeColor="text1"/>
          <w:sz w:val="22"/>
          <w:szCs w:val="22"/>
        </w:rPr>
        <w:t xml:space="preserve"> w zakresie prowadzonej działalności związanej z przedmiotem zamówienia na minimalną sumę gwarancyjną </w:t>
      </w:r>
      <w:r w:rsidR="00B122B9">
        <w:rPr>
          <w:b/>
          <w:color w:val="000000" w:themeColor="text1"/>
          <w:sz w:val="22"/>
          <w:szCs w:val="22"/>
        </w:rPr>
        <w:t>3</w:t>
      </w:r>
      <w:r w:rsidRPr="00A75C5E">
        <w:rPr>
          <w:b/>
          <w:color w:val="000000" w:themeColor="text1"/>
          <w:sz w:val="22"/>
          <w:szCs w:val="22"/>
        </w:rPr>
        <w:t>.000.000,00 zł</w:t>
      </w:r>
      <w:r w:rsidRPr="00A75C5E">
        <w:rPr>
          <w:color w:val="000000" w:themeColor="text1"/>
          <w:sz w:val="22"/>
          <w:szCs w:val="22"/>
        </w:rPr>
        <w:t>.</w:t>
      </w:r>
    </w:p>
    <w:p w14:paraId="5345D439" w14:textId="73A64F70" w:rsidR="00C414A9" w:rsidRDefault="00C414A9" w:rsidP="00C414A9">
      <w:pPr>
        <w:spacing w:line="276" w:lineRule="auto"/>
        <w:ind w:left="709"/>
        <w:rPr>
          <w:color w:val="000000" w:themeColor="text1"/>
          <w:sz w:val="22"/>
          <w:szCs w:val="22"/>
        </w:rPr>
      </w:pPr>
      <w:r w:rsidRPr="00A75C5E">
        <w:rPr>
          <w:color w:val="000000" w:themeColor="text1"/>
          <w:sz w:val="22"/>
          <w:szCs w:val="22"/>
        </w:rPr>
        <w:t>W przypadku wspólnego ubiegania się dwóch lub więcej Wykonawców o udzielenie niniejszego zamówienia,</w:t>
      </w:r>
      <w:r w:rsidRPr="00C414A9">
        <w:rPr>
          <w:color w:val="000000" w:themeColor="text1"/>
          <w:sz w:val="22"/>
          <w:szCs w:val="22"/>
        </w:rPr>
        <w:t xml:space="preserve"> oceniana będzie ich łączna sytuacja ekonomiczna i finansowa – w tym celu dokumenty ma obowiązek złożyć ten lub ci z Wykonawców, którzy w imieniu wszystkich wykazywać będą spełnianie tego warunku</w:t>
      </w:r>
      <w:r>
        <w:rPr>
          <w:color w:val="000000" w:themeColor="text1"/>
          <w:sz w:val="22"/>
          <w:szCs w:val="22"/>
        </w:rPr>
        <w:t>.</w:t>
      </w:r>
    </w:p>
    <w:p w14:paraId="4E425FA4" w14:textId="77777777" w:rsidR="00C414A9" w:rsidRPr="00C414A9" w:rsidRDefault="00C414A9" w:rsidP="00C414A9">
      <w:pPr>
        <w:spacing w:line="276" w:lineRule="auto"/>
        <w:ind w:left="709"/>
        <w:rPr>
          <w:color w:val="000000" w:themeColor="text1"/>
          <w:sz w:val="22"/>
          <w:szCs w:val="22"/>
        </w:rPr>
      </w:pPr>
    </w:p>
    <w:p w14:paraId="67234748" w14:textId="77777777" w:rsidR="00170FE7" w:rsidRPr="006A6B75" w:rsidRDefault="00170FE7" w:rsidP="006536CD">
      <w:pPr>
        <w:pStyle w:val="Akapitzlist"/>
        <w:numPr>
          <w:ilvl w:val="0"/>
          <w:numId w:val="67"/>
        </w:numPr>
        <w:spacing w:line="276" w:lineRule="auto"/>
        <w:ind w:left="709" w:hanging="283"/>
        <w:rPr>
          <w:b/>
          <w:color w:val="000000" w:themeColor="text1"/>
          <w:sz w:val="22"/>
          <w:szCs w:val="22"/>
        </w:rPr>
      </w:pPr>
      <w:r w:rsidRPr="006A6B75">
        <w:rPr>
          <w:b/>
          <w:bCs/>
          <w:color w:val="000000" w:themeColor="text1"/>
          <w:sz w:val="22"/>
          <w:szCs w:val="22"/>
        </w:rPr>
        <w:t>Zdolność techniczna lub zawodowa</w:t>
      </w:r>
    </w:p>
    <w:p w14:paraId="4F727BE2" w14:textId="77777777" w:rsidR="00170FE7" w:rsidRPr="006A6B75" w:rsidRDefault="006E7B46" w:rsidP="00170FE7">
      <w:pPr>
        <w:pStyle w:val="Akapitzlist"/>
        <w:spacing w:line="276" w:lineRule="auto"/>
        <w:ind w:left="709"/>
        <w:rPr>
          <w:color w:val="000000" w:themeColor="text1"/>
          <w:sz w:val="22"/>
          <w:szCs w:val="22"/>
        </w:rPr>
      </w:pPr>
      <w:r w:rsidRPr="006A6B75">
        <w:rPr>
          <w:color w:val="000000" w:themeColor="text1"/>
          <w:sz w:val="22"/>
          <w:szCs w:val="22"/>
        </w:rPr>
        <w:t>Zamawiający uzna ww. warunek za spełniony, jeżeli Wykonawca wykaże, że:</w:t>
      </w:r>
    </w:p>
    <w:p w14:paraId="76076810" w14:textId="7B14702F" w:rsidR="004B0A1A" w:rsidRPr="00A75C5E" w:rsidRDefault="004B0A1A" w:rsidP="006536CD">
      <w:pPr>
        <w:pStyle w:val="Akapitzlist"/>
        <w:numPr>
          <w:ilvl w:val="0"/>
          <w:numId w:val="68"/>
        </w:numPr>
        <w:spacing w:line="276" w:lineRule="auto"/>
        <w:ind w:left="993" w:hanging="284"/>
        <w:rPr>
          <w:color w:val="000000" w:themeColor="text1"/>
          <w:sz w:val="22"/>
          <w:szCs w:val="22"/>
        </w:rPr>
      </w:pPr>
      <w:r w:rsidRPr="006A6B75">
        <w:rPr>
          <w:b/>
          <w:color w:val="000000" w:themeColor="text1"/>
          <w:sz w:val="22"/>
          <w:szCs w:val="22"/>
        </w:rPr>
        <w:t xml:space="preserve">dysponuje lub będzie </w:t>
      </w:r>
      <w:r w:rsidRPr="00A75C5E">
        <w:rPr>
          <w:b/>
          <w:color w:val="000000" w:themeColor="text1"/>
          <w:sz w:val="22"/>
          <w:szCs w:val="22"/>
        </w:rPr>
        <w:t>dysponował</w:t>
      </w:r>
      <w:r w:rsidR="006A6B75" w:rsidRPr="00A75C5E">
        <w:rPr>
          <w:b/>
          <w:color w:val="000000" w:themeColor="text1"/>
          <w:sz w:val="22"/>
          <w:szCs w:val="22"/>
        </w:rPr>
        <w:t xml:space="preserve"> minimum</w:t>
      </w:r>
      <w:r w:rsidRPr="00A75C5E">
        <w:rPr>
          <w:color w:val="000000" w:themeColor="text1"/>
          <w:sz w:val="22"/>
          <w:szCs w:val="22"/>
        </w:rPr>
        <w:t xml:space="preserve">: </w:t>
      </w:r>
    </w:p>
    <w:p w14:paraId="5B4F7E37" w14:textId="76FAE88F" w:rsidR="006A6B75" w:rsidRPr="00A75C5E" w:rsidRDefault="006A6B75" w:rsidP="006536CD">
      <w:pPr>
        <w:pStyle w:val="Akapitzlist"/>
        <w:numPr>
          <w:ilvl w:val="0"/>
          <w:numId w:val="69"/>
        </w:numPr>
        <w:spacing w:line="276" w:lineRule="auto"/>
        <w:ind w:left="1276" w:hanging="283"/>
        <w:rPr>
          <w:color w:val="000000" w:themeColor="text1"/>
          <w:sz w:val="22"/>
          <w:szCs w:val="22"/>
        </w:rPr>
      </w:pPr>
      <w:r w:rsidRPr="00A75C5E">
        <w:rPr>
          <w:color w:val="000000" w:themeColor="text1"/>
          <w:sz w:val="22"/>
          <w:szCs w:val="22"/>
        </w:rPr>
        <w:t xml:space="preserve">jedną osobą, która pełnić będzie funkcję </w:t>
      </w:r>
      <w:r w:rsidRPr="00A75C5E">
        <w:rPr>
          <w:b/>
          <w:color w:val="000000" w:themeColor="text1"/>
          <w:sz w:val="22"/>
          <w:szCs w:val="22"/>
        </w:rPr>
        <w:t>projektanta</w:t>
      </w:r>
      <w:r w:rsidRPr="00A75C5E">
        <w:rPr>
          <w:color w:val="000000" w:themeColor="text1"/>
          <w:sz w:val="22"/>
          <w:szCs w:val="22"/>
        </w:rPr>
        <w:t>, posiadającą uprawnienia</w:t>
      </w:r>
      <w:r w:rsidR="00820487" w:rsidRPr="00A75C5E">
        <w:rPr>
          <w:color w:val="000000" w:themeColor="text1"/>
          <w:sz w:val="22"/>
          <w:szCs w:val="22"/>
        </w:rPr>
        <w:t xml:space="preserve"> budowlane</w:t>
      </w:r>
      <w:r w:rsidRPr="00A75C5E">
        <w:rPr>
          <w:color w:val="000000" w:themeColor="text1"/>
          <w:sz w:val="22"/>
          <w:szCs w:val="22"/>
        </w:rPr>
        <w:t xml:space="preserve"> do projektowania bez ograniczeń </w:t>
      </w:r>
      <w:r w:rsidRPr="00A75C5E">
        <w:rPr>
          <w:b/>
          <w:color w:val="000000" w:themeColor="text1"/>
          <w:sz w:val="22"/>
          <w:szCs w:val="22"/>
        </w:rPr>
        <w:t>w specjalności instalacyjnej w zakresie sieci, instalacji i urządzeń cieplnych, wentylacyjnych, gazowych, wodociągowych i kanalizacyjnych,</w:t>
      </w:r>
    </w:p>
    <w:p w14:paraId="4498EABD" w14:textId="7A277C64" w:rsidR="006A6B75" w:rsidRPr="00A75C5E" w:rsidRDefault="00704DE2" w:rsidP="006536CD">
      <w:pPr>
        <w:pStyle w:val="Akapitzlist"/>
        <w:numPr>
          <w:ilvl w:val="0"/>
          <w:numId w:val="69"/>
        </w:numPr>
        <w:spacing w:line="276" w:lineRule="auto"/>
        <w:ind w:left="1276" w:hanging="283"/>
        <w:rPr>
          <w:color w:val="000000" w:themeColor="text1"/>
          <w:sz w:val="22"/>
          <w:szCs w:val="22"/>
        </w:rPr>
      </w:pPr>
      <w:r w:rsidRPr="00A75C5E">
        <w:rPr>
          <w:color w:val="000000" w:themeColor="text1"/>
          <w:sz w:val="22"/>
          <w:szCs w:val="22"/>
        </w:rPr>
        <w:t xml:space="preserve">jedną osobą, która pełnić będzie funkcję </w:t>
      </w:r>
      <w:r w:rsidRPr="00A75C5E">
        <w:rPr>
          <w:b/>
          <w:color w:val="000000" w:themeColor="text1"/>
          <w:sz w:val="22"/>
          <w:szCs w:val="22"/>
        </w:rPr>
        <w:t>kierownika budowy</w:t>
      </w:r>
      <w:r w:rsidRPr="00A75C5E">
        <w:rPr>
          <w:color w:val="000000" w:themeColor="text1"/>
          <w:sz w:val="22"/>
          <w:szCs w:val="22"/>
        </w:rPr>
        <w:t xml:space="preserve">, posiadającą następujące kwalifikacje: </w:t>
      </w:r>
      <w:r w:rsidRPr="003C0F7D">
        <w:rPr>
          <w:b/>
          <w:color w:val="000000" w:themeColor="text1"/>
          <w:sz w:val="22"/>
          <w:szCs w:val="22"/>
        </w:rPr>
        <w:t>minimum 5-letnie doświadczenie zawodowe</w:t>
      </w:r>
      <w:r w:rsidRPr="00A75C5E">
        <w:rPr>
          <w:color w:val="000000" w:themeColor="text1"/>
          <w:sz w:val="22"/>
          <w:szCs w:val="22"/>
        </w:rPr>
        <w:t xml:space="preserve"> przy wykonywaniu samodzielnych funkcji technicznych w budownictwie jako kierownik budowy/robót branży sanitarnej, uprawnienia budowlane do kierowania robotami </w:t>
      </w:r>
      <w:r w:rsidRPr="00A75C5E">
        <w:rPr>
          <w:b/>
          <w:color w:val="000000" w:themeColor="text1"/>
          <w:sz w:val="22"/>
          <w:szCs w:val="22"/>
        </w:rPr>
        <w:t>w specjalności instalacyjnej w</w:t>
      </w:r>
      <w:r w:rsidR="00976FE8" w:rsidRPr="00A75C5E">
        <w:rPr>
          <w:b/>
          <w:color w:val="000000" w:themeColor="text1"/>
          <w:sz w:val="22"/>
          <w:szCs w:val="22"/>
        </w:rPr>
        <w:t xml:space="preserve"> </w:t>
      </w:r>
      <w:r w:rsidRPr="00A75C5E">
        <w:rPr>
          <w:b/>
          <w:color w:val="000000" w:themeColor="text1"/>
          <w:sz w:val="22"/>
          <w:szCs w:val="22"/>
        </w:rPr>
        <w:t>zakresie sieci, instalacji i urządzeń cieplnych, wentylacyjnych, gazowych, wodociągowych i kanalizacyjnych</w:t>
      </w:r>
      <w:r w:rsidRPr="00A75C5E">
        <w:rPr>
          <w:color w:val="000000" w:themeColor="text1"/>
          <w:sz w:val="22"/>
          <w:szCs w:val="22"/>
        </w:rPr>
        <w:t>, bez ograniczeń</w:t>
      </w:r>
      <w:r w:rsidR="00820487" w:rsidRPr="00A75C5E">
        <w:rPr>
          <w:color w:val="000000" w:themeColor="text1"/>
          <w:sz w:val="22"/>
          <w:szCs w:val="22"/>
        </w:rPr>
        <w:t>,</w:t>
      </w:r>
    </w:p>
    <w:p w14:paraId="5D515459" w14:textId="300E9558" w:rsidR="003656B9" w:rsidRPr="00A75C5E" w:rsidRDefault="003656B9" w:rsidP="006536CD">
      <w:pPr>
        <w:pStyle w:val="Akapitzlist"/>
        <w:numPr>
          <w:ilvl w:val="0"/>
          <w:numId w:val="69"/>
        </w:numPr>
        <w:spacing w:line="276" w:lineRule="auto"/>
        <w:ind w:left="1276" w:hanging="283"/>
        <w:rPr>
          <w:color w:val="000000" w:themeColor="text1"/>
          <w:sz w:val="22"/>
          <w:szCs w:val="22"/>
        </w:rPr>
      </w:pPr>
      <w:r w:rsidRPr="00A75C5E">
        <w:rPr>
          <w:color w:val="000000" w:themeColor="text1"/>
          <w:sz w:val="22"/>
          <w:szCs w:val="22"/>
        </w:rPr>
        <w:t xml:space="preserve">jedną osobą, która pełnić będzie funkcję </w:t>
      </w:r>
      <w:r w:rsidRPr="00A75C5E">
        <w:rPr>
          <w:b/>
          <w:color w:val="000000" w:themeColor="text1"/>
          <w:sz w:val="22"/>
          <w:szCs w:val="22"/>
        </w:rPr>
        <w:t>kierownika robót branży elektrycznej i </w:t>
      </w:r>
      <w:proofErr w:type="spellStart"/>
      <w:r w:rsidRPr="00A75C5E">
        <w:rPr>
          <w:b/>
          <w:color w:val="000000" w:themeColor="text1"/>
          <w:sz w:val="22"/>
          <w:szCs w:val="22"/>
        </w:rPr>
        <w:t>AKPiA</w:t>
      </w:r>
      <w:proofErr w:type="spellEnd"/>
      <w:r w:rsidRPr="00A75C5E">
        <w:rPr>
          <w:color w:val="000000" w:themeColor="text1"/>
          <w:sz w:val="22"/>
          <w:szCs w:val="22"/>
        </w:rPr>
        <w:t>, posiadającą uprawnienia budowlane do kierowania robotami w specjalności instalacyjnej w</w:t>
      </w:r>
      <w:r w:rsidR="00976FE8" w:rsidRPr="00A75C5E">
        <w:rPr>
          <w:color w:val="000000" w:themeColor="text1"/>
          <w:sz w:val="22"/>
          <w:szCs w:val="22"/>
        </w:rPr>
        <w:t xml:space="preserve"> </w:t>
      </w:r>
      <w:r w:rsidRPr="00A75C5E">
        <w:rPr>
          <w:color w:val="000000" w:themeColor="text1"/>
          <w:sz w:val="22"/>
          <w:szCs w:val="22"/>
        </w:rPr>
        <w:t>zakresie sieci, instal</w:t>
      </w:r>
      <w:r w:rsidR="00976FE8" w:rsidRPr="00A75C5E">
        <w:rPr>
          <w:color w:val="000000" w:themeColor="text1"/>
          <w:sz w:val="22"/>
          <w:szCs w:val="22"/>
        </w:rPr>
        <w:t xml:space="preserve">acji i urządzeń elektrycznych </w:t>
      </w:r>
      <w:r w:rsidRPr="00A75C5E">
        <w:rPr>
          <w:color w:val="000000" w:themeColor="text1"/>
          <w:sz w:val="22"/>
          <w:szCs w:val="22"/>
        </w:rPr>
        <w:t>i elektroenergetycznych, bez ograniczeń</w:t>
      </w:r>
      <w:r w:rsidR="00A24C63" w:rsidRPr="00A75C5E">
        <w:rPr>
          <w:color w:val="000000" w:themeColor="text1"/>
          <w:sz w:val="22"/>
          <w:szCs w:val="22"/>
        </w:rPr>
        <w:t>.</w:t>
      </w:r>
    </w:p>
    <w:p w14:paraId="7BE779EA" w14:textId="77777777" w:rsidR="000B102E" w:rsidRPr="00A75C5E" w:rsidRDefault="000B102E" w:rsidP="000B102E">
      <w:pPr>
        <w:pStyle w:val="Akapitzlist"/>
        <w:spacing w:line="276" w:lineRule="auto"/>
        <w:ind w:left="1276"/>
        <w:rPr>
          <w:color w:val="000000" w:themeColor="text1"/>
          <w:sz w:val="22"/>
          <w:szCs w:val="22"/>
        </w:rPr>
      </w:pPr>
    </w:p>
    <w:p w14:paraId="7A3CFF77" w14:textId="45D56D44" w:rsidR="000B102E" w:rsidRPr="00976FE8" w:rsidRDefault="00820487" w:rsidP="00894E99">
      <w:pPr>
        <w:pStyle w:val="Akapitzlist"/>
        <w:spacing w:line="276" w:lineRule="auto"/>
        <w:ind w:left="993"/>
        <w:rPr>
          <w:color w:val="000000" w:themeColor="text1"/>
          <w:sz w:val="22"/>
          <w:szCs w:val="22"/>
        </w:rPr>
      </w:pPr>
      <w:r w:rsidRPr="00A75C5E">
        <w:rPr>
          <w:color w:val="000000" w:themeColor="text1"/>
          <w:sz w:val="22"/>
          <w:szCs w:val="22"/>
        </w:rPr>
        <w:t xml:space="preserve">Przez uprawnienia budowlane Zamawiający rozumie uprawnienia wydane zgodnie z przepisami ustawy z dnia 7 lipca 1994 r. Prawo </w:t>
      </w:r>
      <w:r w:rsidRPr="00820487">
        <w:rPr>
          <w:color w:val="000000" w:themeColor="text1"/>
          <w:sz w:val="22"/>
          <w:szCs w:val="22"/>
        </w:rPr>
        <w:t>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oraz przepisów ustawy z dnia 22 grudnia 2015 r. o zasadach uznawania kwalifikacji zawodowych nabytych w państwach członkowskich Unii Europejskiej.</w:t>
      </w:r>
      <w:r w:rsidR="000B102E" w:rsidRPr="00976FE8">
        <w:rPr>
          <w:color w:val="000000" w:themeColor="text1"/>
          <w:sz w:val="22"/>
          <w:szCs w:val="22"/>
        </w:rPr>
        <w:t xml:space="preserve"> </w:t>
      </w:r>
    </w:p>
    <w:p w14:paraId="11216302" w14:textId="77777777" w:rsidR="000B102E" w:rsidRPr="0018285E" w:rsidRDefault="000B102E" w:rsidP="000B102E">
      <w:pPr>
        <w:pStyle w:val="Akapitzlist"/>
        <w:spacing w:line="276" w:lineRule="auto"/>
        <w:ind w:left="1276"/>
        <w:rPr>
          <w:color w:val="FF0000"/>
          <w:sz w:val="22"/>
          <w:szCs w:val="22"/>
        </w:rPr>
      </w:pPr>
    </w:p>
    <w:p w14:paraId="48DFF10F" w14:textId="77777777" w:rsidR="000B102E" w:rsidRPr="00820487" w:rsidRDefault="000B102E" w:rsidP="00894E99">
      <w:pPr>
        <w:pStyle w:val="Akapitzlist"/>
        <w:spacing w:line="276" w:lineRule="auto"/>
        <w:ind w:left="993"/>
        <w:rPr>
          <w:color w:val="000000" w:themeColor="text1"/>
          <w:sz w:val="22"/>
          <w:szCs w:val="22"/>
        </w:rPr>
      </w:pPr>
      <w:r w:rsidRPr="00976FE8">
        <w:rPr>
          <w:color w:val="000000" w:themeColor="text1"/>
          <w:sz w:val="22"/>
          <w:szCs w:val="22"/>
        </w:rPr>
        <w:t xml:space="preserve">Zamawiający dopuszcza połączenie wyżej wskazanych funkcji pod warunkiem spełnienia przez osobę łączącą te funkcje wszystkich warunków wymaganych dla poszczególnych </w:t>
      </w:r>
      <w:r w:rsidRPr="00820487">
        <w:rPr>
          <w:color w:val="000000" w:themeColor="text1"/>
          <w:sz w:val="22"/>
          <w:szCs w:val="22"/>
        </w:rPr>
        <w:t>funkcji.</w:t>
      </w:r>
    </w:p>
    <w:p w14:paraId="522FA22B" w14:textId="77777777" w:rsidR="000B102E" w:rsidRPr="00820487" w:rsidRDefault="000B102E" w:rsidP="000B102E">
      <w:pPr>
        <w:spacing w:line="276" w:lineRule="auto"/>
        <w:rPr>
          <w:color w:val="000000" w:themeColor="text1"/>
          <w:sz w:val="22"/>
          <w:szCs w:val="22"/>
        </w:rPr>
      </w:pPr>
    </w:p>
    <w:p w14:paraId="086D1DAC" w14:textId="77777777" w:rsidR="00607628" w:rsidRPr="00A75C5E" w:rsidRDefault="00C07EBB" w:rsidP="006536CD">
      <w:pPr>
        <w:pStyle w:val="Akapitzlist"/>
        <w:numPr>
          <w:ilvl w:val="0"/>
          <w:numId w:val="68"/>
        </w:numPr>
        <w:spacing w:line="276" w:lineRule="auto"/>
        <w:ind w:left="993" w:hanging="284"/>
        <w:rPr>
          <w:color w:val="000000" w:themeColor="text1"/>
          <w:sz w:val="22"/>
          <w:szCs w:val="22"/>
        </w:rPr>
      </w:pPr>
      <w:r w:rsidRPr="00A75C5E">
        <w:rPr>
          <w:b/>
          <w:color w:val="000000" w:themeColor="text1"/>
          <w:sz w:val="22"/>
          <w:szCs w:val="22"/>
          <w:u w:val="single"/>
        </w:rPr>
        <w:t>posiada doświadczenie zawodowe</w:t>
      </w:r>
      <w:r w:rsidR="00607628" w:rsidRPr="00A75C5E">
        <w:rPr>
          <w:color w:val="000000" w:themeColor="text1"/>
          <w:sz w:val="22"/>
          <w:szCs w:val="22"/>
        </w:rPr>
        <w:t xml:space="preserve"> rozumiane jako należyte wykonanie w okresie ostatnich 5 lat przed upływem terminu składania ofert (a jeżeli okres prowadzenia działalności jest krótszy - w tym okresie): </w:t>
      </w:r>
    </w:p>
    <w:p w14:paraId="5D17FEFD" w14:textId="414124CF" w:rsidR="00C71372" w:rsidRPr="00A75C5E" w:rsidRDefault="00607628" w:rsidP="006536CD">
      <w:pPr>
        <w:pStyle w:val="Akapitzlist"/>
        <w:numPr>
          <w:ilvl w:val="0"/>
          <w:numId w:val="69"/>
        </w:numPr>
        <w:spacing w:line="276" w:lineRule="auto"/>
        <w:ind w:left="1276" w:hanging="283"/>
        <w:rPr>
          <w:b/>
          <w:color w:val="000000" w:themeColor="text1"/>
          <w:sz w:val="22"/>
          <w:szCs w:val="22"/>
        </w:rPr>
      </w:pPr>
      <w:r w:rsidRPr="00A75C5E">
        <w:rPr>
          <w:b/>
          <w:color w:val="000000" w:themeColor="text1"/>
          <w:sz w:val="22"/>
          <w:szCs w:val="22"/>
        </w:rPr>
        <w:lastRenderedPageBreak/>
        <w:t xml:space="preserve">co najmniej 1 </w:t>
      </w:r>
      <w:r w:rsidR="00ED70C9" w:rsidRPr="00A75C5E">
        <w:rPr>
          <w:b/>
          <w:color w:val="000000" w:themeColor="text1"/>
          <w:sz w:val="22"/>
          <w:szCs w:val="22"/>
        </w:rPr>
        <w:t>roboty budowlanej</w:t>
      </w:r>
      <w:r w:rsidRPr="00A75C5E">
        <w:rPr>
          <w:b/>
          <w:color w:val="000000" w:themeColor="text1"/>
          <w:sz w:val="22"/>
          <w:szCs w:val="22"/>
        </w:rPr>
        <w:t xml:space="preserve"> polegającej na budowie</w:t>
      </w:r>
      <w:r w:rsidR="00DF3609" w:rsidRPr="00A75C5E">
        <w:rPr>
          <w:b/>
          <w:color w:val="000000" w:themeColor="text1"/>
          <w:sz w:val="22"/>
          <w:szCs w:val="22"/>
        </w:rPr>
        <w:t xml:space="preserve">, rozbudowie lub </w:t>
      </w:r>
      <w:r w:rsidR="001D59E3" w:rsidRPr="00A75C5E">
        <w:rPr>
          <w:b/>
          <w:color w:val="000000" w:themeColor="text1"/>
          <w:sz w:val="22"/>
          <w:szCs w:val="22"/>
        </w:rPr>
        <w:t>przebudowie</w:t>
      </w:r>
      <w:r w:rsidR="00ED70C9" w:rsidRPr="00A75C5E">
        <w:rPr>
          <w:b/>
          <w:color w:val="000000" w:themeColor="text1"/>
          <w:sz w:val="22"/>
          <w:szCs w:val="22"/>
        </w:rPr>
        <w:t xml:space="preserve"> </w:t>
      </w:r>
      <w:r w:rsidR="00DF3609" w:rsidRPr="00A75C5E">
        <w:rPr>
          <w:b/>
          <w:color w:val="000000" w:themeColor="text1"/>
          <w:sz w:val="22"/>
          <w:szCs w:val="22"/>
        </w:rPr>
        <w:t xml:space="preserve">Stacji Uzdatniania Wody </w:t>
      </w:r>
      <w:r w:rsidR="00DA1DBC" w:rsidRPr="00A75C5E">
        <w:rPr>
          <w:b/>
          <w:color w:val="000000" w:themeColor="text1"/>
          <w:sz w:val="22"/>
          <w:szCs w:val="22"/>
        </w:rPr>
        <w:t xml:space="preserve">z układem technologicznym </w:t>
      </w:r>
      <w:r w:rsidR="00DF3609" w:rsidRPr="00A75C5E">
        <w:rPr>
          <w:b/>
          <w:color w:val="000000" w:themeColor="text1"/>
          <w:sz w:val="22"/>
          <w:szCs w:val="22"/>
        </w:rPr>
        <w:t>o wydajności min. 20m</w:t>
      </w:r>
      <w:r w:rsidR="00DF3609" w:rsidRPr="00A75C5E">
        <w:rPr>
          <w:b/>
          <w:color w:val="000000" w:themeColor="text1"/>
          <w:sz w:val="22"/>
          <w:szCs w:val="22"/>
          <w:vertAlign w:val="superscript"/>
        </w:rPr>
        <w:t>3</w:t>
      </w:r>
      <w:r w:rsidR="00DF3609" w:rsidRPr="00A75C5E">
        <w:rPr>
          <w:b/>
          <w:color w:val="000000" w:themeColor="text1"/>
          <w:sz w:val="22"/>
          <w:szCs w:val="22"/>
        </w:rPr>
        <w:t>/h</w:t>
      </w:r>
      <w:r w:rsidR="009A33CE" w:rsidRPr="00A75C5E">
        <w:rPr>
          <w:b/>
          <w:color w:val="000000" w:themeColor="text1"/>
          <w:sz w:val="22"/>
          <w:szCs w:val="22"/>
          <w:lang w:eastAsia="ar-SA"/>
        </w:rPr>
        <w:t>,</w:t>
      </w:r>
    </w:p>
    <w:p w14:paraId="3C6226E3" w14:textId="1E91C433" w:rsidR="009A33CE" w:rsidRPr="00A75C5E" w:rsidRDefault="009A33CE" w:rsidP="006536CD">
      <w:pPr>
        <w:pStyle w:val="Akapitzlist"/>
        <w:numPr>
          <w:ilvl w:val="0"/>
          <w:numId w:val="69"/>
        </w:numPr>
        <w:spacing w:line="276" w:lineRule="auto"/>
        <w:ind w:left="1276" w:hanging="283"/>
        <w:rPr>
          <w:b/>
          <w:color w:val="000000" w:themeColor="text1"/>
          <w:sz w:val="22"/>
          <w:szCs w:val="22"/>
        </w:rPr>
      </w:pPr>
      <w:r w:rsidRPr="00A75C5E">
        <w:rPr>
          <w:b/>
          <w:color w:val="000000" w:themeColor="text1"/>
          <w:sz w:val="22"/>
          <w:szCs w:val="22"/>
        </w:rPr>
        <w:t>co najmniej 1 roboty budowlanej polegającej na budowie, rozbudowie lub przebudowie sieci wodociągowej o</w:t>
      </w:r>
      <w:r w:rsidR="003C0F7D">
        <w:rPr>
          <w:b/>
          <w:color w:val="000000" w:themeColor="text1"/>
          <w:sz w:val="22"/>
          <w:szCs w:val="22"/>
        </w:rPr>
        <w:t xml:space="preserve"> średnicy</w:t>
      </w:r>
      <w:r w:rsidRPr="00A75C5E">
        <w:rPr>
          <w:b/>
          <w:color w:val="000000" w:themeColor="text1"/>
          <w:sz w:val="22"/>
          <w:szCs w:val="22"/>
        </w:rPr>
        <w:t xml:space="preserve"> min. Ø110 i długości min. 500 m.</w:t>
      </w:r>
    </w:p>
    <w:p w14:paraId="7C9E0FE4" w14:textId="77777777" w:rsidR="000B102E" w:rsidRPr="009A33CE" w:rsidRDefault="000B102E" w:rsidP="00ED70C9">
      <w:pPr>
        <w:pStyle w:val="Akapitzlist"/>
        <w:spacing w:line="276" w:lineRule="auto"/>
        <w:ind w:left="1276"/>
        <w:rPr>
          <w:color w:val="000000" w:themeColor="text1"/>
          <w:sz w:val="22"/>
          <w:szCs w:val="22"/>
        </w:rPr>
      </w:pPr>
    </w:p>
    <w:p w14:paraId="56D491D1" w14:textId="77777777" w:rsidR="00ED70C9" w:rsidRPr="009A33CE" w:rsidRDefault="00ED70C9" w:rsidP="00ED70C9">
      <w:pPr>
        <w:pStyle w:val="Akapitzlist"/>
        <w:spacing w:line="276" w:lineRule="auto"/>
        <w:ind w:left="1276"/>
        <w:rPr>
          <w:color w:val="000000" w:themeColor="text1"/>
          <w:sz w:val="22"/>
          <w:szCs w:val="22"/>
        </w:rPr>
      </w:pPr>
      <w:r w:rsidRPr="009A33CE">
        <w:rPr>
          <w:color w:val="000000" w:themeColor="text1"/>
          <w:sz w:val="22"/>
          <w:szCs w:val="22"/>
        </w:rPr>
        <w:t>Przez 1 robotę budowlaną Zamawiający rozumie wykonanie roboty w ramach jednej umowy.</w:t>
      </w:r>
    </w:p>
    <w:p w14:paraId="33EADFA9" w14:textId="77777777" w:rsidR="00ED70C9" w:rsidRPr="009A33CE" w:rsidRDefault="00ED70C9" w:rsidP="00ED70C9">
      <w:pPr>
        <w:pStyle w:val="Akapitzlist"/>
        <w:spacing w:line="276" w:lineRule="auto"/>
        <w:ind w:left="1276"/>
        <w:rPr>
          <w:color w:val="000000" w:themeColor="text1"/>
          <w:sz w:val="22"/>
          <w:szCs w:val="22"/>
        </w:rPr>
      </w:pPr>
      <w:r w:rsidRPr="009A33CE">
        <w:rPr>
          <w:color w:val="000000" w:themeColor="text1"/>
          <w:sz w:val="22"/>
          <w:szCs w:val="22"/>
        </w:rPr>
        <w:t>Przez roboty budowlane wykonane należy rozumieć:</w:t>
      </w:r>
    </w:p>
    <w:p w14:paraId="54931CFA" w14:textId="77777777" w:rsidR="00ED70C9" w:rsidRPr="009A33CE" w:rsidRDefault="000B102E" w:rsidP="003E2673">
      <w:pPr>
        <w:pStyle w:val="Akapitzlist"/>
        <w:spacing w:line="276" w:lineRule="auto"/>
        <w:ind w:left="1560" w:hanging="284"/>
        <w:rPr>
          <w:color w:val="000000" w:themeColor="text1"/>
          <w:sz w:val="22"/>
          <w:szCs w:val="22"/>
        </w:rPr>
      </w:pPr>
      <w:r w:rsidRPr="009A33CE">
        <w:rPr>
          <w:color w:val="000000" w:themeColor="text1"/>
          <w:sz w:val="22"/>
          <w:szCs w:val="22"/>
        </w:rPr>
        <w:t xml:space="preserve">1) </w:t>
      </w:r>
      <w:r w:rsidR="00ED70C9" w:rsidRPr="009A33CE">
        <w:rPr>
          <w:color w:val="000000" w:themeColor="text1"/>
          <w:sz w:val="22"/>
          <w:szCs w:val="22"/>
        </w:rPr>
        <w:t>roboty budowlane rozpoczęte i zakończone w w/w okresie</w:t>
      </w:r>
    </w:p>
    <w:p w14:paraId="2ACB80B5" w14:textId="77777777" w:rsidR="00ED70C9" w:rsidRPr="009A33CE" w:rsidRDefault="000B102E" w:rsidP="003E2673">
      <w:pPr>
        <w:pStyle w:val="Akapitzlist"/>
        <w:spacing w:line="276" w:lineRule="auto"/>
        <w:ind w:left="1560" w:hanging="284"/>
        <w:rPr>
          <w:color w:val="000000" w:themeColor="text1"/>
          <w:sz w:val="22"/>
          <w:szCs w:val="22"/>
        </w:rPr>
      </w:pPr>
      <w:r w:rsidRPr="009A33CE">
        <w:rPr>
          <w:color w:val="000000" w:themeColor="text1"/>
          <w:sz w:val="22"/>
          <w:szCs w:val="22"/>
        </w:rPr>
        <w:t xml:space="preserve">2) </w:t>
      </w:r>
      <w:r w:rsidR="00ED70C9" w:rsidRPr="009A33CE">
        <w:rPr>
          <w:color w:val="000000" w:themeColor="text1"/>
          <w:sz w:val="22"/>
          <w:szCs w:val="22"/>
        </w:rPr>
        <w:t>roboty budowlane zakończone w w/w okresie, których rozpoczęcie mogło nastąpić wcześniej niż w w/w okresie.</w:t>
      </w:r>
    </w:p>
    <w:p w14:paraId="5C156A15" w14:textId="77777777" w:rsidR="00780AE9" w:rsidRPr="00A15914" w:rsidRDefault="00780AE9" w:rsidP="00ED70C9">
      <w:pPr>
        <w:pStyle w:val="Akapitzlist"/>
        <w:spacing w:line="276" w:lineRule="auto"/>
        <w:ind w:left="1276"/>
        <w:rPr>
          <w:color w:val="000000" w:themeColor="text1"/>
          <w:sz w:val="22"/>
          <w:szCs w:val="22"/>
        </w:rPr>
      </w:pPr>
      <w:r w:rsidRPr="009A33CE">
        <w:rPr>
          <w:color w:val="000000" w:themeColor="text1"/>
          <w:sz w:val="22"/>
          <w:szCs w:val="22"/>
        </w:rPr>
        <w:t xml:space="preserve">Jeżeli Wykonawca powołuje się na doświadczenie w realizacji robót budowlanych wspólnie z innymi wykonawcami powyższy wykaz musi dotyczyć robót budowlanych, </w:t>
      </w:r>
      <w:r w:rsidRPr="00A15914">
        <w:rPr>
          <w:color w:val="000000" w:themeColor="text1"/>
          <w:sz w:val="22"/>
          <w:szCs w:val="22"/>
        </w:rPr>
        <w:t xml:space="preserve">w których wykonaniu ten wykonawca bezpośrednio uczestniczył. </w:t>
      </w:r>
    </w:p>
    <w:p w14:paraId="3C9388A9" w14:textId="77777777" w:rsidR="00F44E07" w:rsidRPr="00A15914" w:rsidRDefault="00A7617D" w:rsidP="006536CD">
      <w:pPr>
        <w:pStyle w:val="Akapitzlist"/>
        <w:keepNext/>
        <w:numPr>
          <w:ilvl w:val="0"/>
          <w:numId w:val="66"/>
        </w:numPr>
        <w:spacing w:before="240" w:line="276" w:lineRule="auto"/>
        <w:ind w:left="425" w:hanging="425"/>
        <w:rPr>
          <w:b/>
          <w:color w:val="000000" w:themeColor="text1"/>
          <w:sz w:val="22"/>
          <w:szCs w:val="22"/>
          <w:u w:val="single"/>
        </w:rPr>
      </w:pPr>
      <w:r w:rsidRPr="00A15914">
        <w:rPr>
          <w:b/>
          <w:color w:val="000000" w:themeColor="text1"/>
          <w:sz w:val="22"/>
          <w:szCs w:val="22"/>
          <w:u w:val="single"/>
        </w:rPr>
        <w:t>Z</w:t>
      </w:r>
      <w:r w:rsidR="00F44E07" w:rsidRPr="00A15914">
        <w:rPr>
          <w:b/>
          <w:color w:val="000000" w:themeColor="text1"/>
          <w:sz w:val="22"/>
          <w:szCs w:val="22"/>
          <w:u w:val="single"/>
        </w:rPr>
        <w:t>asob</w:t>
      </w:r>
      <w:r w:rsidRPr="00A15914">
        <w:rPr>
          <w:b/>
          <w:color w:val="000000" w:themeColor="text1"/>
          <w:sz w:val="22"/>
          <w:szCs w:val="22"/>
          <w:u w:val="single"/>
        </w:rPr>
        <w:t>y</w:t>
      </w:r>
      <w:r w:rsidR="00F44E07" w:rsidRPr="00A15914">
        <w:rPr>
          <w:b/>
          <w:color w:val="000000" w:themeColor="text1"/>
          <w:sz w:val="22"/>
          <w:szCs w:val="22"/>
          <w:u w:val="single"/>
        </w:rPr>
        <w:t xml:space="preserve"> innych podmiotów</w:t>
      </w:r>
      <w:r w:rsidR="00876374" w:rsidRPr="00A15914">
        <w:rPr>
          <w:b/>
          <w:color w:val="000000" w:themeColor="text1"/>
          <w:sz w:val="22"/>
          <w:szCs w:val="22"/>
          <w:u w:val="single"/>
        </w:rPr>
        <w:t>:</w:t>
      </w:r>
    </w:p>
    <w:p w14:paraId="02EE9DDB" w14:textId="77777777" w:rsidR="00876374" w:rsidRPr="00A15914" w:rsidRDefault="00876374" w:rsidP="006536CD">
      <w:pPr>
        <w:pStyle w:val="Akapitzlist"/>
        <w:numPr>
          <w:ilvl w:val="0"/>
          <w:numId w:val="71"/>
        </w:numPr>
        <w:spacing w:line="276" w:lineRule="auto"/>
        <w:ind w:left="709" w:hanging="283"/>
        <w:rPr>
          <w:color w:val="000000" w:themeColor="text1"/>
          <w:sz w:val="22"/>
          <w:szCs w:val="22"/>
        </w:rPr>
      </w:pPr>
      <w:r w:rsidRPr="00A15914">
        <w:rPr>
          <w:color w:val="000000" w:themeColor="text1"/>
          <w:sz w:val="22"/>
          <w:szCs w:val="22"/>
        </w:rPr>
        <w:t xml:space="preserve">Wykonawca może w celu potwierdzenia spełnienia warunków udziału w postępowaniu polegać na zdolnościach technicznych lub zawodowych lub sytuacji finansowej lub ekonomicznej podmiotów trzecich, na zasadach określonych w </w:t>
      </w:r>
      <w:r w:rsidRPr="00A15914">
        <w:rPr>
          <w:color w:val="000000" w:themeColor="text1"/>
          <w:sz w:val="22"/>
          <w:szCs w:val="22"/>
          <w:u w:val="single"/>
        </w:rPr>
        <w:t>art. 118–123 ustawy Pzp.</w:t>
      </w:r>
    </w:p>
    <w:p w14:paraId="172A8199" w14:textId="77777777" w:rsidR="00876374" w:rsidRPr="00A15914" w:rsidRDefault="00876374" w:rsidP="006536CD">
      <w:pPr>
        <w:pStyle w:val="Akapitzlist"/>
        <w:numPr>
          <w:ilvl w:val="0"/>
          <w:numId w:val="71"/>
        </w:numPr>
        <w:spacing w:line="276" w:lineRule="auto"/>
        <w:ind w:left="709" w:hanging="283"/>
        <w:rPr>
          <w:color w:val="000000" w:themeColor="text1"/>
          <w:sz w:val="22"/>
          <w:szCs w:val="22"/>
        </w:rPr>
      </w:pPr>
      <w:r w:rsidRPr="00A15914">
        <w:rPr>
          <w:color w:val="000000" w:themeColor="text1"/>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0058271D" w:rsidRPr="00A15914">
        <w:rPr>
          <w:color w:val="000000" w:themeColor="text1"/>
          <w:sz w:val="22"/>
          <w:szCs w:val="22"/>
        </w:rPr>
        <w:t>.</w:t>
      </w:r>
    </w:p>
    <w:p w14:paraId="54BA9669" w14:textId="77777777" w:rsidR="0058271D" w:rsidRPr="00A15914" w:rsidRDefault="0058271D" w:rsidP="006536CD">
      <w:pPr>
        <w:pStyle w:val="Akapitzlist"/>
        <w:numPr>
          <w:ilvl w:val="0"/>
          <w:numId w:val="71"/>
        </w:numPr>
        <w:spacing w:line="276" w:lineRule="auto"/>
        <w:ind w:left="709" w:hanging="283"/>
        <w:rPr>
          <w:color w:val="000000" w:themeColor="text1"/>
          <w:sz w:val="22"/>
          <w:szCs w:val="22"/>
        </w:rPr>
      </w:pPr>
      <w:r w:rsidRPr="00A15914">
        <w:rPr>
          <w:color w:val="000000" w:themeColor="text1"/>
          <w:sz w:val="22"/>
          <w:szCs w:val="22"/>
        </w:rPr>
        <w:t>Wykonawca, który polega na zdolnościach lub sytuacji podmiotów udostępniających zasoby, zobowiązany jest:</w:t>
      </w:r>
    </w:p>
    <w:p w14:paraId="15292419" w14:textId="77777777" w:rsidR="0058271D" w:rsidRPr="00A15914" w:rsidRDefault="0058271D" w:rsidP="006536CD">
      <w:pPr>
        <w:pStyle w:val="Akapitzlist"/>
        <w:numPr>
          <w:ilvl w:val="0"/>
          <w:numId w:val="72"/>
        </w:numPr>
        <w:spacing w:line="276" w:lineRule="auto"/>
        <w:ind w:left="993" w:hanging="284"/>
        <w:rPr>
          <w:color w:val="000000" w:themeColor="text1"/>
          <w:sz w:val="22"/>
          <w:szCs w:val="22"/>
        </w:rPr>
      </w:pPr>
      <w:r w:rsidRPr="00A15914">
        <w:rPr>
          <w:color w:val="000000" w:themeColor="text1"/>
          <w:sz w:val="22"/>
          <w:szCs w:val="22"/>
          <w:u w:val="single"/>
        </w:rPr>
        <w:t>złożyć wraz z ofertą</w:t>
      </w:r>
      <w:r w:rsidRPr="00A15914">
        <w:rPr>
          <w:color w:val="000000" w:themeColor="text1"/>
          <w:sz w:val="22"/>
          <w:szCs w:val="22"/>
        </w:rPr>
        <w:t xml:space="preserve"> </w:t>
      </w:r>
      <w:r w:rsidR="00784CD5" w:rsidRPr="00A15914">
        <w:rPr>
          <w:color w:val="000000" w:themeColor="text1"/>
          <w:sz w:val="22"/>
          <w:szCs w:val="22"/>
        </w:rPr>
        <w:t>z</w:t>
      </w:r>
      <w:r w:rsidR="00784CD5" w:rsidRPr="00A15914">
        <w:rPr>
          <w:bCs/>
          <w:iCs/>
          <w:color w:val="000000" w:themeColor="text1"/>
          <w:sz w:val="22"/>
          <w:szCs w:val="22"/>
        </w:rPr>
        <w:t>obowiązanie podmiotu udostępniającego zasoby do oddania Wykonawcy do dyspozycji niezbędnych zasobów na potrzeby realizacji zamówienia</w:t>
      </w:r>
      <w:r w:rsidRPr="00A15914">
        <w:rPr>
          <w:color w:val="000000" w:themeColor="text1"/>
          <w:sz w:val="22"/>
          <w:szCs w:val="22"/>
        </w:rPr>
        <w:t xml:space="preserve">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665A8069" w14:textId="77777777" w:rsidR="0058271D" w:rsidRPr="00A15914" w:rsidRDefault="0058271D" w:rsidP="006536CD">
      <w:pPr>
        <w:pStyle w:val="Akapitzlist"/>
        <w:numPr>
          <w:ilvl w:val="0"/>
          <w:numId w:val="69"/>
        </w:numPr>
        <w:spacing w:line="276" w:lineRule="auto"/>
        <w:ind w:left="1276" w:hanging="283"/>
        <w:rPr>
          <w:color w:val="000000" w:themeColor="text1"/>
          <w:sz w:val="22"/>
          <w:szCs w:val="22"/>
        </w:rPr>
      </w:pPr>
      <w:r w:rsidRPr="00A15914">
        <w:rPr>
          <w:color w:val="000000" w:themeColor="text1"/>
          <w:sz w:val="22"/>
          <w:szCs w:val="22"/>
        </w:rPr>
        <w:t>zakres dostępnych Wykonawcy zasobów podmiotu udostępniającego zasoby,</w:t>
      </w:r>
    </w:p>
    <w:p w14:paraId="38FD383A" w14:textId="77777777" w:rsidR="0058271D" w:rsidRPr="00A15914" w:rsidRDefault="0058271D" w:rsidP="006536CD">
      <w:pPr>
        <w:pStyle w:val="Akapitzlist"/>
        <w:numPr>
          <w:ilvl w:val="0"/>
          <w:numId w:val="69"/>
        </w:numPr>
        <w:spacing w:line="276" w:lineRule="auto"/>
        <w:ind w:left="1276" w:hanging="283"/>
        <w:rPr>
          <w:color w:val="000000" w:themeColor="text1"/>
          <w:sz w:val="22"/>
          <w:szCs w:val="22"/>
        </w:rPr>
      </w:pPr>
      <w:r w:rsidRPr="00A15914">
        <w:rPr>
          <w:color w:val="000000" w:themeColor="text1"/>
          <w:sz w:val="22"/>
          <w:szCs w:val="22"/>
        </w:rPr>
        <w:t>sposób i okres udostępnienia Wykonawcy i wykorzystania przez niego zasobów podmiotu udostępniającego te zasoby przy wykonywaniu zamówienia,</w:t>
      </w:r>
    </w:p>
    <w:p w14:paraId="6562DB1D" w14:textId="77777777" w:rsidR="0058271D" w:rsidRPr="00A15914" w:rsidRDefault="008B54DD" w:rsidP="006536CD">
      <w:pPr>
        <w:pStyle w:val="Akapitzlist"/>
        <w:numPr>
          <w:ilvl w:val="0"/>
          <w:numId w:val="69"/>
        </w:numPr>
        <w:spacing w:line="276" w:lineRule="auto"/>
        <w:ind w:left="1276" w:hanging="283"/>
        <w:rPr>
          <w:color w:val="000000" w:themeColor="text1"/>
          <w:sz w:val="22"/>
          <w:szCs w:val="22"/>
        </w:rPr>
      </w:pPr>
      <w:r w:rsidRPr="00A15914">
        <w:rPr>
          <w:color w:val="000000" w:themeColor="text1"/>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w:t>
      </w:r>
      <w:r w:rsidR="00552F3D" w:rsidRPr="00A15914">
        <w:rPr>
          <w:color w:val="000000" w:themeColor="text1"/>
          <w:sz w:val="22"/>
          <w:szCs w:val="22"/>
        </w:rPr>
        <w:t>rych wskazane zdolności dotyczą;</w:t>
      </w:r>
    </w:p>
    <w:p w14:paraId="1C7CE3C5" w14:textId="77777777" w:rsidR="0058271D" w:rsidRPr="00A15914" w:rsidRDefault="008B54DD" w:rsidP="006536CD">
      <w:pPr>
        <w:pStyle w:val="Akapitzlist"/>
        <w:numPr>
          <w:ilvl w:val="0"/>
          <w:numId w:val="72"/>
        </w:numPr>
        <w:spacing w:line="276" w:lineRule="auto"/>
        <w:ind w:left="993" w:hanging="284"/>
        <w:rPr>
          <w:color w:val="000000" w:themeColor="text1"/>
          <w:sz w:val="22"/>
          <w:szCs w:val="22"/>
        </w:rPr>
      </w:pPr>
      <w:r w:rsidRPr="00A15914">
        <w:rPr>
          <w:color w:val="000000" w:themeColor="text1"/>
          <w:sz w:val="22"/>
          <w:szCs w:val="22"/>
          <w:u w:val="single"/>
        </w:rPr>
        <w:t>złożyć wraz z ofertą</w:t>
      </w:r>
      <w:r w:rsidRPr="00A15914">
        <w:rPr>
          <w:color w:val="000000" w:themeColor="text1"/>
          <w:sz w:val="22"/>
          <w:szCs w:val="22"/>
        </w:rPr>
        <w:t xml:space="preserve"> </w:t>
      </w:r>
      <w:r w:rsidR="00784CD5" w:rsidRPr="00A15914">
        <w:rPr>
          <w:color w:val="000000" w:themeColor="text1"/>
          <w:sz w:val="22"/>
          <w:szCs w:val="22"/>
        </w:rPr>
        <w:t>o</w:t>
      </w:r>
      <w:r w:rsidRPr="00A15914">
        <w:rPr>
          <w:color w:val="000000" w:themeColor="text1"/>
          <w:sz w:val="22"/>
          <w:szCs w:val="22"/>
        </w:rPr>
        <w:t>świadczenie o niepodleganiu wykluczeniu oraz spełnianiu warunków podmiotu udostępniającego zasoby, potwierdzające brak podstaw wykluczenia tego podmiotu oraz odpowiednio spełnianie warunków udział</w:t>
      </w:r>
      <w:r w:rsidR="00784CD5" w:rsidRPr="00A15914">
        <w:rPr>
          <w:color w:val="000000" w:themeColor="text1"/>
          <w:sz w:val="22"/>
          <w:szCs w:val="22"/>
        </w:rPr>
        <w:t>u w postępowaniu, w zakresie, w </w:t>
      </w:r>
      <w:r w:rsidRPr="00A15914">
        <w:rPr>
          <w:color w:val="000000" w:themeColor="text1"/>
          <w:sz w:val="22"/>
          <w:szCs w:val="22"/>
        </w:rPr>
        <w:t>jakim Wykona</w:t>
      </w:r>
      <w:r w:rsidR="00552F3D" w:rsidRPr="00A15914">
        <w:rPr>
          <w:color w:val="000000" w:themeColor="text1"/>
          <w:sz w:val="22"/>
          <w:szCs w:val="22"/>
        </w:rPr>
        <w:t>wca powołuje się na jego zasoby;</w:t>
      </w:r>
    </w:p>
    <w:p w14:paraId="7E3AB62F" w14:textId="77777777" w:rsidR="00552F3D" w:rsidRPr="00A15914" w:rsidRDefault="00552F3D" w:rsidP="00552F3D">
      <w:pPr>
        <w:spacing w:line="276" w:lineRule="auto"/>
        <w:ind w:left="709"/>
        <w:rPr>
          <w:color w:val="000000" w:themeColor="text1"/>
          <w:sz w:val="22"/>
          <w:szCs w:val="22"/>
        </w:rPr>
      </w:pPr>
      <w:r w:rsidRPr="00A15914">
        <w:rPr>
          <w:color w:val="000000" w:themeColor="text1"/>
          <w:sz w:val="22"/>
          <w:szCs w:val="22"/>
        </w:rPr>
        <w:t xml:space="preserve">- wg </w:t>
      </w:r>
      <w:r w:rsidRPr="00A15914">
        <w:rPr>
          <w:b/>
          <w:color w:val="000000" w:themeColor="text1"/>
          <w:sz w:val="22"/>
          <w:szCs w:val="22"/>
        </w:rPr>
        <w:t>Załącznika nr 3 do SWZ</w:t>
      </w:r>
      <w:r w:rsidR="00784CD5" w:rsidRPr="00A15914">
        <w:rPr>
          <w:b/>
          <w:color w:val="000000" w:themeColor="text1"/>
          <w:sz w:val="22"/>
          <w:szCs w:val="22"/>
        </w:rPr>
        <w:t>.</w:t>
      </w:r>
    </w:p>
    <w:p w14:paraId="2D6C1D11" w14:textId="77777777" w:rsidR="001C159D" w:rsidRPr="00A15914" w:rsidRDefault="001C159D" w:rsidP="006536CD">
      <w:pPr>
        <w:pStyle w:val="Akapitzlist"/>
        <w:numPr>
          <w:ilvl w:val="0"/>
          <w:numId w:val="71"/>
        </w:numPr>
        <w:spacing w:line="276" w:lineRule="auto"/>
        <w:ind w:left="709" w:hanging="283"/>
        <w:rPr>
          <w:color w:val="000000" w:themeColor="text1"/>
          <w:sz w:val="22"/>
          <w:szCs w:val="22"/>
        </w:rPr>
      </w:pPr>
      <w:r w:rsidRPr="00A15914">
        <w:rPr>
          <w:color w:val="000000" w:themeColor="text1"/>
          <w:sz w:val="22"/>
          <w:szCs w:val="22"/>
        </w:rPr>
        <w:t>Zobowiązanie  podmiotu udostępniającego zasoby lub inny dokument musi być podpisane przez osobę/y uprawnioną/e do reprezentacji podmiotu udostepniającego zasoby.</w:t>
      </w:r>
    </w:p>
    <w:p w14:paraId="27A3CF8C" w14:textId="77777777" w:rsidR="0058271D" w:rsidRPr="00A15914" w:rsidRDefault="008B54DD" w:rsidP="006536CD">
      <w:pPr>
        <w:pStyle w:val="Akapitzlist"/>
        <w:numPr>
          <w:ilvl w:val="0"/>
          <w:numId w:val="71"/>
        </w:numPr>
        <w:spacing w:line="276" w:lineRule="auto"/>
        <w:ind w:left="709" w:hanging="283"/>
        <w:rPr>
          <w:color w:val="000000" w:themeColor="text1"/>
          <w:sz w:val="22"/>
          <w:szCs w:val="22"/>
        </w:rPr>
      </w:pPr>
      <w:r w:rsidRPr="00A15914">
        <w:rPr>
          <w:color w:val="000000" w:themeColor="text1"/>
          <w:sz w:val="22"/>
          <w:szCs w:val="22"/>
        </w:rPr>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w:t>
      </w:r>
      <w:r w:rsidRPr="00A15914">
        <w:rPr>
          <w:color w:val="000000" w:themeColor="text1"/>
          <w:sz w:val="22"/>
          <w:szCs w:val="22"/>
        </w:rPr>
        <w:lastRenderedPageBreak/>
        <w:t>nie zachodzą wobec tych podmiotów podstawy wykluczenia, które zostały przewidziane względem Wykonawcy</w:t>
      </w:r>
      <w:r w:rsidR="00A7617D" w:rsidRPr="00A15914">
        <w:rPr>
          <w:color w:val="000000" w:themeColor="text1"/>
          <w:sz w:val="22"/>
          <w:szCs w:val="22"/>
        </w:rPr>
        <w:t xml:space="preserve"> w SWZ.</w:t>
      </w:r>
    </w:p>
    <w:p w14:paraId="525DF471" w14:textId="77777777" w:rsidR="00A7617D" w:rsidRPr="00A15914" w:rsidRDefault="00A7617D" w:rsidP="006536CD">
      <w:pPr>
        <w:pStyle w:val="Akapitzlist"/>
        <w:numPr>
          <w:ilvl w:val="0"/>
          <w:numId w:val="71"/>
        </w:numPr>
        <w:spacing w:line="276" w:lineRule="auto"/>
        <w:ind w:left="709" w:hanging="283"/>
        <w:rPr>
          <w:color w:val="000000" w:themeColor="text1"/>
          <w:sz w:val="22"/>
          <w:szCs w:val="22"/>
        </w:rPr>
      </w:pPr>
      <w:r w:rsidRPr="00A15914">
        <w:rPr>
          <w:color w:val="000000" w:themeColor="text1"/>
          <w:sz w:val="22"/>
          <w:szCs w:val="22"/>
        </w:rP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797770EF" w14:textId="77777777" w:rsidR="00A7617D" w:rsidRPr="00A15914" w:rsidRDefault="00A7617D" w:rsidP="006536CD">
      <w:pPr>
        <w:pStyle w:val="Akapitzlist"/>
        <w:numPr>
          <w:ilvl w:val="0"/>
          <w:numId w:val="71"/>
        </w:numPr>
        <w:spacing w:line="276" w:lineRule="auto"/>
        <w:ind w:left="709" w:hanging="283"/>
        <w:rPr>
          <w:color w:val="000000" w:themeColor="text1"/>
          <w:sz w:val="22"/>
          <w:szCs w:val="22"/>
        </w:rPr>
      </w:pPr>
      <w:r w:rsidRPr="00A15914">
        <w:rPr>
          <w:color w:val="000000" w:themeColor="text1"/>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6347183" w14:textId="77777777" w:rsidR="001C159D" w:rsidRPr="00A15914" w:rsidRDefault="001055CF" w:rsidP="006536CD">
      <w:pPr>
        <w:pStyle w:val="Akapitzlist"/>
        <w:numPr>
          <w:ilvl w:val="0"/>
          <w:numId w:val="66"/>
        </w:numPr>
        <w:spacing w:before="240" w:line="276" w:lineRule="auto"/>
        <w:ind w:left="426" w:hanging="426"/>
        <w:rPr>
          <w:b/>
          <w:color w:val="000000" w:themeColor="text1"/>
          <w:sz w:val="22"/>
          <w:szCs w:val="22"/>
        </w:rPr>
      </w:pPr>
      <w:r w:rsidRPr="00A15914">
        <w:rPr>
          <w:b/>
          <w:color w:val="000000" w:themeColor="text1"/>
          <w:sz w:val="22"/>
          <w:szCs w:val="22"/>
        </w:rPr>
        <w:t>Podwykonaw</w:t>
      </w:r>
      <w:r w:rsidR="001C159D" w:rsidRPr="00A15914">
        <w:rPr>
          <w:b/>
          <w:color w:val="000000" w:themeColor="text1"/>
          <w:sz w:val="22"/>
          <w:szCs w:val="22"/>
        </w:rPr>
        <w:t>cy</w:t>
      </w:r>
    </w:p>
    <w:p w14:paraId="54F3B5FC" w14:textId="77777777" w:rsidR="001C159D" w:rsidRPr="00A15914" w:rsidRDefault="00D711CD" w:rsidP="006536CD">
      <w:pPr>
        <w:pStyle w:val="Akapitzlist"/>
        <w:numPr>
          <w:ilvl w:val="1"/>
          <w:numId w:val="64"/>
        </w:numPr>
        <w:spacing w:line="276" w:lineRule="auto"/>
        <w:ind w:left="709" w:hanging="283"/>
        <w:rPr>
          <w:color w:val="000000" w:themeColor="text1"/>
          <w:sz w:val="22"/>
          <w:szCs w:val="22"/>
        </w:rPr>
      </w:pPr>
      <w:r w:rsidRPr="00A15914">
        <w:rPr>
          <w:color w:val="000000" w:themeColor="text1"/>
          <w:sz w:val="22"/>
          <w:szCs w:val="22"/>
        </w:rPr>
        <w:t>Wykonawca może powierzyć wykonanie części zamówienia podwykonawcy.</w:t>
      </w:r>
    </w:p>
    <w:p w14:paraId="24996714" w14:textId="77777777" w:rsidR="00D711CD" w:rsidRPr="00A15914" w:rsidRDefault="00D711CD" w:rsidP="006536CD">
      <w:pPr>
        <w:pStyle w:val="Akapitzlist"/>
        <w:numPr>
          <w:ilvl w:val="1"/>
          <w:numId w:val="64"/>
        </w:numPr>
        <w:spacing w:line="276" w:lineRule="auto"/>
        <w:ind w:left="709" w:hanging="283"/>
        <w:rPr>
          <w:color w:val="000000" w:themeColor="text1"/>
          <w:sz w:val="22"/>
          <w:szCs w:val="22"/>
        </w:rPr>
      </w:pPr>
      <w:r w:rsidRPr="00A15914">
        <w:rPr>
          <w:color w:val="000000" w:themeColor="text1"/>
          <w:sz w:val="22"/>
          <w:szCs w:val="22"/>
        </w:rPr>
        <w:t>Zamawiający żąda wskazania przez wykonawcę w ofercie części zamówienia, których wykonanie zamierza powierzyć podwykonawcom oraz podania nazw ewentualnych podwykonawców, jeżeli są już znani.</w:t>
      </w:r>
    </w:p>
    <w:p w14:paraId="2C143EA3" w14:textId="77777777" w:rsidR="00D711CD" w:rsidRPr="00A15914" w:rsidRDefault="00D711CD" w:rsidP="006536CD">
      <w:pPr>
        <w:pStyle w:val="Akapitzlist"/>
        <w:numPr>
          <w:ilvl w:val="1"/>
          <w:numId w:val="64"/>
        </w:numPr>
        <w:spacing w:line="276" w:lineRule="auto"/>
        <w:ind w:left="709" w:hanging="283"/>
        <w:rPr>
          <w:color w:val="000000" w:themeColor="text1"/>
          <w:sz w:val="22"/>
          <w:szCs w:val="22"/>
        </w:rPr>
      </w:pPr>
      <w:r w:rsidRPr="00A15914">
        <w:rPr>
          <w:color w:val="000000" w:themeColor="text1"/>
          <w:sz w:val="22"/>
          <w:szCs w:val="22"/>
        </w:rPr>
        <w:t>Zamawiający nie wymaga od podwykonawców na zasobach których Wykonawca nie polega w celu wykazania spełnienia warunków złożenia podmiotowych środków dowodowych na potwierdzenie braku podstaw do wykluczenia.</w:t>
      </w:r>
    </w:p>
    <w:p w14:paraId="1FB3BAEC" w14:textId="77777777" w:rsidR="001C159D" w:rsidRPr="00A15914" w:rsidRDefault="001C159D" w:rsidP="006536CD">
      <w:pPr>
        <w:pStyle w:val="Akapitzlist"/>
        <w:numPr>
          <w:ilvl w:val="0"/>
          <w:numId w:val="66"/>
        </w:numPr>
        <w:spacing w:before="240" w:line="276" w:lineRule="auto"/>
        <w:ind w:left="426" w:hanging="426"/>
        <w:rPr>
          <w:b/>
          <w:color w:val="000000" w:themeColor="text1"/>
          <w:sz w:val="22"/>
          <w:szCs w:val="22"/>
        </w:rPr>
      </w:pPr>
      <w:r w:rsidRPr="00A15914">
        <w:rPr>
          <w:b/>
          <w:bCs/>
          <w:color w:val="000000" w:themeColor="text1"/>
          <w:sz w:val="22"/>
          <w:szCs w:val="22"/>
        </w:rPr>
        <w:t>Wykonawcy wspólnie ubiegający się o udzielenie zamówienia</w:t>
      </w:r>
    </w:p>
    <w:p w14:paraId="4D16C30E" w14:textId="77777777" w:rsidR="00093BDB" w:rsidRPr="00A15914" w:rsidRDefault="00093BDB" w:rsidP="00EE1562">
      <w:pPr>
        <w:pStyle w:val="Akapitzlist"/>
        <w:numPr>
          <w:ilvl w:val="1"/>
          <w:numId w:val="2"/>
        </w:numPr>
        <w:spacing w:line="276" w:lineRule="auto"/>
        <w:ind w:left="709" w:hanging="283"/>
        <w:rPr>
          <w:color w:val="000000" w:themeColor="text1"/>
          <w:sz w:val="22"/>
          <w:szCs w:val="22"/>
        </w:rPr>
      </w:pPr>
      <w:r w:rsidRPr="00A15914">
        <w:rPr>
          <w:color w:val="000000" w:themeColor="text1"/>
          <w:sz w:val="22"/>
          <w:szCs w:val="22"/>
        </w:rPr>
        <w:t>Wykonawcy mogą wspólnie ubiegać się o udzielenie zamówienia.</w:t>
      </w:r>
    </w:p>
    <w:p w14:paraId="7D45C952" w14:textId="77777777" w:rsidR="00093BDB" w:rsidRPr="00A15914" w:rsidRDefault="00093BDB" w:rsidP="00EE1562">
      <w:pPr>
        <w:pStyle w:val="Akapitzlist"/>
        <w:numPr>
          <w:ilvl w:val="1"/>
          <w:numId w:val="2"/>
        </w:numPr>
        <w:spacing w:line="276" w:lineRule="auto"/>
        <w:ind w:left="709" w:hanging="283"/>
        <w:rPr>
          <w:color w:val="000000" w:themeColor="text1"/>
          <w:sz w:val="22"/>
          <w:szCs w:val="22"/>
        </w:rPr>
      </w:pPr>
      <w:r w:rsidRPr="00A15914">
        <w:rPr>
          <w:color w:val="000000" w:themeColor="text1"/>
          <w:sz w:val="22"/>
          <w:szCs w:val="22"/>
        </w:rPr>
        <w:t>W takim przypadku Wykonawcy ustanawiają pełnomocnika do reprezentowania ich w postępowaniu o udzielenie zamówienia albo reprezentowania w postępowaniu i zawarcia umowy w sprawie zamówienia publicznego.</w:t>
      </w:r>
    </w:p>
    <w:p w14:paraId="79495BCD" w14:textId="77777777" w:rsidR="00093BDB" w:rsidRPr="00A15914" w:rsidRDefault="00093BDB" w:rsidP="00EE1562">
      <w:pPr>
        <w:pStyle w:val="Akapitzlist"/>
        <w:numPr>
          <w:ilvl w:val="1"/>
          <w:numId w:val="2"/>
        </w:numPr>
        <w:spacing w:line="276" w:lineRule="auto"/>
        <w:ind w:left="709" w:hanging="283"/>
        <w:rPr>
          <w:color w:val="000000" w:themeColor="text1"/>
          <w:sz w:val="22"/>
          <w:szCs w:val="22"/>
        </w:rPr>
      </w:pPr>
      <w:r w:rsidRPr="00A15914">
        <w:rPr>
          <w:color w:val="000000" w:themeColor="text1"/>
          <w:sz w:val="22"/>
          <w:szCs w:val="22"/>
        </w:rPr>
        <w:t xml:space="preserve">Wszelka korespondencja będzie prowadzona </w:t>
      </w:r>
      <w:r w:rsidRPr="00A15914">
        <w:rPr>
          <w:b/>
          <w:color w:val="000000" w:themeColor="text1"/>
          <w:sz w:val="22"/>
          <w:szCs w:val="22"/>
        </w:rPr>
        <w:t>wyłącznie</w:t>
      </w:r>
      <w:r w:rsidRPr="00A15914">
        <w:rPr>
          <w:color w:val="000000" w:themeColor="text1"/>
          <w:sz w:val="22"/>
          <w:szCs w:val="22"/>
        </w:rPr>
        <w:t xml:space="preserve"> z pełnomocnikiem.</w:t>
      </w:r>
    </w:p>
    <w:p w14:paraId="0E53C1FC" w14:textId="77777777" w:rsidR="00D35E89" w:rsidRPr="00A15914" w:rsidRDefault="00D35E89" w:rsidP="00EE1562">
      <w:pPr>
        <w:pStyle w:val="Akapitzlist"/>
        <w:numPr>
          <w:ilvl w:val="1"/>
          <w:numId w:val="2"/>
        </w:numPr>
        <w:spacing w:line="276" w:lineRule="auto"/>
        <w:ind w:left="709" w:hanging="283"/>
        <w:rPr>
          <w:color w:val="000000" w:themeColor="text1"/>
          <w:sz w:val="22"/>
          <w:szCs w:val="22"/>
        </w:rPr>
      </w:pPr>
      <w:r w:rsidRPr="00A15914">
        <w:rPr>
          <w:b/>
          <w:color w:val="000000" w:themeColor="text1"/>
          <w:sz w:val="22"/>
          <w:szCs w:val="22"/>
          <w:u w:val="single"/>
        </w:rPr>
        <w:t>W formularzu OFERTA w miejscu „nazwa i adres wykonawcy” należy wpisać dane dotyczące wszystkich podmiotów wspólnie ubiegających się o udzielenie zamówienie, a nie tylko pełnomocnika.</w:t>
      </w:r>
    </w:p>
    <w:p w14:paraId="3E45936C" w14:textId="77777777" w:rsidR="00093BDB" w:rsidRPr="00A15914" w:rsidRDefault="00093BDB" w:rsidP="00650F6C">
      <w:pPr>
        <w:pStyle w:val="Akapitzlist"/>
        <w:numPr>
          <w:ilvl w:val="1"/>
          <w:numId w:val="2"/>
        </w:numPr>
        <w:spacing w:line="276" w:lineRule="auto"/>
        <w:ind w:left="709" w:hanging="283"/>
        <w:rPr>
          <w:color w:val="000000" w:themeColor="text1"/>
          <w:sz w:val="22"/>
          <w:szCs w:val="22"/>
        </w:rPr>
      </w:pPr>
      <w:r w:rsidRPr="00A15914">
        <w:rPr>
          <w:color w:val="000000" w:themeColor="text1"/>
          <w:sz w:val="22"/>
          <w:szCs w:val="22"/>
          <w:u w:val="single"/>
        </w:rPr>
        <w:t>Przed podpisaniem umowy</w:t>
      </w:r>
      <w:r w:rsidRPr="00A15914">
        <w:rPr>
          <w:color w:val="000000" w:themeColor="text1"/>
          <w:sz w:val="22"/>
          <w:szCs w:val="22"/>
        </w:rPr>
        <w:t xml:space="preserve"> od Wykonawców ubiegających się wspólnie o zamówienie publiczne, których oferta została wybrana Zamawiający będzie żądać umowy regulującej ich współpracę.</w:t>
      </w:r>
    </w:p>
    <w:p w14:paraId="0E357CE4" w14:textId="77777777" w:rsidR="001055CF" w:rsidRPr="00A15914" w:rsidRDefault="00A4782A" w:rsidP="00EE1562">
      <w:pPr>
        <w:pStyle w:val="Akapitzlist"/>
        <w:numPr>
          <w:ilvl w:val="1"/>
          <w:numId w:val="2"/>
        </w:numPr>
        <w:spacing w:line="276" w:lineRule="auto"/>
        <w:ind w:left="709" w:hanging="283"/>
        <w:rPr>
          <w:color w:val="000000" w:themeColor="text1"/>
          <w:sz w:val="22"/>
          <w:szCs w:val="22"/>
        </w:rPr>
      </w:pPr>
      <w:r w:rsidRPr="00A15914">
        <w:rPr>
          <w:bCs/>
          <w:color w:val="000000" w:themeColor="text1"/>
          <w:sz w:val="22"/>
          <w:szCs w:val="22"/>
        </w:rPr>
        <w:t>Wykonawcy wspólnie ubiegający się o udzielenie zamówienia dołączają do oferty oświadczenie, z którego wynika, które elementy zamówienia wykonają poszczególni wykonawcy</w:t>
      </w:r>
      <w:r w:rsidR="006C3372" w:rsidRPr="00A15914">
        <w:rPr>
          <w:color w:val="000000" w:themeColor="text1"/>
          <w:sz w:val="22"/>
          <w:szCs w:val="22"/>
        </w:rPr>
        <w:t xml:space="preserve"> </w:t>
      </w:r>
      <w:r w:rsidR="006C3372" w:rsidRPr="00A15914">
        <w:rPr>
          <w:bCs/>
          <w:color w:val="000000" w:themeColor="text1"/>
          <w:sz w:val="22"/>
          <w:szCs w:val="22"/>
        </w:rPr>
        <w:t xml:space="preserve">– wg wzoru stanowiącego </w:t>
      </w:r>
      <w:r w:rsidR="006C3372" w:rsidRPr="00A15914">
        <w:rPr>
          <w:b/>
          <w:bCs/>
          <w:color w:val="000000" w:themeColor="text1"/>
          <w:sz w:val="22"/>
          <w:szCs w:val="22"/>
        </w:rPr>
        <w:t>Załącznik nr 4</w:t>
      </w:r>
      <w:r w:rsidR="006C3372" w:rsidRPr="00A15914">
        <w:rPr>
          <w:bCs/>
          <w:color w:val="000000" w:themeColor="text1"/>
          <w:sz w:val="22"/>
          <w:szCs w:val="22"/>
        </w:rPr>
        <w:t xml:space="preserve"> </w:t>
      </w:r>
      <w:r w:rsidR="006C3372" w:rsidRPr="00A15914">
        <w:rPr>
          <w:b/>
          <w:bCs/>
          <w:color w:val="000000" w:themeColor="text1"/>
          <w:sz w:val="22"/>
          <w:szCs w:val="22"/>
        </w:rPr>
        <w:t>do SWZ</w:t>
      </w:r>
      <w:r w:rsidR="006C3372" w:rsidRPr="00A15914">
        <w:rPr>
          <w:bCs/>
          <w:color w:val="000000" w:themeColor="text1"/>
          <w:sz w:val="22"/>
          <w:szCs w:val="22"/>
        </w:rPr>
        <w:t>.</w:t>
      </w:r>
    </w:p>
    <w:p w14:paraId="3504E476" w14:textId="77777777" w:rsidR="001055CF" w:rsidRPr="00A15914" w:rsidRDefault="00A4782A" w:rsidP="00113EF3">
      <w:pPr>
        <w:pStyle w:val="Akapitzlist"/>
        <w:numPr>
          <w:ilvl w:val="1"/>
          <w:numId w:val="2"/>
        </w:numPr>
        <w:spacing w:line="276" w:lineRule="auto"/>
        <w:ind w:left="709" w:hanging="283"/>
        <w:rPr>
          <w:color w:val="000000" w:themeColor="text1"/>
          <w:sz w:val="22"/>
          <w:szCs w:val="22"/>
        </w:rPr>
      </w:pPr>
      <w:r w:rsidRPr="00A15914">
        <w:rPr>
          <w:bCs/>
          <w:color w:val="000000" w:themeColor="text1"/>
          <w:sz w:val="22"/>
          <w:szCs w:val="22"/>
        </w:rPr>
        <w:t>Oświadczenia i dokumenty potwierdzające brak podstaw do wykluczenia z postępowania składa każdy z Wykonawców wspólnie ubiegających się o zamówienie</w:t>
      </w:r>
      <w:r w:rsidR="00626846" w:rsidRPr="00A15914">
        <w:rPr>
          <w:bCs/>
          <w:color w:val="000000" w:themeColor="text1"/>
          <w:sz w:val="22"/>
          <w:szCs w:val="22"/>
        </w:rPr>
        <w:t xml:space="preserve"> – wg wzoru stanowiącego </w:t>
      </w:r>
      <w:r w:rsidR="00784CD5" w:rsidRPr="00A15914">
        <w:rPr>
          <w:b/>
          <w:bCs/>
          <w:color w:val="000000" w:themeColor="text1"/>
          <w:sz w:val="22"/>
          <w:szCs w:val="22"/>
        </w:rPr>
        <w:t>Załącznik nr 2</w:t>
      </w:r>
      <w:r w:rsidR="00626846" w:rsidRPr="00A15914">
        <w:rPr>
          <w:bCs/>
          <w:color w:val="000000" w:themeColor="text1"/>
          <w:sz w:val="22"/>
          <w:szCs w:val="22"/>
        </w:rPr>
        <w:t xml:space="preserve"> </w:t>
      </w:r>
      <w:r w:rsidR="00626846" w:rsidRPr="00A15914">
        <w:rPr>
          <w:b/>
          <w:bCs/>
          <w:color w:val="000000" w:themeColor="text1"/>
          <w:sz w:val="22"/>
          <w:szCs w:val="22"/>
        </w:rPr>
        <w:t>do SWZ</w:t>
      </w:r>
      <w:r w:rsidR="00626846" w:rsidRPr="00A15914">
        <w:rPr>
          <w:bCs/>
          <w:color w:val="000000" w:themeColor="text1"/>
          <w:sz w:val="22"/>
          <w:szCs w:val="22"/>
        </w:rPr>
        <w:t>.</w:t>
      </w:r>
    </w:p>
    <w:p w14:paraId="17BD4E19" w14:textId="77777777" w:rsidR="00F878BB" w:rsidRPr="00A15914" w:rsidRDefault="00F878BB" w:rsidP="00F878BB">
      <w:pPr>
        <w:pStyle w:val="Nagwek1"/>
      </w:pPr>
      <w:r w:rsidRPr="00A15914">
        <w:t>Informacja o podmiotowych środkach dowodowych, jeżeli Zamawiający będzie wymagał ich złożenia</w:t>
      </w:r>
    </w:p>
    <w:p w14:paraId="5469D6A5" w14:textId="77777777" w:rsidR="00993E29" w:rsidRPr="00A15914" w:rsidRDefault="007F7B11" w:rsidP="006536CD">
      <w:pPr>
        <w:pStyle w:val="Akapitzlist"/>
        <w:numPr>
          <w:ilvl w:val="0"/>
          <w:numId w:val="83"/>
        </w:numPr>
        <w:spacing w:line="276" w:lineRule="auto"/>
        <w:ind w:left="426" w:hanging="426"/>
        <w:rPr>
          <w:color w:val="000000" w:themeColor="text1"/>
          <w:sz w:val="22"/>
          <w:szCs w:val="22"/>
        </w:rPr>
      </w:pPr>
      <w:r w:rsidRPr="00A15914">
        <w:rPr>
          <w:b/>
          <w:bCs/>
          <w:color w:val="000000" w:themeColor="text1"/>
          <w:sz w:val="22"/>
          <w:szCs w:val="22"/>
        </w:rPr>
        <w:t xml:space="preserve">Wykaz oświadczeń w celu wstępnego potwierdzenia że, wykonawca nie podlega wykluczeniu oraz spełnia warunki udziału w postępowaniu </w:t>
      </w:r>
      <w:r w:rsidRPr="00A15914">
        <w:rPr>
          <w:bCs/>
          <w:i/>
          <w:color w:val="000000" w:themeColor="text1"/>
          <w:sz w:val="22"/>
          <w:szCs w:val="22"/>
        </w:rPr>
        <w:t>(składa każdy wykonawca wraz z ofertą)</w:t>
      </w:r>
      <w:r w:rsidR="00993E29" w:rsidRPr="00A15914">
        <w:rPr>
          <w:color w:val="000000" w:themeColor="text1"/>
          <w:sz w:val="22"/>
          <w:szCs w:val="22"/>
        </w:rPr>
        <w:t>:</w:t>
      </w:r>
    </w:p>
    <w:p w14:paraId="7B5C4F4E" w14:textId="77777777" w:rsidR="007F7B11" w:rsidRPr="00A15914" w:rsidRDefault="007F7B11" w:rsidP="006536CD">
      <w:pPr>
        <w:pStyle w:val="Akapitzlist"/>
        <w:numPr>
          <w:ilvl w:val="1"/>
          <w:numId w:val="77"/>
        </w:numPr>
        <w:spacing w:line="276" w:lineRule="auto"/>
        <w:ind w:left="709" w:hanging="283"/>
        <w:rPr>
          <w:color w:val="000000" w:themeColor="text1"/>
          <w:sz w:val="22"/>
          <w:szCs w:val="22"/>
        </w:rPr>
      </w:pPr>
      <w:r w:rsidRPr="00A15914">
        <w:rPr>
          <w:b/>
          <w:color w:val="000000" w:themeColor="text1"/>
          <w:sz w:val="22"/>
          <w:szCs w:val="22"/>
          <w:lang w:bidi="pl-PL"/>
        </w:rPr>
        <w:t>Oświadczenie</w:t>
      </w:r>
      <w:r w:rsidR="00642F1F" w:rsidRPr="00A15914">
        <w:rPr>
          <w:b/>
          <w:color w:val="000000" w:themeColor="text1"/>
          <w:sz w:val="22"/>
          <w:szCs w:val="22"/>
          <w:lang w:bidi="pl-PL"/>
        </w:rPr>
        <w:t xml:space="preserve"> </w:t>
      </w:r>
      <w:r w:rsidR="00642F1F" w:rsidRPr="00A15914">
        <w:rPr>
          <w:b/>
          <w:color w:val="000000" w:themeColor="text1"/>
          <w:sz w:val="22"/>
          <w:szCs w:val="22"/>
        </w:rPr>
        <w:t>o spełnianiu warunków udziału w postępowaniu</w:t>
      </w:r>
      <w:r w:rsidRPr="00A15914">
        <w:rPr>
          <w:b/>
          <w:color w:val="000000" w:themeColor="text1"/>
          <w:sz w:val="22"/>
          <w:szCs w:val="22"/>
          <w:lang w:bidi="pl-PL"/>
        </w:rPr>
        <w:t xml:space="preserve"> </w:t>
      </w:r>
      <w:r w:rsidR="00642F1F" w:rsidRPr="00A15914">
        <w:rPr>
          <w:b/>
          <w:color w:val="000000" w:themeColor="text1"/>
          <w:sz w:val="22"/>
          <w:szCs w:val="22"/>
          <w:lang w:bidi="pl-PL"/>
        </w:rPr>
        <w:t xml:space="preserve">oraz </w:t>
      </w:r>
      <w:r w:rsidRPr="00A15914">
        <w:rPr>
          <w:b/>
          <w:color w:val="000000" w:themeColor="text1"/>
          <w:sz w:val="22"/>
          <w:szCs w:val="22"/>
          <w:lang w:bidi="pl-PL"/>
        </w:rPr>
        <w:t>o niepodleganiu wykluczeniu</w:t>
      </w:r>
      <w:r w:rsidRPr="00A15914">
        <w:rPr>
          <w:color w:val="000000" w:themeColor="text1"/>
          <w:sz w:val="22"/>
          <w:szCs w:val="22"/>
          <w:lang w:bidi="pl-PL"/>
        </w:rPr>
        <w:t xml:space="preserve"> </w:t>
      </w:r>
      <w:r w:rsidR="00642F1F" w:rsidRPr="00A15914">
        <w:rPr>
          <w:color w:val="000000" w:themeColor="text1"/>
          <w:sz w:val="22"/>
          <w:szCs w:val="22"/>
          <w:lang w:bidi="pl-PL"/>
        </w:rPr>
        <w:t>stanowiące wstępne potwierdzenie spełnienia warunków udziału w postępowaniu oraz braku podstaw wykluczenia</w:t>
      </w:r>
      <w:r w:rsidRPr="00A15914">
        <w:rPr>
          <w:color w:val="000000" w:themeColor="text1"/>
          <w:sz w:val="22"/>
          <w:szCs w:val="22"/>
          <w:lang w:bidi="pl-PL"/>
        </w:rPr>
        <w:t xml:space="preserve"> –  </w:t>
      </w:r>
      <w:r w:rsidR="00642F1F" w:rsidRPr="00A15914">
        <w:rPr>
          <w:color w:val="000000" w:themeColor="text1"/>
          <w:sz w:val="22"/>
          <w:szCs w:val="22"/>
          <w:lang w:bidi="pl-PL"/>
        </w:rPr>
        <w:t xml:space="preserve">wg wzoru stanowiącego </w:t>
      </w:r>
      <w:r w:rsidR="00642F1F" w:rsidRPr="00A15914">
        <w:rPr>
          <w:b/>
          <w:color w:val="000000" w:themeColor="text1"/>
          <w:sz w:val="22"/>
          <w:szCs w:val="22"/>
          <w:lang w:bidi="pl-PL"/>
        </w:rPr>
        <w:t>Załącznik nr 2 do SWZ</w:t>
      </w:r>
      <w:r w:rsidRPr="00A15914">
        <w:rPr>
          <w:color w:val="000000" w:themeColor="text1"/>
          <w:sz w:val="22"/>
          <w:szCs w:val="22"/>
          <w:lang w:bidi="pl-PL"/>
        </w:rPr>
        <w:t>.</w:t>
      </w:r>
    </w:p>
    <w:p w14:paraId="1F5B5B99" w14:textId="77777777" w:rsidR="00642F1F" w:rsidRPr="00A15914" w:rsidRDefault="00642F1F" w:rsidP="006536CD">
      <w:pPr>
        <w:pStyle w:val="Akapitzlist"/>
        <w:numPr>
          <w:ilvl w:val="1"/>
          <w:numId w:val="77"/>
        </w:numPr>
        <w:spacing w:line="276" w:lineRule="auto"/>
        <w:ind w:left="709" w:hanging="283"/>
        <w:rPr>
          <w:color w:val="000000" w:themeColor="text1"/>
          <w:sz w:val="22"/>
          <w:szCs w:val="22"/>
        </w:rPr>
      </w:pPr>
      <w:r w:rsidRPr="00A15914">
        <w:rPr>
          <w:b/>
          <w:bCs/>
          <w:color w:val="000000" w:themeColor="text1"/>
          <w:sz w:val="22"/>
          <w:szCs w:val="22"/>
        </w:rPr>
        <w:t xml:space="preserve">Zobowiązanie podmiotów trzecich do oddania do dyspozycji niezbędnych zasobów - </w:t>
      </w:r>
      <w:r w:rsidRPr="00A15914">
        <w:rPr>
          <w:bCs/>
          <w:color w:val="000000" w:themeColor="text1"/>
          <w:sz w:val="22"/>
          <w:szCs w:val="22"/>
        </w:rPr>
        <w:t xml:space="preserve">Aktualne na dzień składania ofert zobowiązanie podmiotu udostępniającego zasoby do oddania mu do dyspozycji niezbędnych zasobów na potrzeby realizacji danego zamówienia lub inny </w:t>
      </w:r>
      <w:r w:rsidRPr="00A15914">
        <w:rPr>
          <w:bCs/>
          <w:color w:val="000000" w:themeColor="text1"/>
          <w:sz w:val="22"/>
          <w:szCs w:val="22"/>
        </w:rPr>
        <w:lastRenderedPageBreak/>
        <w:t xml:space="preserve">podmiotowy środek dowodowy potwierdzający, że Wykonawca realizując zamówienie, będzie dysponował niezbędnymi zasobami tych podmiotów – wg wzoru stanowiącego </w:t>
      </w:r>
      <w:r w:rsidRPr="00A15914">
        <w:rPr>
          <w:b/>
          <w:bCs/>
          <w:color w:val="000000" w:themeColor="text1"/>
          <w:sz w:val="22"/>
          <w:szCs w:val="22"/>
        </w:rPr>
        <w:t xml:space="preserve">Załącznik nr </w:t>
      </w:r>
      <w:r w:rsidR="00B92BF1" w:rsidRPr="00A15914">
        <w:rPr>
          <w:b/>
          <w:bCs/>
          <w:color w:val="000000" w:themeColor="text1"/>
          <w:sz w:val="22"/>
          <w:szCs w:val="22"/>
        </w:rPr>
        <w:t>3</w:t>
      </w:r>
      <w:r w:rsidRPr="00A15914">
        <w:rPr>
          <w:b/>
          <w:bCs/>
          <w:color w:val="000000" w:themeColor="text1"/>
          <w:sz w:val="22"/>
          <w:szCs w:val="22"/>
        </w:rPr>
        <w:t xml:space="preserve"> do SWZ</w:t>
      </w:r>
      <w:r w:rsidRPr="00A15914">
        <w:rPr>
          <w:bCs/>
          <w:color w:val="000000" w:themeColor="text1"/>
          <w:sz w:val="22"/>
          <w:szCs w:val="22"/>
        </w:rPr>
        <w:t>.</w:t>
      </w:r>
    </w:p>
    <w:p w14:paraId="0ED5C497" w14:textId="77777777" w:rsidR="00993E29" w:rsidRPr="00A15914" w:rsidRDefault="007F7B11" w:rsidP="006536CD">
      <w:pPr>
        <w:pStyle w:val="Akapitzlist"/>
        <w:numPr>
          <w:ilvl w:val="1"/>
          <w:numId w:val="77"/>
        </w:numPr>
        <w:spacing w:line="276" w:lineRule="auto"/>
        <w:ind w:left="709" w:hanging="283"/>
        <w:rPr>
          <w:color w:val="000000" w:themeColor="text1"/>
          <w:sz w:val="22"/>
          <w:szCs w:val="22"/>
        </w:rPr>
      </w:pPr>
      <w:r w:rsidRPr="00A15914">
        <w:rPr>
          <w:color w:val="000000" w:themeColor="text1"/>
          <w:sz w:val="22"/>
          <w:szCs w:val="22"/>
        </w:rPr>
        <w:t xml:space="preserve">Każdy z </w:t>
      </w:r>
      <w:r w:rsidRPr="00A15914">
        <w:rPr>
          <w:b/>
          <w:color w:val="000000" w:themeColor="text1"/>
          <w:sz w:val="22"/>
          <w:szCs w:val="22"/>
        </w:rPr>
        <w:t>wykonawców ubiegających się wspólnie</w:t>
      </w:r>
      <w:r w:rsidRPr="00A15914">
        <w:rPr>
          <w:color w:val="000000" w:themeColor="text1"/>
          <w:sz w:val="22"/>
          <w:szCs w:val="22"/>
        </w:rPr>
        <w:t xml:space="preserve"> </w:t>
      </w:r>
      <w:r w:rsidRPr="00A15914">
        <w:rPr>
          <w:b/>
          <w:color w:val="000000" w:themeColor="text1"/>
          <w:sz w:val="22"/>
          <w:szCs w:val="22"/>
        </w:rPr>
        <w:t>o udzielenie zamówienia</w:t>
      </w:r>
      <w:r w:rsidRPr="00A15914">
        <w:rPr>
          <w:color w:val="000000" w:themeColor="text1"/>
          <w:sz w:val="22"/>
          <w:szCs w:val="22"/>
        </w:rPr>
        <w:t xml:space="preserve"> składa oświadczenie/a o którym mowa w ust. 1 pkt. 1</w:t>
      </w:r>
      <w:r w:rsidR="004C50F2" w:rsidRPr="00A15914">
        <w:rPr>
          <w:color w:val="000000" w:themeColor="text1"/>
          <w:sz w:val="22"/>
          <w:szCs w:val="22"/>
        </w:rPr>
        <w:t xml:space="preserve"> niniejszego rozdziału</w:t>
      </w:r>
      <w:r w:rsidRPr="00A15914">
        <w:rPr>
          <w:color w:val="000000" w:themeColor="text1"/>
          <w:sz w:val="22"/>
          <w:szCs w:val="22"/>
        </w:rPr>
        <w:t>.</w:t>
      </w:r>
    </w:p>
    <w:p w14:paraId="39E39DB0" w14:textId="037ACBC1" w:rsidR="007F7B11" w:rsidRPr="00A15914" w:rsidRDefault="007F7B11" w:rsidP="006536CD">
      <w:pPr>
        <w:pStyle w:val="Akapitzlist"/>
        <w:numPr>
          <w:ilvl w:val="1"/>
          <w:numId w:val="77"/>
        </w:numPr>
        <w:spacing w:line="276" w:lineRule="auto"/>
        <w:ind w:left="709" w:hanging="283"/>
        <w:rPr>
          <w:color w:val="000000" w:themeColor="text1"/>
          <w:sz w:val="22"/>
          <w:szCs w:val="22"/>
        </w:rPr>
      </w:pPr>
      <w:r w:rsidRPr="00A15914">
        <w:rPr>
          <w:color w:val="000000" w:themeColor="text1"/>
          <w:sz w:val="22"/>
          <w:szCs w:val="22"/>
        </w:rPr>
        <w:t xml:space="preserve">Wykonawca w przypadku polegania na zdolnościach technicznych lub zawodowych lub sytuacji finansowej lub ekonomicznej </w:t>
      </w:r>
      <w:r w:rsidRPr="00A15914">
        <w:rPr>
          <w:b/>
          <w:bCs/>
          <w:color w:val="000000" w:themeColor="text1"/>
          <w:sz w:val="22"/>
          <w:szCs w:val="22"/>
        </w:rPr>
        <w:t>podmiotów udostępniających zasoby</w:t>
      </w:r>
      <w:r w:rsidRPr="00A15914">
        <w:rPr>
          <w:color w:val="000000" w:themeColor="text1"/>
          <w:sz w:val="22"/>
          <w:szCs w:val="22"/>
        </w:rPr>
        <w:t xml:space="preserve"> składa także oświadczenie podmiotu udostępniającego zasoby, potwierdzające brak podstaw wykluczenia tego podmiotu na dzień składania ofert oraz spełnianie warunków udziału w postępowaniu na dzień składania ofert, w zakresie, w jakim wykonawca powołuje się na jego zasoby</w:t>
      </w:r>
      <w:r w:rsidR="00D42D36" w:rsidRPr="00A15914">
        <w:rPr>
          <w:color w:val="000000" w:themeColor="text1"/>
          <w:sz w:val="22"/>
          <w:szCs w:val="22"/>
        </w:rPr>
        <w:t xml:space="preserve"> – </w:t>
      </w:r>
      <w:r w:rsidR="00D42D36" w:rsidRPr="00A15914">
        <w:rPr>
          <w:b/>
          <w:color w:val="000000" w:themeColor="text1"/>
          <w:sz w:val="22"/>
          <w:szCs w:val="22"/>
        </w:rPr>
        <w:t>wg Załą</w:t>
      </w:r>
      <w:r w:rsidR="00B92BF1" w:rsidRPr="00A15914">
        <w:rPr>
          <w:b/>
          <w:color w:val="000000" w:themeColor="text1"/>
          <w:sz w:val="22"/>
          <w:szCs w:val="22"/>
        </w:rPr>
        <w:t>cznika nr 3</w:t>
      </w:r>
      <w:r w:rsidR="00D42D36" w:rsidRPr="00A15914">
        <w:rPr>
          <w:b/>
          <w:color w:val="000000" w:themeColor="text1"/>
          <w:sz w:val="22"/>
          <w:szCs w:val="22"/>
        </w:rPr>
        <w:t xml:space="preserve"> do SWZ</w:t>
      </w:r>
      <w:r w:rsidRPr="00A15914">
        <w:rPr>
          <w:bCs/>
          <w:color w:val="000000" w:themeColor="text1"/>
          <w:sz w:val="22"/>
          <w:szCs w:val="22"/>
        </w:rPr>
        <w:t>.</w:t>
      </w:r>
    </w:p>
    <w:p w14:paraId="6C2531B1" w14:textId="77777777" w:rsidR="007F7B11" w:rsidRPr="00C414A9" w:rsidRDefault="007F7B11" w:rsidP="007F7B11">
      <w:pPr>
        <w:pStyle w:val="Akapitzlist"/>
        <w:keepNext/>
        <w:spacing w:line="276" w:lineRule="auto"/>
        <w:ind w:left="709"/>
        <w:rPr>
          <w:color w:val="000000" w:themeColor="text1"/>
          <w:sz w:val="22"/>
          <w:szCs w:val="22"/>
        </w:rPr>
      </w:pPr>
      <w:r w:rsidRPr="00A15914">
        <w:rPr>
          <w:color w:val="000000" w:themeColor="text1"/>
          <w:sz w:val="22"/>
          <w:szCs w:val="22"/>
        </w:rPr>
        <w:t>Wykonawca zamieszcza także info</w:t>
      </w:r>
      <w:r w:rsidR="00B92BF1" w:rsidRPr="00A15914">
        <w:rPr>
          <w:color w:val="000000" w:themeColor="text1"/>
          <w:sz w:val="22"/>
          <w:szCs w:val="22"/>
        </w:rPr>
        <w:t xml:space="preserve">rmacje o poleganiu na zasobach </w:t>
      </w:r>
      <w:r w:rsidRPr="00A15914">
        <w:rPr>
          <w:color w:val="000000" w:themeColor="text1"/>
          <w:sz w:val="22"/>
          <w:szCs w:val="22"/>
        </w:rPr>
        <w:t xml:space="preserve">podmiotów </w:t>
      </w:r>
      <w:r w:rsidRPr="00C414A9">
        <w:rPr>
          <w:color w:val="000000" w:themeColor="text1"/>
          <w:sz w:val="22"/>
          <w:szCs w:val="22"/>
        </w:rPr>
        <w:t>udostępniających zasoby w druku OFERTA.</w:t>
      </w:r>
    </w:p>
    <w:p w14:paraId="69F03B73" w14:textId="77777777" w:rsidR="00993E29" w:rsidRPr="00C414A9" w:rsidRDefault="00993E29" w:rsidP="007F7B11">
      <w:pPr>
        <w:pStyle w:val="Akapitzlist"/>
        <w:spacing w:line="276" w:lineRule="auto"/>
        <w:ind w:left="709"/>
        <w:rPr>
          <w:color w:val="000000" w:themeColor="text1"/>
          <w:sz w:val="22"/>
          <w:szCs w:val="22"/>
        </w:rPr>
      </w:pPr>
    </w:p>
    <w:p w14:paraId="40259733" w14:textId="77777777" w:rsidR="001C2332" w:rsidRPr="00C414A9" w:rsidRDefault="007F7B11" w:rsidP="006536CD">
      <w:pPr>
        <w:pStyle w:val="Akapitzlist"/>
        <w:numPr>
          <w:ilvl w:val="0"/>
          <w:numId w:val="83"/>
        </w:numPr>
        <w:spacing w:line="276" w:lineRule="auto"/>
        <w:ind w:left="426" w:hanging="426"/>
        <w:rPr>
          <w:color w:val="000000" w:themeColor="text1"/>
          <w:sz w:val="22"/>
          <w:szCs w:val="22"/>
        </w:rPr>
      </w:pPr>
      <w:r w:rsidRPr="00C414A9">
        <w:rPr>
          <w:b/>
          <w:bCs/>
          <w:color w:val="000000" w:themeColor="text1"/>
          <w:sz w:val="22"/>
          <w:szCs w:val="22"/>
        </w:rPr>
        <w:t xml:space="preserve">Wykaz podmiotowych środków dowodowych na potwierdzenie spełniania warunków udziału w postępowaniu, które Wykonawca składa na wezwanie Zamawiającego </w:t>
      </w:r>
      <w:r w:rsidRPr="00C414A9">
        <w:rPr>
          <w:bCs/>
          <w:i/>
          <w:color w:val="000000" w:themeColor="text1"/>
          <w:sz w:val="22"/>
          <w:szCs w:val="22"/>
        </w:rPr>
        <w:t>(dotyczy Wykonawcy którego oferta została najwyżej oceniona)</w:t>
      </w:r>
      <w:r w:rsidRPr="00C414A9">
        <w:rPr>
          <w:color w:val="000000" w:themeColor="text1"/>
          <w:sz w:val="22"/>
          <w:szCs w:val="22"/>
        </w:rPr>
        <w:t>:</w:t>
      </w:r>
    </w:p>
    <w:p w14:paraId="7D2652FE" w14:textId="77777777" w:rsidR="00477B5E" w:rsidRPr="00C414A9" w:rsidRDefault="00477B5E" w:rsidP="006536CD">
      <w:pPr>
        <w:pStyle w:val="Akapitzlist"/>
        <w:numPr>
          <w:ilvl w:val="0"/>
          <w:numId w:val="73"/>
        </w:numPr>
        <w:spacing w:line="276" w:lineRule="auto"/>
        <w:ind w:hanging="294"/>
        <w:rPr>
          <w:color w:val="000000" w:themeColor="text1"/>
          <w:sz w:val="22"/>
          <w:szCs w:val="22"/>
        </w:rPr>
      </w:pPr>
      <w:r w:rsidRPr="00C414A9">
        <w:rPr>
          <w:b/>
          <w:bCs/>
          <w:color w:val="000000" w:themeColor="text1"/>
          <w:sz w:val="22"/>
          <w:szCs w:val="22"/>
        </w:rPr>
        <w:t>Zdolność do występowania w obrocie gospodarczym</w:t>
      </w:r>
      <w:r w:rsidR="004A1B46" w:rsidRPr="00C414A9">
        <w:rPr>
          <w:b/>
          <w:bCs/>
          <w:color w:val="000000" w:themeColor="text1"/>
          <w:sz w:val="22"/>
          <w:szCs w:val="22"/>
        </w:rPr>
        <w:t xml:space="preserve"> - </w:t>
      </w:r>
      <w:r w:rsidRPr="00C414A9">
        <w:rPr>
          <w:color w:val="000000" w:themeColor="text1"/>
          <w:sz w:val="22"/>
          <w:szCs w:val="22"/>
        </w:rPr>
        <w:t>Zamawiający nie wymaga żadnego podmiotowego środka dowodowego.</w:t>
      </w:r>
    </w:p>
    <w:p w14:paraId="424AE7D0" w14:textId="77777777" w:rsidR="004A1B46" w:rsidRPr="00C414A9" w:rsidRDefault="00477B5E" w:rsidP="006536CD">
      <w:pPr>
        <w:pStyle w:val="Akapitzlist"/>
        <w:numPr>
          <w:ilvl w:val="0"/>
          <w:numId w:val="73"/>
        </w:numPr>
        <w:spacing w:line="276" w:lineRule="auto"/>
        <w:ind w:hanging="294"/>
        <w:rPr>
          <w:color w:val="000000" w:themeColor="text1"/>
          <w:sz w:val="22"/>
          <w:szCs w:val="22"/>
        </w:rPr>
      </w:pPr>
      <w:r w:rsidRPr="00C414A9">
        <w:rPr>
          <w:b/>
          <w:color w:val="000000" w:themeColor="text1"/>
          <w:sz w:val="22"/>
          <w:szCs w:val="22"/>
        </w:rPr>
        <w:t>Uprawnienia do prowadzenia określonej działalności zawodowej, o ile wynika to z odrębnych przepisów</w:t>
      </w:r>
      <w:r w:rsidR="004A1B46" w:rsidRPr="00C414A9">
        <w:rPr>
          <w:b/>
          <w:color w:val="000000" w:themeColor="text1"/>
          <w:sz w:val="22"/>
          <w:szCs w:val="22"/>
        </w:rPr>
        <w:t xml:space="preserve"> - </w:t>
      </w:r>
      <w:r w:rsidR="004A1B46" w:rsidRPr="00C414A9">
        <w:rPr>
          <w:color w:val="000000" w:themeColor="text1"/>
          <w:sz w:val="22"/>
          <w:szCs w:val="22"/>
        </w:rPr>
        <w:t>Zamawiający nie wymaga żadnego podmiotowego środka dowodowego.</w:t>
      </w:r>
    </w:p>
    <w:p w14:paraId="7DC790A0" w14:textId="77777777" w:rsidR="00C414A9" w:rsidRPr="00C414A9" w:rsidRDefault="004A1B46" w:rsidP="006536CD">
      <w:pPr>
        <w:pStyle w:val="Akapitzlist"/>
        <w:numPr>
          <w:ilvl w:val="0"/>
          <w:numId w:val="73"/>
        </w:numPr>
        <w:spacing w:line="276" w:lineRule="auto"/>
        <w:ind w:hanging="294"/>
        <w:rPr>
          <w:color w:val="000000" w:themeColor="text1"/>
          <w:sz w:val="22"/>
          <w:szCs w:val="22"/>
        </w:rPr>
      </w:pPr>
      <w:r w:rsidRPr="00C414A9">
        <w:rPr>
          <w:b/>
          <w:bCs/>
          <w:color w:val="000000" w:themeColor="text1"/>
          <w:sz w:val="22"/>
          <w:szCs w:val="22"/>
        </w:rPr>
        <w:t xml:space="preserve">Sytuacja ekonomiczna lub finansowa - </w:t>
      </w:r>
      <w:r w:rsidR="00C414A9" w:rsidRPr="00C414A9">
        <w:rPr>
          <w:color w:val="000000" w:themeColor="text1"/>
          <w:sz w:val="22"/>
          <w:szCs w:val="22"/>
        </w:rPr>
        <w:t>Zamawiający wymaga podmiotowe środki dowodowe:</w:t>
      </w:r>
    </w:p>
    <w:p w14:paraId="1F65013D" w14:textId="0E7FAE78" w:rsidR="00C414A9" w:rsidRPr="00C414A9" w:rsidRDefault="00C414A9" w:rsidP="006536CD">
      <w:pPr>
        <w:pStyle w:val="Akapitzlist"/>
        <w:numPr>
          <w:ilvl w:val="0"/>
          <w:numId w:val="74"/>
        </w:numPr>
        <w:spacing w:line="276" w:lineRule="auto"/>
        <w:ind w:left="993" w:hanging="284"/>
        <w:rPr>
          <w:color w:val="000000" w:themeColor="text1"/>
          <w:sz w:val="22"/>
          <w:szCs w:val="22"/>
        </w:rPr>
      </w:pPr>
      <w:r w:rsidRPr="00C414A9">
        <w:rPr>
          <w:color w:val="000000" w:themeColor="text1"/>
          <w:sz w:val="22"/>
          <w:szCs w:val="22"/>
        </w:rPr>
        <w:t>informacji banku lub spółdzielczej kasy oszczędnościowo-kredytowej potwierdzającej wysokość posiadanych środków finansowych lub zdolność kredytową wykonawcy, w okresie nie wcześniejszym niż 3 miesiące przed jej złożeniem,</w:t>
      </w:r>
    </w:p>
    <w:p w14:paraId="4EABF50C" w14:textId="54D8E20D" w:rsidR="004A1B46" w:rsidRPr="009C3146" w:rsidRDefault="00C414A9" w:rsidP="006536CD">
      <w:pPr>
        <w:pStyle w:val="Akapitzlist"/>
        <w:numPr>
          <w:ilvl w:val="0"/>
          <w:numId w:val="74"/>
        </w:numPr>
        <w:spacing w:line="276" w:lineRule="auto"/>
        <w:ind w:left="993" w:hanging="284"/>
        <w:rPr>
          <w:color w:val="000000" w:themeColor="text1"/>
          <w:sz w:val="22"/>
          <w:szCs w:val="22"/>
        </w:rPr>
      </w:pPr>
      <w:r w:rsidRPr="00C414A9">
        <w:rPr>
          <w:color w:val="000000" w:themeColor="text1"/>
          <w:sz w:val="22"/>
          <w:szCs w:val="22"/>
        </w:rPr>
        <w:t xml:space="preserve">dokumentów potwierdzających, że wykonawca jest ubezpieczony od odpowiedzialności cywilnej w zakresie prowadzonej działalności związanej z przedmiotem zamówienia ze </w:t>
      </w:r>
      <w:r w:rsidRPr="009C3146">
        <w:rPr>
          <w:color w:val="000000" w:themeColor="text1"/>
          <w:sz w:val="22"/>
          <w:szCs w:val="22"/>
        </w:rPr>
        <w:t>wskazaniem sumy gwarancyjnej tego ubezpieczenia</w:t>
      </w:r>
      <w:r w:rsidR="004A1B46" w:rsidRPr="009C3146">
        <w:rPr>
          <w:color w:val="000000" w:themeColor="text1"/>
          <w:sz w:val="22"/>
          <w:szCs w:val="22"/>
        </w:rPr>
        <w:t>.</w:t>
      </w:r>
    </w:p>
    <w:p w14:paraId="35E4A913" w14:textId="77777777" w:rsidR="004A1B46" w:rsidRPr="009C3146" w:rsidRDefault="004A1B46" w:rsidP="006536CD">
      <w:pPr>
        <w:pStyle w:val="Akapitzlist"/>
        <w:numPr>
          <w:ilvl w:val="0"/>
          <w:numId w:val="73"/>
        </w:numPr>
        <w:spacing w:line="276" w:lineRule="auto"/>
        <w:ind w:hanging="294"/>
        <w:rPr>
          <w:color w:val="000000" w:themeColor="text1"/>
          <w:sz w:val="22"/>
          <w:szCs w:val="22"/>
        </w:rPr>
      </w:pPr>
      <w:r w:rsidRPr="009C3146">
        <w:rPr>
          <w:b/>
          <w:bCs/>
          <w:color w:val="000000" w:themeColor="text1"/>
          <w:sz w:val="22"/>
          <w:szCs w:val="22"/>
        </w:rPr>
        <w:t xml:space="preserve">Zdolność techniczna lub zawodowa - </w:t>
      </w:r>
      <w:r w:rsidRPr="009C3146">
        <w:rPr>
          <w:color w:val="000000" w:themeColor="text1"/>
          <w:sz w:val="22"/>
          <w:szCs w:val="22"/>
        </w:rPr>
        <w:t>Zamawiający wy</w:t>
      </w:r>
      <w:r w:rsidR="00456C44" w:rsidRPr="009C3146">
        <w:rPr>
          <w:color w:val="000000" w:themeColor="text1"/>
          <w:sz w:val="22"/>
          <w:szCs w:val="22"/>
        </w:rPr>
        <w:t>maga podmiotowe środki dowodowe:</w:t>
      </w:r>
    </w:p>
    <w:p w14:paraId="2036FDF8" w14:textId="77777777" w:rsidR="00456C44" w:rsidRPr="009C3146" w:rsidRDefault="00456C44" w:rsidP="006536CD">
      <w:pPr>
        <w:pStyle w:val="Akapitzlist"/>
        <w:numPr>
          <w:ilvl w:val="0"/>
          <w:numId w:val="108"/>
        </w:numPr>
        <w:spacing w:line="276" w:lineRule="auto"/>
        <w:ind w:left="993" w:hanging="284"/>
        <w:rPr>
          <w:color w:val="000000" w:themeColor="text1"/>
          <w:sz w:val="22"/>
          <w:szCs w:val="22"/>
        </w:rPr>
      </w:pPr>
      <w:r w:rsidRPr="009C3146">
        <w:rPr>
          <w:color w:val="000000" w:themeColor="text1"/>
          <w:sz w:val="22"/>
          <w:szCs w:val="22"/>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wg wzoru stanowiącego </w:t>
      </w:r>
      <w:r w:rsidRPr="009C3146">
        <w:rPr>
          <w:b/>
          <w:color w:val="000000" w:themeColor="text1"/>
          <w:sz w:val="22"/>
          <w:szCs w:val="22"/>
        </w:rPr>
        <w:t>Załącznik nr 5 do SWZ</w:t>
      </w:r>
      <w:r w:rsidRPr="009C3146">
        <w:rPr>
          <w:color w:val="000000" w:themeColor="text1"/>
          <w:sz w:val="22"/>
          <w:szCs w:val="22"/>
        </w:rPr>
        <w:t>,</w:t>
      </w:r>
    </w:p>
    <w:p w14:paraId="78B9D22E" w14:textId="77777777" w:rsidR="001C2332" w:rsidRPr="00FE1FD6" w:rsidRDefault="00456C44" w:rsidP="006536CD">
      <w:pPr>
        <w:pStyle w:val="Akapitzlist"/>
        <w:numPr>
          <w:ilvl w:val="0"/>
          <w:numId w:val="108"/>
        </w:numPr>
        <w:spacing w:line="276" w:lineRule="auto"/>
        <w:ind w:left="993" w:hanging="284"/>
        <w:rPr>
          <w:color w:val="000000" w:themeColor="text1"/>
          <w:sz w:val="22"/>
          <w:szCs w:val="22"/>
        </w:rPr>
      </w:pPr>
      <w:r w:rsidRPr="009C3146">
        <w:rPr>
          <w:color w:val="000000" w:themeColor="text1"/>
          <w:sz w:val="22"/>
          <w:szCs w:val="22"/>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w:t>
      </w:r>
      <w:r w:rsidRPr="00FE1FD6">
        <w:rPr>
          <w:color w:val="000000" w:themeColor="text1"/>
          <w:sz w:val="22"/>
          <w:szCs w:val="22"/>
        </w:rPr>
        <w:t xml:space="preserve">tych dokumentów - inne odpowiednie dokumenty – wg wzoru stanowiącego </w:t>
      </w:r>
      <w:r w:rsidRPr="00FE1FD6">
        <w:rPr>
          <w:b/>
          <w:color w:val="000000" w:themeColor="text1"/>
          <w:sz w:val="22"/>
          <w:szCs w:val="22"/>
        </w:rPr>
        <w:t>Załącznik nr 6 do SWZ</w:t>
      </w:r>
      <w:r w:rsidRPr="00FE1FD6">
        <w:rPr>
          <w:color w:val="000000" w:themeColor="text1"/>
          <w:sz w:val="22"/>
          <w:szCs w:val="22"/>
        </w:rPr>
        <w:t>.</w:t>
      </w:r>
    </w:p>
    <w:p w14:paraId="0BC12CAB" w14:textId="77777777" w:rsidR="000C435A" w:rsidRPr="00FE1FD6" w:rsidRDefault="000C435A" w:rsidP="000C435A">
      <w:pPr>
        <w:pStyle w:val="Akapitzlist"/>
        <w:spacing w:line="276" w:lineRule="auto"/>
        <w:ind w:left="993"/>
        <w:rPr>
          <w:color w:val="000000" w:themeColor="text1"/>
          <w:sz w:val="22"/>
          <w:szCs w:val="22"/>
        </w:rPr>
      </w:pPr>
    </w:p>
    <w:p w14:paraId="70E1113A" w14:textId="34ACC903" w:rsidR="009C3146" w:rsidRPr="00B62406" w:rsidRDefault="009C3146" w:rsidP="006536CD">
      <w:pPr>
        <w:pStyle w:val="Akapitzlist"/>
        <w:numPr>
          <w:ilvl w:val="0"/>
          <w:numId w:val="83"/>
        </w:numPr>
        <w:spacing w:line="276" w:lineRule="auto"/>
        <w:ind w:left="426" w:hanging="426"/>
        <w:rPr>
          <w:color w:val="000000" w:themeColor="text1"/>
          <w:sz w:val="22"/>
          <w:szCs w:val="22"/>
        </w:rPr>
      </w:pPr>
      <w:r w:rsidRPr="00B62406">
        <w:rPr>
          <w:b/>
          <w:bCs/>
          <w:color w:val="000000" w:themeColor="text1"/>
          <w:sz w:val="22"/>
          <w:szCs w:val="22"/>
        </w:rPr>
        <w:lastRenderedPageBreak/>
        <w:t xml:space="preserve">Wykaz podmiotowych środków dowodowych na potwierdzenie braku podstaw do wykluczenia, które Wykonawca składa na wezwanie Zamawiającego </w:t>
      </w:r>
      <w:r w:rsidRPr="00B62406">
        <w:rPr>
          <w:bCs/>
          <w:i/>
          <w:color w:val="000000" w:themeColor="text1"/>
          <w:sz w:val="22"/>
          <w:szCs w:val="22"/>
        </w:rPr>
        <w:t>(dotyczy Wykonawcy którego oferta została najwyżej oceniona)</w:t>
      </w:r>
      <w:r w:rsidRPr="00B62406">
        <w:rPr>
          <w:color w:val="000000" w:themeColor="text1"/>
          <w:sz w:val="22"/>
          <w:szCs w:val="22"/>
        </w:rPr>
        <w:t>:</w:t>
      </w:r>
    </w:p>
    <w:p w14:paraId="2AB19D75" w14:textId="6C814A2E" w:rsidR="00DC343F" w:rsidRPr="00B62406" w:rsidRDefault="00F713F2" w:rsidP="005B099E">
      <w:pPr>
        <w:pStyle w:val="Akapitzlist"/>
        <w:numPr>
          <w:ilvl w:val="0"/>
          <w:numId w:val="138"/>
        </w:numPr>
        <w:spacing w:line="276" w:lineRule="auto"/>
        <w:ind w:left="851" w:hanging="425"/>
        <w:rPr>
          <w:color w:val="000000" w:themeColor="text1"/>
          <w:sz w:val="22"/>
          <w:szCs w:val="22"/>
        </w:rPr>
      </w:pPr>
      <w:r w:rsidRPr="00B62406">
        <w:rPr>
          <w:color w:val="000000" w:themeColor="text1"/>
          <w:sz w:val="22"/>
          <w:szCs w:val="22"/>
          <w:shd w:val="clear" w:color="auto" w:fill="FFFFFF"/>
        </w:rPr>
        <w:t>o</w:t>
      </w:r>
      <w:r w:rsidRPr="00B62406">
        <w:rPr>
          <w:rFonts w:hint="eastAsia"/>
          <w:color w:val="000000" w:themeColor="text1"/>
          <w:sz w:val="22"/>
          <w:szCs w:val="22"/>
          <w:shd w:val="clear" w:color="auto" w:fill="FFFFFF"/>
        </w:rPr>
        <w:t>ś</w:t>
      </w:r>
      <w:r w:rsidRPr="00B62406">
        <w:rPr>
          <w:color w:val="000000" w:themeColor="text1"/>
          <w:sz w:val="22"/>
          <w:szCs w:val="22"/>
          <w:shd w:val="clear" w:color="auto" w:fill="FFFFFF"/>
        </w:rPr>
        <w:t>wiadczenia wykonawcy, w zakresie art. 108 ust. 1 pkt 5 ustawy, o braku przynale</w:t>
      </w:r>
      <w:r w:rsidRPr="00B62406">
        <w:rPr>
          <w:rFonts w:hint="eastAsia"/>
          <w:color w:val="000000" w:themeColor="text1"/>
          <w:sz w:val="22"/>
          <w:szCs w:val="22"/>
          <w:shd w:val="clear" w:color="auto" w:fill="FFFFFF"/>
        </w:rPr>
        <w:t>ż</w:t>
      </w:r>
      <w:r w:rsidRPr="00B62406">
        <w:rPr>
          <w:color w:val="000000" w:themeColor="text1"/>
          <w:sz w:val="22"/>
          <w:szCs w:val="22"/>
          <w:shd w:val="clear" w:color="auto" w:fill="FFFFFF"/>
        </w:rPr>
        <w:t>no</w:t>
      </w:r>
      <w:r w:rsidRPr="00B62406">
        <w:rPr>
          <w:rFonts w:hint="eastAsia"/>
          <w:color w:val="000000" w:themeColor="text1"/>
          <w:sz w:val="22"/>
          <w:szCs w:val="22"/>
          <w:shd w:val="clear" w:color="auto" w:fill="FFFFFF"/>
        </w:rPr>
        <w:t>ś</w:t>
      </w:r>
      <w:r w:rsidRPr="00B62406">
        <w:rPr>
          <w:color w:val="000000" w:themeColor="text1"/>
          <w:sz w:val="22"/>
          <w:szCs w:val="22"/>
          <w:shd w:val="clear" w:color="auto" w:fill="FFFFFF"/>
        </w:rPr>
        <w:t>ci do tej samej grupy kapita</w:t>
      </w:r>
      <w:r w:rsidRPr="00B62406">
        <w:rPr>
          <w:rFonts w:hint="eastAsia"/>
          <w:color w:val="000000" w:themeColor="text1"/>
          <w:sz w:val="22"/>
          <w:szCs w:val="22"/>
          <w:shd w:val="clear" w:color="auto" w:fill="FFFFFF"/>
        </w:rPr>
        <w:t>ł</w:t>
      </w:r>
      <w:r w:rsidRPr="00B62406">
        <w:rPr>
          <w:color w:val="000000" w:themeColor="text1"/>
          <w:sz w:val="22"/>
          <w:szCs w:val="22"/>
          <w:shd w:val="clear" w:color="auto" w:fill="FFFFFF"/>
        </w:rPr>
        <w:t>owej w rozumieniu ustawy z dnia 16 lutego 2007 r. o ochronie konkurencji i konsument</w:t>
      </w:r>
      <w:r w:rsidRPr="00B62406">
        <w:rPr>
          <w:rFonts w:hint="eastAsia"/>
          <w:color w:val="000000" w:themeColor="text1"/>
          <w:sz w:val="22"/>
          <w:szCs w:val="22"/>
          <w:shd w:val="clear" w:color="auto" w:fill="FFFFFF"/>
        </w:rPr>
        <w:t>ó</w:t>
      </w:r>
      <w:r w:rsidRPr="00B62406">
        <w:rPr>
          <w:color w:val="000000" w:themeColor="text1"/>
          <w:sz w:val="22"/>
          <w:szCs w:val="22"/>
          <w:shd w:val="clear" w:color="auto" w:fill="FFFFFF"/>
        </w:rPr>
        <w:t>w (Dz. U. z 2020 r. poz. 1076 i 1086), z innym wykonawc</w:t>
      </w:r>
      <w:r w:rsidRPr="00B62406">
        <w:rPr>
          <w:rFonts w:hint="eastAsia"/>
          <w:color w:val="000000" w:themeColor="text1"/>
          <w:sz w:val="22"/>
          <w:szCs w:val="22"/>
          <w:shd w:val="clear" w:color="auto" w:fill="FFFFFF"/>
        </w:rPr>
        <w:t>ą</w:t>
      </w:r>
      <w:r w:rsidRPr="00B62406">
        <w:rPr>
          <w:color w:val="000000" w:themeColor="text1"/>
          <w:sz w:val="22"/>
          <w:szCs w:val="22"/>
          <w:shd w:val="clear" w:color="auto" w:fill="FFFFFF"/>
        </w:rPr>
        <w:t>, kt</w:t>
      </w:r>
      <w:r w:rsidRPr="00B62406">
        <w:rPr>
          <w:rFonts w:hint="eastAsia"/>
          <w:color w:val="000000" w:themeColor="text1"/>
          <w:sz w:val="22"/>
          <w:szCs w:val="22"/>
          <w:shd w:val="clear" w:color="auto" w:fill="FFFFFF"/>
        </w:rPr>
        <w:t>ó</w:t>
      </w:r>
      <w:r w:rsidRPr="00B62406">
        <w:rPr>
          <w:color w:val="000000" w:themeColor="text1"/>
          <w:sz w:val="22"/>
          <w:szCs w:val="22"/>
          <w:shd w:val="clear" w:color="auto" w:fill="FFFFFF"/>
        </w:rPr>
        <w:t>ry z</w:t>
      </w:r>
      <w:r w:rsidRPr="00B62406">
        <w:rPr>
          <w:rFonts w:hint="eastAsia"/>
          <w:color w:val="000000" w:themeColor="text1"/>
          <w:sz w:val="22"/>
          <w:szCs w:val="22"/>
          <w:shd w:val="clear" w:color="auto" w:fill="FFFFFF"/>
        </w:rPr>
        <w:t>ł</w:t>
      </w:r>
      <w:r w:rsidRPr="00B62406">
        <w:rPr>
          <w:color w:val="000000" w:themeColor="text1"/>
          <w:sz w:val="22"/>
          <w:szCs w:val="22"/>
          <w:shd w:val="clear" w:color="auto" w:fill="FFFFFF"/>
        </w:rPr>
        <w:t>o</w:t>
      </w:r>
      <w:r w:rsidRPr="00B62406">
        <w:rPr>
          <w:rFonts w:hint="eastAsia"/>
          <w:color w:val="000000" w:themeColor="text1"/>
          <w:sz w:val="22"/>
          <w:szCs w:val="22"/>
          <w:shd w:val="clear" w:color="auto" w:fill="FFFFFF"/>
        </w:rPr>
        <w:t>ż</w:t>
      </w:r>
      <w:r w:rsidRPr="00B62406">
        <w:rPr>
          <w:color w:val="000000" w:themeColor="text1"/>
          <w:sz w:val="22"/>
          <w:szCs w:val="22"/>
          <w:shd w:val="clear" w:color="auto" w:fill="FFFFFF"/>
        </w:rPr>
        <w:t>y</w:t>
      </w:r>
      <w:r w:rsidRPr="00B62406">
        <w:rPr>
          <w:rFonts w:hint="eastAsia"/>
          <w:color w:val="000000" w:themeColor="text1"/>
          <w:sz w:val="22"/>
          <w:szCs w:val="22"/>
          <w:shd w:val="clear" w:color="auto" w:fill="FFFFFF"/>
        </w:rPr>
        <w:t>ł</w:t>
      </w:r>
      <w:r w:rsidRPr="00B62406">
        <w:rPr>
          <w:color w:val="000000" w:themeColor="text1"/>
          <w:sz w:val="22"/>
          <w:szCs w:val="22"/>
          <w:shd w:val="clear" w:color="auto" w:fill="FFFFFF"/>
        </w:rPr>
        <w:t xml:space="preserve"> odr</w:t>
      </w:r>
      <w:r w:rsidRPr="00B62406">
        <w:rPr>
          <w:rFonts w:hint="eastAsia"/>
          <w:color w:val="000000" w:themeColor="text1"/>
          <w:sz w:val="22"/>
          <w:szCs w:val="22"/>
          <w:shd w:val="clear" w:color="auto" w:fill="FFFFFF"/>
        </w:rPr>
        <w:t>ę</w:t>
      </w:r>
      <w:r w:rsidRPr="00B62406">
        <w:rPr>
          <w:color w:val="000000" w:themeColor="text1"/>
          <w:sz w:val="22"/>
          <w:szCs w:val="22"/>
          <w:shd w:val="clear" w:color="auto" w:fill="FFFFFF"/>
        </w:rPr>
        <w:t>bn</w:t>
      </w:r>
      <w:r w:rsidRPr="00B62406">
        <w:rPr>
          <w:rFonts w:hint="eastAsia"/>
          <w:color w:val="000000" w:themeColor="text1"/>
          <w:sz w:val="22"/>
          <w:szCs w:val="22"/>
          <w:shd w:val="clear" w:color="auto" w:fill="FFFFFF"/>
        </w:rPr>
        <w:t>ą</w:t>
      </w:r>
      <w:r w:rsidRPr="00B62406">
        <w:rPr>
          <w:color w:val="000000" w:themeColor="text1"/>
          <w:sz w:val="22"/>
          <w:szCs w:val="22"/>
          <w:shd w:val="clear" w:color="auto" w:fill="FFFFFF"/>
        </w:rPr>
        <w:t xml:space="preserve"> ofert</w:t>
      </w:r>
      <w:r w:rsidRPr="00B62406">
        <w:rPr>
          <w:rFonts w:hint="eastAsia"/>
          <w:color w:val="000000" w:themeColor="text1"/>
          <w:sz w:val="22"/>
          <w:szCs w:val="22"/>
          <w:shd w:val="clear" w:color="auto" w:fill="FFFFFF"/>
        </w:rPr>
        <w:t>ę</w:t>
      </w:r>
      <w:r w:rsidRPr="00B62406">
        <w:rPr>
          <w:color w:val="000000" w:themeColor="text1"/>
          <w:sz w:val="22"/>
          <w:szCs w:val="22"/>
          <w:shd w:val="clear" w:color="auto" w:fill="FFFFFF"/>
        </w:rPr>
        <w:t>, ofert</w:t>
      </w:r>
      <w:r w:rsidRPr="00B62406">
        <w:rPr>
          <w:rFonts w:hint="eastAsia"/>
          <w:color w:val="000000" w:themeColor="text1"/>
          <w:sz w:val="22"/>
          <w:szCs w:val="22"/>
          <w:shd w:val="clear" w:color="auto" w:fill="FFFFFF"/>
        </w:rPr>
        <w:t>ę</w:t>
      </w:r>
      <w:r w:rsidRPr="00B62406">
        <w:rPr>
          <w:color w:val="000000" w:themeColor="text1"/>
          <w:sz w:val="22"/>
          <w:szCs w:val="22"/>
          <w:shd w:val="clear" w:color="auto" w:fill="FFFFFF"/>
        </w:rPr>
        <w:t xml:space="preserve"> cz</w:t>
      </w:r>
      <w:r w:rsidRPr="00B62406">
        <w:rPr>
          <w:rFonts w:hint="eastAsia"/>
          <w:color w:val="000000" w:themeColor="text1"/>
          <w:sz w:val="22"/>
          <w:szCs w:val="22"/>
          <w:shd w:val="clear" w:color="auto" w:fill="FFFFFF"/>
        </w:rPr>
        <w:t>ęś</w:t>
      </w:r>
      <w:r w:rsidRPr="00B62406">
        <w:rPr>
          <w:color w:val="000000" w:themeColor="text1"/>
          <w:sz w:val="22"/>
          <w:szCs w:val="22"/>
          <w:shd w:val="clear" w:color="auto" w:fill="FFFFFF"/>
        </w:rPr>
        <w:t>ciow</w:t>
      </w:r>
      <w:r w:rsidRPr="00B62406">
        <w:rPr>
          <w:rFonts w:hint="eastAsia"/>
          <w:color w:val="000000" w:themeColor="text1"/>
          <w:sz w:val="22"/>
          <w:szCs w:val="22"/>
          <w:shd w:val="clear" w:color="auto" w:fill="FFFFFF"/>
        </w:rPr>
        <w:t>ą</w:t>
      </w:r>
      <w:r w:rsidRPr="00B62406">
        <w:rPr>
          <w:color w:val="000000" w:themeColor="text1"/>
          <w:sz w:val="22"/>
          <w:szCs w:val="22"/>
          <w:shd w:val="clear" w:color="auto" w:fill="FFFFFF"/>
        </w:rPr>
        <w:t xml:space="preserve"> lub wniosek o dopuszczenie do udziału w post</w:t>
      </w:r>
      <w:r w:rsidRPr="00B62406">
        <w:rPr>
          <w:rFonts w:hint="eastAsia"/>
          <w:color w:val="000000" w:themeColor="text1"/>
          <w:sz w:val="22"/>
          <w:szCs w:val="22"/>
          <w:shd w:val="clear" w:color="auto" w:fill="FFFFFF"/>
        </w:rPr>
        <w:t>ę</w:t>
      </w:r>
      <w:r w:rsidRPr="00B62406">
        <w:rPr>
          <w:color w:val="000000" w:themeColor="text1"/>
          <w:sz w:val="22"/>
          <w:szCs w:val="22"/>
          <w:shd w:val="clear" w:color="auto" w:fill="FFFFFF"/>
        </w:rPr>
        <w:t>powaniu, albo o</w:t>
      </w:r>
      <w:r w:rsidRPr="00B62406">
        <w:rPr>
          <w:rFonts w:hint="eastAsia"/>
          <w:color w:val="000000" w:themeColor="text1"/>
          <w:sz w:val="22"/>
          <w:szCs w:val="22"/>
          <w:shd w:val="clear" w:color="auto" w:fill="FFFFFF"/>
        </w:rPr>
        <w:t>ś</w:t>
      </w:r>
      <w:r w:rsidRPr="00B62406">
        <w:rPr>
          <w:color w:val="000000" w:themeColor="text1"/>
          <w:sz w:val="22"/>
          <w:szCs w:val="22"/>
          <w:shd w:val="clear" w:color="auto" w:fill="FFFFFF"/>
        </w:rPr>
        <w:t>wiadczenia o przynale</w:t>
      </w:r>
      <w:r w:rsidRPr="00B62406">
        <w:rPr>
          <w:rFonts w:hint="eastAsia"/>
          <w:color w:val="000000" w:themeColor="text1"/>
          <w:sz w:val="22"/>
          <w:szCs w:val="22"/>
          <w:shd w:val="clear" w:color="auto" w:fill="FFFFFF"/>
        </w:rPr>
        <w:t>ż</w:t>
      </w:r>
      <w:r w:rsidRPr="00B62406">
        <w:rPr>
          <w:color w:val="000000" w:themeColor="text1"/>
          <w:sz w:val="22"/>
          <w:szCs w:val="22"/>
          <w:shd w:val="clear" w:color="auto" w:fill="FFFFFF"/>
        </w:rPr>
        <w:t>no</w:t>
      </w:r>
      <w:r w:rsidRPr="00B62406">
        <w:rPr>
          <w:rFonts w:hint="eastAsia"/>
          <w:color w:val="000000" w:themeColor="text1"/>
          <w:sz w:val="22"/>
          <w:szCs w:val="22"/>
          <w:shd w:val="clear" w:color="auto" w:fill="FFFFFF"/>
        </w:rPr>
        <w:t>ś</w:t>
      </w:r>
      <w:r w:rsidRPr="00B62406">
        <w:rPr>
          <w:color w:val="000000" w:themeColor="text1"/>
          <w:sz w:val="22"/>
          <w:szCs w:val="22"/>
          <w:shd w:val="clear" w:color="auto" w:fill="FFFFFF"/>
        </w:rPr>
        <w:t>ci do tej samej grupy kapitałowej wraz z dokumentami lub informacjami potwierdzaj</w:t>
      </w:r>
      <w:r w:rsidRPr="00B62406">
        <w:rPr>
          <w:rFonts w:hint="eastAsia"/>
          <w:color w:val="000000" w:themeColor="text1"/>
          <w:sz w:val="22"/>
          <w:szCs w:val="22"/>
          <w:shd w:val="clear" w:color="auto" w:fill="FFFFFF"/>
        </w:rPr>
        <w:t>ą</w:t>
      </w:r>
      <w:r w:rsidRPr="00B62406">
        <w:rPr>
          <w:color w:val="000000" w:themeColor="text1"/>
          <w:sz w:val="22"/>
          <w:szCs w:val="22"/>
          <w:shd w:val="clear" w:color="auto" w:fill="FFFFFF"/>
        </w:rPr>
        <w:t>cymi przygotowanie oferty, oferty cz</w:t>
      </w:r>
      <w:r w:rsidRPr="00B62406">
        <w:rPr>
          <w:rFonts w:hint="eastAsia"/>
          <w:color w:val="000000" w:themeColor="text1"/>
          <w:sz w:val="22"/>
          <w:szCs w:val="22"/>
          <w:shd w:val="clear" w:color="auto" w:fill="FFFFFF"/>
        </w:rPr>
        <w:t>ęś</w:t>
      </w:r>
      <w:r w:rsidRPr="00B62406">
        <w:rPr>
          <w:color w:val="000000" w:themeColor="text1"/>
          <w:sz w:val="22"/>
          <w:szCs w:val="22"/>
          <w:shd w:val="clear" w:color="auto" w:fill="FFFFFF"/>
        </w:rPr>
        <w:t>ciowej lub wniosku o dopuszczenie do udzia</w:t>
      </w:r>
      <w:r w:rsidRPr="00B62406">
        <w:rPr>
          <w:rFonts w:hint="eastAsia"/>
          <w:color w:val="000000" w:themeColor="text1"/>
          <w:sz w:val="22"/>
          <w:szCs w:val="22"/>
          <w:shd w:val="clear" w:color="auto" w:fill="FFFFFF"/>
        </w:rPr>
        <w:t>ł</w:t>
      </w:r>
      <w:r w:rsidRPr="00B62406">
        <w:rPr>
          <w:color w:val="000000" w:themeColor="text1"/>
          <w:sz w:val="22"/>
          <w:szCs w:val="22"/>
          <w:shd w:val="clear" w:color="auto" w:fill="FFFFFF"/>
        </w:rPr>
        <w:t>u w post</w:t>
      </w:r>
      <w:r w:rsidRPr="00B62406">
        <w:rPr>
          <w:rFonts w:hint="eastAsia"/>
          <w:color w:val="000000" w:themeColor="text1"/>
          <w:sz w:val="22"/>
          <w:szCs w:val="22"/>
          <w:shd w:val="clear" w:color="auto" w:fill="FFFFFF"/>
        </w:rPr>
        <w:t>ę</w:t>
      </w:r>
      <w:r w:rsidRPr="00B62406">
        <w:rPr>
          <w:color w:val="000000" w:themeColor="text1"/>
          <w:sz w:val="22"/>
          <w:szCs w:val="22"/>
          <w:shd w:val="clear" w:color="auto" w:fill="FFFFFF"/>
        </w:rPr>
        <w:t>powaniu niezale</w:t>
      </w:r>
      <w:r w:rsidRPr="00B62406">
        <w:rPr>
          <w:rFonts w:hint="eastAsia"/>
          <w:color w:val="000000" w:themeColor="text1"/>
          <w:sz w:val="22"/>
          <w:szCs w:val="22"/>
          <w:shd w:val="clear" w:color="auto" w:fill="FFFFFF"/>
        </w:rPr>
        <w:t>ż</w:t>
      </w:r>
      <w:r w:rsidRPr="00B62406">
        <w:rPr>
          <w:color w:val="000000" w:themeColor="text1"/>
          <w:sz w:val="22"/>
          <w:szCs w:val="22"/>
          <w:shd w:val="clear" w:color="auto" w:fill="FFFFFF"/>
        </w:rPr>
        <w:t>nie od innego wykonawcy nale</w:t>
      </w:r>
      <w:r w:rsidRPr="00B62406">
        <w:rPr>
          <w:rFonts w:hint="eastAsia"/>
          <w:color w:val="000000" w:themeColor="text1"/>
          <w:sz w:val="22"/>
          <w:szCs w:val="22"/>
          <w:shd w:val="clear" w:color="auto" w:fill="FFFFFF"/>
        </w:rPr>
        <w:t>żą</w:t>
      </w:r>
      <w:r w:rsidRPr="00B62406">
        <w:rPr>
          <w:color w:val="000000" w:themeColor="text1"/>
          <w:sz w:val="22"/>
          <w:szCs w:val="22"/>
          <w:shd w:val="clear" w:color="auto" w:fill="FFFFFF"/>
        </w:rPr>
        <w:t>cego do tej samej grupy kapita</w:t>
      </w:r>
      <w:r w:rsidRPr="00B62406">
        <w:rPr>
          <w:rFonts w:hint="eastAsia"/>
          <w:color w:val="000000" w:themeColor="text1"/>
          <w:sz w:val="22"/>
          <w:szCs w:val="22"/>
          <w:shd w:val="clear" w:color="auto" w:fill="FFFFFF"/>
        </w:rPr>
        <w:t>ł</w:t>
      </w:r>
      <w:r w:rsidRPr="00B62406">
        <w:rPr>
          <w:color w:val="000000" w:themeColor="text1"/>
          <w:sz w:val="22"/>
          <w:szCs w:val="22"/>
          <w:shd w:val="clear" w:color="auto" w:fill="FFFFFF"/>
        </w:rPr>
        <w:t xml:space="preserve">owej – wg wzoru stanowiącego </w:t>
      </w:r>
      <w:r w:rsidRPr="00B62406">
        <w:rPr>
          <w:b/>
          <w:color w:val="000000" w:themeColor="text1"/>
          <w:sz w:val="22"/>
          <w:szCs w:val="22"/>
          <w:shd w:val="clear" w:color="auto" w:fill="FFFFFF"/>
        </w:rPr>
        <w:t>Załącznik nr 9 do SWZ</w:t>
      </w:r>
      <w:r w:rsidRPr="00B62406">
        <w:rPr>
          <w:color w:val="000000" w:themeColor="text1"/>
          <w:sz w:val="22"/>
          <w:szCs w:val="22"/>
          <w:shd w:val="clear" w:color="auto" w:fill="FFFFFF"/>
        </w:rPr>
        <w:t>,</w:t>
      </w:r>
    </w:p>
    <w:p w14:paraId="63A84BDC" w14:textId="1ED2C738" w:rsidR="009C3146" w:rsidRPr="00B62406" w:rsidRDefault="00DC343F" w:rsidP="005B099E">
      <w:pPr>
        <w:pStyle w:val="Akapitzlist"/>
        <w:numPr>
          <w:ilvl w:val="0"/>
          <w:numId w:val="138"/>
        </w:numPr>
        <w:spacing w:line="276" w:lineRule="auto"/>
        <w:ind w:left="851" w:hanging="425"/>
        <w:rPr>
          <w:color w:val="000000" w:themeColor="text1"/>
          <w:sz w:val="22"/>
          <w:szCs w:val="22"/>
        </w:rPr>
      </w:pPr>
      <w:r w:rsidRPr="00B62406">
        <w:rPr>
          <w:color w:val="000000" w:themeColor="text1"/>
          <w:sz w:val="22"/>
          <w:szCs w:val="22"/>
        </w:rPr>
        <w:t>oświadczenia wykonawcy o aktualności informacji zawartych w oświadczeniu, o którym mowa w art. 125 ust. 1 ustawy, w zakresie podstaw wykl</w:t>
      </w:r>
      <w:r w:rsidR="001B25ED">
        <w:rPr>
          <w:color w:val="000000" w:themeColor="text1"/>
          <w:sz w:val="22"/>
          <w:szCs w:val="22"/>
        </w:rPr>
        <w:t xml:space="preserve">uczenia z postępowania </w:t>
      </w:r>
      <w:r w:rsidRPr="00B62406">
        <w:rPr>
          <w:color w:val="000000" w:themeColor="text1"/>
          <w:sz w:val="22"/>
          <w:szCs w:val="22"/>
        </w:rPr>
        <w:t xml:space="preserve"> wg wzoru stanowiącego </w:t>
      </w:r>
      <w:r w:rsidRPr="00B62406">
        <w:rPr>
          <w:b/>
          <w:color w:val="000000" w:themeColor="text1"/>
          <w:sz w:val="22"/>
          <w:szCs w:val="22"/>
        </w:rPr>
        <w:t>Załącznik nr 10 do SWZ</w:t>
      </w:r>
      <w:r w:rsidRPr="00B62406">
        <w:rPr>
          <w:color w:val="000000" w:themeColor="text1"/>
          <w:sz w:val="22"/>
          <w:szCs w:val="22"/>
        </w:rPr>
        <w:t>.</w:t>
      </w:r>
    </w:p>
    <w:p w14:paraId="3CD81A13" w14:textId="77777777" w:rsidR="009C3146" w:rsidRPr="00FE1FD6" w:rsidRDefault="009C3146" w:rsidP="009C3146">
      <w:pPr>
        <w:pStyle w:val="Akapitzlist"/>
        <w:spacing w:line="276" w:lineRule="auto"/>
        <w:ind w:left="426"/>
        <w:rPr>
          <w:color w:val="000000" w:themeColor="text1"/>
          <w:sz w:val="22"/>
          <w:szCs w:val="22"/>
        </w:rPr>
      </w:pPr>
    </w:p>
    <w:p w14:paraId="0CDB5CA3" w14:textId="23FB0AFB" w:rsidR="000C435A" w:rsidRPr="00FE1FD6" w:rsidRDefault="000C435A" w:rsidP="006536CD">
      <w:pPr>
        <w:pStyle w:val="Akapitzlist"/>
        <w:numPr>
          <w:ilvl w:val="0"/>
          <w:numId w:val="83"/>
        </w:numPr>
        <w:spacing w:line="276" w:lineRule="auto"/>
        <w:ind w:left="426" w:hanging="426"/>
        <w:rPr>
          <w:color w:val="000000" w:themeColor="text1"/>
          <w:sz w:val="22"/>
          <w:szCs w:val="22"/>
        </w:rPr>
      </w:pPr>
      <w:r w:rsidRPr="00FE1FD6">
        <w:rPr>
          <w:b/>
          <w:bCs/>
          <w:color w:val="000000" w:themeColor="text1"/>
          <w:sz w:val="22"/>
          <w:szCs w:val="22"/>
        </w:rPr>
        <w:t>Informacja o przedmiotowych środkach dowodowych</w:t>
      </w:r>
    </w:p>
    <w:p w14:paraId="567D9BC0" w14:textId="77777777" w:rsidR="000C435A" w:rsidRPr="009E7A76" w:rsidRDefault="000C435A" w:rsidP="000C435A">
      <w:pPr>
        <w:pStyle w:val="Akapitzlist"/>
        <w:spacing w:line="276" w:lineRule="auto"/>
        <w:ind w:left="426"/>
        <w:rPr>
          <w:color w:val="000000" w:themeColor="text1"/>
          <w:sz w:val="22"/>
          <w:szCs w:val="22"/>
        </w:rPr>
      </w:pPr>
      <w:r w:rsidRPr="00C414A9">
        <w:rPr>
          <w:color w:val="000000" w:themeColor="text1"/>
          <w:sz w:val="22"/>
          <w:szCs w:val="22"/>
        </w:rPr>
        <w:t xml:space="preserve">Zamawiający </w:t>
      </w:r>
      <w:r w:rsidRPr="009E7A76">
        <w:rPr>
          <w:color w:val="000000" w:themeColor="text1"/>
          <w:sz w:val="22"/>
          <w:szCs w:val="22"/>
        </w:rPr>
        <w:t>nie wymaga złożenia przedmiotowych środków dowodowych.</w:t>
      </w:r>
    </w:p>
    <w:p w14:paraId="2BCCF9FB" w14:textId="77777777" w:rsidR="00854503" w:rsidRPr="006C0C8B" w:rsidRDefault="00854503" w:rsidP="009867E9">
      <w:pPr>
        <w:pStyle w:val="Nagwek1"/>
      </w:pPr>
      <w:r w:rsidRPr="009E7A76">
        <w:t xml:space="preserve">Wymagania dotyczące wadium, w tym jego kwotę, jeżeli zamawiający przewiduje obowiązek wniesienia </w:t>
      </w:r>
      <w:r w:rsidRPr="006C0C8B">
        <w:t>wadium</w:t>
      </w:r>
    </w:p>
    <w:p w14:paraId="719ED4DE" w14:textId="31C67CE3" w:rsidR="00242BC2" w:rsidRPr="006C0C8B" w:rsidRDefault="00242BC2" w:rsidP="006536CD">
      <w:pPr>
        <w:pStyle w:val="Akapitzlist"/>
        <w:numPr>
          <w:ilvl w:val="0"/>
          <w:numId w:val="79"/>
        </w:numPr>
        <w:spacing w:line="276" w:lineRule="auto"/>
        <w:ind w:left="426" w:hanging="426"/>
        <w:rPr>
          <w:color w:val="000000" w:themeColor="text1"/>
          <w:sz w:val="22"/>
          <w:szCs w:val="22"/>
        </w:rPr>
      </w:pPr>
      <w:r w:rsidRPr="006C0C8B">
        <w:rPr>
          <w:color w:val="000000" w:themeColor="text1"/>
          <w:sz w:val="22"/>
          <w:szCs w:val="22"/>
        </w:rPr>
        <w:t xml:space="preserve">Zamawiający wymaga wniesienia wadium w wysokości: </w:t>
      </w:r>
      <w:r w:rsidR="006C0C8B" w:rsidRPr="006C0C8B">
        <w:rPr>
          <w:b/>
          <w:color w:val="000000" w:themeColor="text1"/>
          <w:sz w:val="22"/>
          <w:szCs w:val="22"/>
        </w:rPr>
        <w:t>10</w:t>
      </w:r>
      <w:r w:rsidR="00AE516A" w:rsidRPr="006C0C8B">
        <w:rPr>
          <w:b/>
          <w:color w:val="000000" w:themeColor="text1"/>
          <w:sz w:val="22"/>
          <w:szCs w:val="22"/>
        </w:rPr>
        <w:t>0</w:t>
      </w:r>
      <w:r w:rsidRPr="006C0C8B">
        <w:rPr>
          <w:b/>
          <w:color w:val="000000" w:themeColor="text1"/>
          <w:sz w:val="22"/>
          <w:szCs w:val="22"/>
        </w:rPr>
        <w:t>.000,00 zł</w:t>
      </w:r>
      <w:r w:rsidR="000C435A" w:rsidRPr="006C0C8B">
        <w:rPr>
          <w:color w:val="000000" w:themeColor="text1"/>
          <w:sz w:val="22"/>
          <w:szCs w:val="22"/>
        </w:rPr>
        <w:t xml:space="preserve"> (słownie: </w:t>
      </w:r>
      <w:r w:rsidR="006C0C8B" w:rsidRPr="006C0C8B">
        <w:rPr>
          <w:color w:val="000000" w:themeColor="text1"/>
          <w:sz w:val="22"/>
          <w:szCs w:val="22"/>
        </w:rPr>
        <w:t>sto</w:t>
      </w:r>
      <w:r w:rsidR="000C435A" w:rsidRPr="006C0C8B">
        <w:rPr>
          <w:color w:val="000000" w:themeColor="text1"/>
          <w:sz w:val="22"/>
          <w:szCs w:val="22"/>
        </w:rPr>
        <w:t xml:space="preserve"> tysięcy</w:t>
      </w:r>
      <w:r w:rsidRPr="006C0C8B">
        <w:rPr>
          <w:color w:val="000000" w:themeColor="text1"/>
          <w:sz w:val="22"/>
          <w:szCs w:val="22"/>
        </w:rPr>
        <w:t xml:space="preserve"> złotych 00/100).</w:t>
      </w:r>
    </w:p>
    <w:p w14:paraId="75593BCF" w14:textId="77777777" w:rsidR="00242BC2" w:rsidRPr="009E7A76" w:rsidRDefault="00242BC2" w:rsidP="006536CD">
      <w:pPr>
        <w:pStyle w:val="Akapitzlist"/>
        <w:numPr>
          <w:ilvl w:val="0"/>
          <w:numId w:val="79"/>
        </w:numPr>
        <w:spacing w:line="276" w:lineRule="auto"/>
        <w:ind w:left="426" w:hanging="426"/>
        <w:rPr>
          <w:color w:val="000000" w:themeColor="text1"/>
          <w:sz w:val="22"/>
          <w:szCs w:val="22"/>
        </w:rPr>
      </w:pPr>
      <w:r w:rsidRPr="006C0C8B">
        <w:rPr>
          <w:color w:val="000000" w:themeColor="text1"/>
          <w:sz w:val="22"/>
          <w:szCs w:val="22"/>
        </w:rPr>
        <w:t>Zasady wnoszenia</w:t>
      </w:r>
      <w:r w:rsidRPr="009E7A76">
        <w:rPr>
          <w:color w:val="000000" w:themeColor="text1"/>
          <w:sz w:val="22"/>
          <w:szCs w:val="22"/>
        </w:rPr>
        <w:t xml:space="preserve"> wadium: </w:t>
      </w:r>
    </w:p>
    <w:p w14:paraId="7B587B71" w14:textId="77777777" w:rsidR="00550EE3" w:rsidRPr="009E7A76" w:rsidRDefault="00242BC2"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t>Wadium, należy wnieść przed upływem terminu składania ofert wyznaczonego datą i godziną. Niewniesienie wadium do upływu wyznaczonego terminu (oznaczonego datą i godziną) skutkuje odrzuce</w:t>
      </w:r>
      <w:r w:rsidR="00550EE3" w:rsidRPr="009E7A76">
        <w:rPr>
          <w:color w:val="000000" w:themeColor="text1"/>
          <w:sz w:val="22"/>
          <w:szCs w:val="22"/>
        </w:rPr>
        <w:t>niem oferty na podstawie art. 226 ust 1 pkt. 14</w:t>
      </w:r>
      <w:r w:rsidRPr="009E7A76">
        <w:rPr>
          <w:color w:val="000000" w:themeColor="text1"/>
          <w:sz w:val="22"/>
          <w:szCs w:val="22"/>
        </w:rPr>
        <w:t xml:space="preserve"> ustawy Pzp.</w:t>
      </w:r>
    </w:p>
    <w:p w14:paraId="0C849903" w14:textId="77777777" w:rsidR="00005EE9" w:rsidRPr="009E7A76" w:rsidRDefault="00005EE9"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t xml:space="preserve">Wykonawca zobowiązany jest wnieść wadium </w:t>
      </w:r>
      <w:r w:rsidRPr="009E7A76">
        <w:rPr>
          <w:color w:val="000000" w:themeColor="text1"/>
          <w:sz w:val="22"/>
          <w:szCs w:val="22"/>
          <w:u w:val="single"/>
        </w:rPr>
        <w:t>minimum</w:t>
      </w:r>
      <w:r w:rsidRPr="009E7A76">
        <w:rPr>
          <w:color w:val="000000" w:themeColor="text1"/>
          <w:sz w:val="22"/>
          <w:szCs w:val="22"/>
        </w:rPr>
        <w:t xml:space="preserve"> na okres związania ofertą.</w:t>
      </w:r>
    </w:p>
    <w:p w14:paraId="55EEBE69" w14:textId="77777777" w:rsidR="00550EE3" w:rsidRPr="009E7A76" w:rsidRDefault="00242BC2"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t>Wadium</w:t>
      </w:r>
      <w:r w:rsidR="00550EE3" w:rsidRPr="009E7A76">
        <w:rPr>
          <w:color w:val="000000" w:themeColor="text1"/>
          <w:sz w:val="22"/>
          <w:szCs w:val="22"/>
        </w:rPr>
        <w:t>, zgodnie art. 97 ust. 7 ustawy Pzp,</w:t>
      </w:r>
      <w:r w:rsidRPr="009E7A76">
        <w:rPr>
          <w:color w:val="000000" w:themeColor="text1"/>
          <w:sz w:val="22"/>
          <w:szCs w:val="22"/>
        </w:rPr>
        <w:t xml:space="preserve"> może być wniesione w jedn</w:t>
      </w:r>
      <w:r w:rsidR="00550EE3" w:rsidRPr="009E7A76">
        <w:rPr>
          <w:color w:val="000000" w:themeColor="text1"/>
          <w:sz w:val="22"/>
          <w:szCs w:val="22"/>
        </w:rPr>
        <w:t>ej lub kilku następujących formach:</w:t>
      </w:r>
    </w:p>
    <w:p w14:paraId="430BB66F" w14:textId="77777777" w:rsidR="00550EE3" w:rsidRPr="009E7A76" w:rsidRDefault="00550EE3" w:rsidP="006536CD">
      <w:pPr>
        <w:pStyle w:val="Akapitzlist"/>
        <w:numPr>
          <w:ilvl w:val="0"/>
          <w:numId w:val="81"/>
        </w:numPr>
        <w:spacing w:line="276" w:lineRule="auto"/>
        <w:ind w:left="993" w:hanging="284"/>
        <w:rPr>
          <w:color w:val="000000" w:themeColor="text1"/>
          <w:sz w:val="22"/>
          <w:szCs w:val="22"/>
        </w:rPr>
      </w:pPr>
      <w:r w:rsidRPr="009E7A76">
        <w:rPr>
          <w:color w:val="000000" w:themeColor="text1"/>
          <w:sz w:val="22"/>
          <w:szCs w:val="22"/>
        </w:rPr>
        <w:t>pieniądzu;</w:t>
      </w:r>
    </w:p>
    <w:p w14:paraId="33629691" w14:textId="77777777" w:rsidR="00550EE3" w:rsidRPr="009E7A76" w:rsidRDefault="00550EE3" w:rsidP="006536CD">
      <w:pPr>
        <w:pStyle w:val="Akapitzlist"/>
        <w:numPr>
          <w:ilvl w:val="0"/>
          <w:numId w:val="81"/>
        </w:numPr>
        <w:spacing w:line="276" w:lineRule="auto"/>
        <w:ind w:left="993" w:hanging="284"/>
        <w:rPr>
          <w:color w:val="000000" w:themeColor="text1"/>
          <w:sz w:val="22"/>
          <w:szCs w:val="22"/>
        </w:rPr>
      </w:pPr>
      <w:r w:rsidRPr="009E7A76">
        <w:rPr>
          <w:color w:val="000000" w:themeColor="text1"/>
          <w:sz w:val="22"/>
          <w:szCs w:val="22"/>
        </w:rPr>
        <w:t>gwarancjach bankowych;</w:t>
      </w:r>
    </w:p>
    <w:p w14:paraId="68371523" w14:textId="77777777" w:rsidR="00550EE3" w:rsidRPr="009E7A76" w:rsidRDefault="00550EE3" w:rsidP="006536CD">
      <w:pPr>
        <w:pStyle w:val="Akapitzlist"/>
        <w:numPr>
          <w:ilvl w:val="0"/>
          <w:numId w:val="81"/>
        </w:numPr>
        <w:spacing w:line="276" w:lineRule="auto"/>
        <w:ind w:left="993" w:hanging="284"/>
        <w:rPr>
          <w:color w:val="000000" w:themeColor="text1"/>
          <w:sz w:val="22"/>
          <w:szCs w:val="22"/>
        </w:rPr>
      </w:pPr>
      <w:r w:rsidRPr="009E7A76">
        <w:rPr>
          <w:color w:val="000000" w:themeColor="text1"/>
          <w:sz w:val="22"/>
          <w:szCs w:val="22"/>
        </w:rPr>
        <w:t>gwarancjach ubezpieczeniowych;</w:t>
      </w:r>
    </w:p>
    <w:p w14:paraId="2432BF1A" w14:textId="77777777" w:rsidR="00550EE3" w:rsidRPr="009E7A76" w:rsidRDefault="00550EE3" w:rsidP="006536CD">
      <w:pPr>
        <w:pStyle w:val="Akapitzlist"/>
        <w:numPr>
          <w:ilvl w:val="0"/>
          <w:numId w:val="81"/>
        </w:numPr>
        <w:spacing w:line="276" w:lineRule="auto"/>
        <w:ind w:left="993" w:hanging="284"/>
        <w:rPr>
          <w:color w:val="000000" w:themeColor="text1"/>
          <w:sz w:val="22"/>
          <w:szCs w:val="22"/>
        </w:rPr>
      </w:pPr>
      <w:r w:rsidRPr="009E7A76">
        <w:rPr>
          <w:color w:val="000000" w:themeColor="text1"/>
          <w:sz w:val="22"/>
          <w:szCs w:val="22"/>
        </w:rPr>
        <w:t>poręczeniach udzielanych przez podmioty, o których mowa w art. 6b ust. 5 pkt 2 ustawy z dnia 9 listopada 2000 r. o utworzeniu Polskiej Agencji Rozwoju Przedsiębiorczości.</w:t>
      </w:r>
    </w:p>
    <w:p w14:paraId="49DA04B0" w14:textId="0C7DD022" w:rsidR="00550EE3" w:rsidRPr="006C0C8B" w:rsidRDefault="00242BC2"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t>Wadium</w:t>
      </w:r>
      <w:r w:rsidR="00550EE3" w:rsidRPr="009E7A76">
        <w:rPr>
          <w:color w:val="000000" w:themeColor="text1"/>
          <w:sz w:val="22"/>
          <w:szCs w:val="22"/>
        </w:rPr>
        <w:t xml:space="preserve"> wnoszone</w:t>
      </w:r>
      <w:r w:rsidRPr="009E7A76">
        <w:rPr>
          <w:color w:val="000000" w:themeColor="text1"/>
          <w:sz w:val="22"/>
          <w:szCs w:val="22"/>
        </w:rPr>
        <w:t xml:space="preserve"> w </w:t>
      </w:r>
      <w:r w:rsidRPr="006C0C8B">
        <w:rPr>
          <w:color w:val="000000" w:themeColor="text1"/>
          <w:sz w:val="22"/>
          <w:szCs w:val="22"/>
        </w:rPr>
        <w:t xml:space="preserve">pieniądzu w złotych (PLN) należy </w:t>
      </w:r>
      <w:r w:rsidR="00550EE3" w:rsidRPr="006C0C8B">
        <w:rPr>
          <w:color w:val="000000" w:themeColor="text1"/>
          <w:sz w:val="22"/>
          <w:szCs w:val="22"/>
        </w:rPr>
        <w:t>wpłacić</w:t>
      </w:r>
      <w:r w:rsidRPr="006C0C8B">
        <w:rPr>
          <w:color w:val="000000" w:themeColor="text1"/>
          <w:sz w:val="22"/>
          <w:szCs w:val="22"/>
        </w:rPr>
        <w:t xml:space="preserve"> na rachunek bankowy </w:t>
      </w:r>
      <w:r w:rsidR="005E5D2A" w:rsidRPr="006C0C8B">
        <w:rPr>
          <w:color w:val="000000" w:themeColor="text1"/>
          <w:sz w:val="22"/>
          <w:szCs w:val="22"/>
        </w:rPr>
        <w:t xml:space="preserve">Zamawiającego </w:t>
      </w:r>
      <w:r w:rsidRPr="006C0C8B">
        <w:rPr>
          <w:b/>
          <w:color w:val="000000" w:themeColor="text1"/>
          <w:sz w:val="22"/>
          <w:szCs w:val="22"/>
        </w:rPr>
        <w:t xml:space="preserve">numer konta </w:t>
      </w:r>
      <w:r w:rsidR="005E5D2A" w:rsidRPr="006C0C8B">
        <w:rPr>
          <w:b/>
          <w:color w:val="000000" w:themeColor="text1"/>
          <w:sz w:val="22"/>
          <w:szCs w:val="22"/>
        </w:rPr>
        <w:t>66 9183 1031 2003 3000 7878 0001</w:t>
      </w:r>
      <w:r w:rsidR="005E5D2A" w:rsidRPr="006C0C8B">
        <w:rPr>
          <w:color w:val="000000" w:themeColor="text1"/>
          <w:sz w:val="22"/>
          <w:szCs w:val="22"/>
        </w:rPr>
        <w:t xml:space="preserve"> prowadzony w </w:t>
      </w:r>
      <w:r w:rsidRPr="006C0C8B">
        <w:rPr>
          <w:color w:val="000000" w:themeColor="text1"/>
          <w:sz w:val="22"/>
          <w:szCs w:val="22"/>
        </w:rPr>
        <w:t xml:space="preserve">Banku Spółdzielczym w </w:t>
      </w:r>
      <w:r w:rsidR="005E5D2A" w:rsidRPr="006C0C8B">
        <w:rPr>
          <w:color w:val="000000" w:themeColor="text1"/>
          <w:sz w:val="22"/>
          <w:szCs w:val="22"/>
        </w:rPr>
        <w:t>Mielcu Oddział Tuszów Narodowy</w:t>
      </w:r>
      <w:r w:rsidRPr="006C0C8B">
        <w:rPr>
          <w:color w:val="000000" w:themeColor="text1"/>
          <w:sz w:val="22"/>
          <w:szCs w:val="22"/>
        </w:rPr>
        <w:t>.</w:t>
      </w:r>
      <w:r w:rsidR="00550EE3" w:rsidRPr="006C0C8B">
        <w:rPr>
          <w:color w:val="000000" w:themeColor="text1"/>
          <w:sz w:val="22"/>
          <w:szCs w:val="22"/>
        </w:rPr>
        <w:t xml:space="preserve"> </w:t>
      </w:r>
    </w:p>
    <w:p w14:paraId="4BF2AF46" w14:textId="60439A72" w:rsidR="00550EE3" w:rsidRPr="00E75185" w:rsidRDefault="00242BC2" w:rsidP="006536CD">
      <w:pPr>
        <w:pStyle w:val="Akapitzlist"/>
        <w:numPr>
          <w:ilvl w:val="0"/>
          <w:numId w:val="80"/>
        </w:numPr>
        <w:spacing w:line="276" w:lineRule="auto"/>
        <w:ind w:hanging="294"/>
        <w:rPr>
          <w:b/>
          <w:color w:val="000000" w:themeColor="text1"/>
          <w:sz w:val="22"/>
          <w:szCs w:val="22"/>
        </w:rPr>
      </w:pPr>
      <w:r w:rsidRPr="006C0C8B">
        <w:rPr>
          <w:color w:val="000000" w:themeColor="text1"/>
          <w:sz w:val="22"/>
          <w:szCs w:val="22"/>
        </w:rPr>
        <w:t>Tytuł przelewu winien umożliwić identyfikację</w:t>
      </w:r>
      <w:r w:rsidRPr="009E7A76">
        <w:rPr>
          <w:color w:val="000000" w:themeColor="text1"/>
          <w:sz w:val="22"/>
          <w:szCs w:val="22"/>
        </w:rPr>
        <w:t xml:space="preserve"> przetargu, którego dotyczy wadium oraz określać podmiot w którego imieniu jest wpłacane – w przypadku jeśli przelewu nie dokonuje Wykonawca składający ofertę. Celem właściwej identyfikacji wpłaty z tytułu wadium powinny zawierać w tytule przelewu znak s</w:t>
      </w:r>
      <w:r w:rsidR="00550EE3" w:rsidRPr="009E7A76">
        <w:rPr>
          <w:color w:val="000000" w:themeColor="text1"/>
          <w:sz w:val="22"/>
          <w:szCs w:val="22"/>
        </w:rPr>
        <w:t xml:space="preserve">prawy postępowania tj. </w:t>
      </w:r>
      <w:r w:rsidR="001B25ED">
        <w:rPr>
          <w:b/>
          <w:color w:val="000000" w:themeColor="text1"/>
          <w:sz w:val="22"/>
          <w:szCs w:val="22"/>
        </w:rPr>
        <w:t>GG.271.4</w:t>
      </w:r>
      <w:r w:rsidR="00E75185" w:rsidRPr="00E75185">
        <w:rPr>
          <w:b/>
          <w:color w:val="000000" w:themeColor="text1"/>
          <w:sz w:val="22"/>
          <w:szCs w:val="22"/>
        </w:rPr>
        <w:t>.</w:t>
      </w:r>
      <w:r w:rsidR="009E7A76" w:rsidRPr="00E75185">
        <w:rPr>
          <w:b/>
          <w:color w:val="000000" w:themeColor="text1"/>
          <w:sz w:val="22"/>
          <w:szCs w:val="22"/>
        </w:rPr>
        <w:t>2022</w:t>
      </w:r>
      <w:r w:rsidR="00E75185" w:rsidRPr="00E75185">
        <w:rPr>
          <w:color w:val="000000" w:themeColor="text1"/>
          <w:sz w:val="22"/>
          <w:szCs w:val="22"/>
        </w:rPr>
        <w:t>.</w:t>
      </w:r>
      <w:r w:rsidR="00E75185" w:rsidRPr="00E75185">
        <w:rPr>
          <w:b/>
          <w:color w:val="000000" w:themeColor="text1"/>
          <w:sz w:val="22"/>
          <w:szCs w:val="22"/>
        </w:rPr>
        <w:t>WK</w:t>
      </w:r>
      <w:r w:rsidRPr="00E75185">
        <w:rPr>
          <w:b/>
          <w:color w:val="000000" w:themeColor="text1"/>
          <w:sz w:val="22"/>
          <w:szCs w:val="22"/>
        </w:rPr>
        <w:t xml:space="preserve"> </w:t>
      </w:r>
    </w:p>
    <w:p w14:paraId="383AFA61" w14:textId="77777777" w:rsidR="00550EE3" w:rsidRPr="009E7A76" w:rsidRDefault="00242BC2"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t>W przypadku wniesienia wadium w formie pieniężnej za pośrednictwem banku, skutek wpłaty następuje w dniu i godzinie uznania ww. rachunku bankowego Zamawiającego.</w:t>
      </w:r>
    </w:p>
    <w:p w14:paraId="49A42EEF" w14:textId="77777777" w:rsidR="009867E9" w:rsidRPr="009E7A76" w:rsidRDefault="00550EE3" w:rsidP="006536CD">
      <w:pPr>
        <w:pStyle w:val="Akapitzlist"/>
        <w:numPr>
          <w:ilvl w:val="0"/>
          <w:numId w:val="80"/>
        </w:numPr>
        <w:spacing w:line="276" w:lineRule="auto"/>
        <w:ind w:hanging="294"/>
        <w:rPr>
          <w:color w:val="000000" w:themeColor="text1"/>
          <w:sz w:val="22"/>
          <w:szCs w:val="22"/>
        </w:rPr>
      </w:pPr>
      <w:r w:rsidRPr="009E7A76">
        <w:rPr>
          <w:b/>
          <w:color w:val="000000" w:themeColor="text1"/>
          <w:sz w:val="22"/>
          <w:szCs w:val="22"/>
        </w:rPr>
        <w:t>Wadium w innej formie niż pieniądz należy złożyć wraz z ofertą w oryginale w postaci elektronicznej</w:t>
      </w:r>
      <w:r w:rsidRPr="009E7A76">
        <w:rPr>
          <w:color w:val="000000" w:themeColor="text1"/>
          <w:sz w:val="22"/>
          <w:szCs w:val="22"/>
        </w:rPr>
        <w:t>.</w:t>
      </w:r>
    </w:p>
    <w:p w14:paraId="3AA95C8B" w14:textId="77777777" w:rsidR="009867E9" w:rsidRPr="009E7A76" w:rsidRDefault="00550EE3"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t>Gwarancja/poręczenie musi być podpisana przez przedstawiciela Gwaranta. Wadium w formie poręczenia lub gwarancji musi obejmować cały okres związania ofertą, a beneficjentem takich dokumentów musi być Zamawiający.</w:t>
      </w:r>
    </w:p>
    <w:p w14:paraId="0E50128C" w14:textId="77777777" w:rsidR="00550EE3" w:rsidRPr="009E7A76" w:rsidRDefault="00550EE3" w:rsidP="006536CD">
      <w:pPr>
        <w:pStyle w:val="Akapitzlist"/>
        <w:numPr>
          <w:ilvl w:val="0"/>
          <w:numId w:val="80"/>
        </w:numPr>
        <w:spacing w:line="276" w:lineRule="auto"/>
        <w:ind w:hanging="294"/>
        <w:rPr>
          <w:color w:val="000000" w:themeColor="text1"/>
          <w:sz w:val="22"/>
          <w:szCs w:val="22"/>
        </w:rPr>
      </w:pPr>
      <w:r w:rsidRPr="009E7A76">
        <w:rPr>
          <w:b/>
          <w:color w:val="000000" w:themeColor="text1"/>
          <w:sz w:val="22"/>
          <w:szCs w:val="22"/>
          <w:u w:val="single"/>
        </w:rPr>
        <w:lastRenderedPageBreak/>
        <w:t xml:space="preserve">Z treści gwarancji /poręczenia winno wynikać bezwarunkowe i nieodwołalne zobowiązanie Gwaranta do wypłaty Zamawiającemu, na jego pierwsze żądanie, pełnej kwoty wadium we wszystkich  okolicznościach określonych w art. 98 ust. 6 </w:t>
      </w:r>
      <w:r w:rsidR="009867E9" w:rsidRPr="009E7A76">
        <w:rPr>
          <w:b/>
          <w:color w:val="000000" w:themeColor="text1"/>
          <w:sz w:val="22"/>
          <w:szCs w:val="22"/>
          <w:u w:val="single"/>
        </w:rPr>
        <w:t xml:space="preserve">ustawy </w:t>
      </w:r>
      <w:r w:rsidRPr="009E7A76">
        <w:rPr>
          <w:b/>
          <w:color w:val="000000" w:themeColor="text1"/>
          <w:sz w:val="22"/>
          <w:szCs w:val="22"/>
          <w:u w:val="single"/>
        </w:rPr>
        <w:t>Pzp</w:t>
      </w:r>
      <w:r w:rsidR="009867E9" w:rsidRPr="009E7A76">
        <w:rPr>
          <w:b/>
          <w:color w:val="000000" w:themeColor="text1"/>
          <w:sz w:val="22"/>
          <w:szCs w:val="22"/>
          <w:u w:val="single"/>
        </w:rPr>
        <w:t>.</w:t>
      </w:r>
    </w:p>
    <w:p w14:paraId="30E4345D" w14:textId="77777777" w:rsidR="00854503" w:rsidRPr="009E7A76" w:rsidRDefault="000D6C20" w:rsidP="006536CD">
      <w:pPr>
        <w:pStyle w:val="Akapitzlist"/>
        <w:numPr>
          <w:ilvl w:val="0"/>
          <w:numId w:val="80"/>
        </w:numPr>
        <w:spacing w:line="276" w:lineRule="auto"/>
        <w:ind w:left="851" w:hanging="425"/>
        <w:rPr>
          <w:color w:val="000000" w:themeColor="text1"/>
          <w:sz w:val="22"/>
          <w:szCs w:val="22"/>
        </w:rPr>
      </w:pPr>
      <w:r w:rsidRPr="009E7A76">
        <w:rPr>
          <w:color w:val="000000" w:themeColor="text1"/>
          <w:sz w:val="22"/>
          <w:szCs w:val="22"/>
        </w:rPr>
        <w:t>Zasady zwrotu i zatrzymania wadium określa art. 98 ustawy Pzp.</w:t>
      </w:r>
    </w:p>
    <w:p w14:paraId="3DB9B3C5" w14:textId="77777777" w:rsidR="00854503" w:rsidRPr="009E7A76" w:rsidRDefault="00854503" w:rsidP="00304EDB">
      <w:pPr>
        <w:pStyle w:val="Nagwek1"/>
      </w:pPr>
      <w:r w:rsidRPr="009E7A76">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14:paraId="18325A32" w14:textId="77777777" w:rsidR="00EF681E" w:rsidRPr="009E7A76" w:rsidRDefault="000D6C20" w:rsidP="006536CD">
      <w:pPr>
        <w:pStyle w:val="Akapitzlist"/>
        <w:numPr>
          <w:ilvl w:val="0"/>
          <w:numId w:val="98"/>
        </w:numPr>
        <w:spacing w:line="276" w:lineRule="auto"/>
        <w:ind w:left="426" w:hanging="426"/>
        <w:rPr>
          <w:color w:val="000000" w:themeColor="text1"/>
          <w:sz w:val="22"/>
          <w:szCs w:val="22"/>
        </w:rPr>
      </w:pPr>
      <w:r w:rsidRPr="009E7A76">
        <w:rPr>
          <w:color w:val="000000" w:themeColor="text1"/>
          <w:sz w:val="22"/>
          <w:szCs w:val="22"/>
        </w:rPr>
        <w:t>Zamawiający nie wymaga przeprowadzenia przez Wykonawcę wizji lokalnej lub sprawdzenia przez niego dokumentów niezbędnych do realizacji zamówienia.</w:t>
      </w:r>
    </w:p>
    <w:p w14:paraId="5EBAEA88" w14:textId="77777777" w:rsidR="00956F15" w:rsidRPr="00BB7292" w:rsidRDefault="00956F15" w:rsidP="00304EDB">
      <w:pPr>
        <w:pStyle w:val="Nagwek1"/>
      </w:pPr>
      <w:r w:rsidRPr="00BB7292">
        <w:t>Sposób obliczenia ceny</w:t>
      </w:r>
    </w:p>
    <w:p w14:paraId="43C4505A" w14:textId="77777777" w:rsidR="00C040A8" w:rsidRPr="006C0C8B" w:rsidRDefault="00C040A8" w:rsidP="002C774F">
      <w:pPr>
        <w:pStyle w:val="Akapitzlist"/>
        <w:numPr>
          <w:ilvl w:val="0"/>
          <w:numId w:val="4"/>
        </w:numPr>
        <w:spacing w:line="276" w:lineRule="auto"/>
        <w:ind w:left="426" w:hanging="426"/>
        <w:rPr>
          <w:color w:val="000000" w:themeColor="text1"/>
          <w:sz w:val="22"/>
          <w:szCs w:val="22"/>
        </w:rPr>
      </w:pPr>
      <w:r w:rsidRPr="00BB7292">
        <w:rPr>
          <w:color w:val="000000" w:themeColor="text1"/>
          <w:sz w:val="22"/>
          <w:szCs w:val="22"/>
        </w:rPr>
        <w:t xml:space="preserve">W formularzu ofertowym Wykonawca </w:t>
      </w:r>
      <w:r w:rsidRPr="00BB7292">
        <w:rPr>
          <w:color w:val="000000" w:themeColor="text1"/>
          <w:sz w:val="22"/>
          <w:szCs w:val="22"/>
          <w:u w:val="single"/>
        </w:rPr>
        <w:t>zobowiązany jest podać</w:t>
      </w:r>
      <w:r w:rsidRPr="00BB7292">
        <w:rPr>
          <w:color w:val="000000" w:themeColor="text1"/>
          <w:sz w:val="22"/>
          <w:szCs w:val="22"/>
        </w:rPr>
        <w:t xml:space="preserve"> cenę za wykonanie całego przedmiotu </w:t>
      </w:r>
      <w:r w:rsidRPr="006C0C8B">
        <w:rPr>
          <w:color w:val="000000" w:themeColor="text1"/>
          <w:sz w:val="22"/>
          <w:szCs w:val="22"/>
        </w:rPr>
        <w:t>zamówienia w złotych polskich (PLN), z dokładnością do 1 grosza, tj. do dwóch miejsc po przecinku.</w:t>
      </w:r>
    </w:p>
    <w:p w14:paraId="08C57A4B" w14:textId="18E85A0F" w:rsidR="004F42E4" w:rsidRPr="006C0C8B" w:rsidRDefault="009E7A76" w:rsidP="002C774F">
      <w:pPr>
        <w:pStyle w:val="Akapitzlist"/>
        <w:numPr>
          <w:ilvl w:val="0"/>
          <w:numId w:val="4"/>
        </w:numPr>
        <w:spacing w:line="276" w:lineRule="auto"/>
        <w:ind w:left="426" w:hanging="426"/>
        <w:rPr>
          <w:b/>
          <w:color w:val="000000" w:themeColor="text1"/>
          <w:sz w:val="22"/>
          <w:szCs w:val="22"/>
        </w:rPr>
      </w:pPr>
      <w:r w:rsidRPr="006C0C8B">
        <w:rPr>
          <w:b/>
          <w:color w:val="000000" w:themeColor="text1"/>
          <w:sz w:val="22"/>
          <w:szCs w:val="22"/>
        </w:rPr>
        <w:t xml:space="preserve">UWAGA! </w:t>
      </w:r>
      <w:r w:rsidR="004F42E4" w:rsidRPr="006C0C8B">
        <w:rPr>
          <w:b/>
          <w:color w:val="000000" w:themeColor="text1"/>
          <w:sz w:val="22"/>
          <w:szCs w:val="22"/>
        </w:rPr>
        <w:t>Cena za opracowanie dokumentacji proj</w:t>
      </w:r>
      <w:r w:rsidRPr="006C0C8B">
        <w:rPr>
          <w:b/>
          <w:color w:val="000000" w:themeColor="text1"/>
          <w:sz w:val="22"/>
          <w:szCs w:val="22"/>
        </w:rPr>
        <w:t>ektowych nie może przekroczyć 4</w:t>
      </w:r>
      <w:r w:rsidR="004F42E4" w:rsidRPr="006C0C8B">
        <w:rPr>
          <w:b/>
          <w:color w:val="000000" w:themeColor="text1"/>
          <w:sz w:val="22"/>
          <w:szCs w:val="22"/>
        </w:rPr>
        <w:t xml:space="preserve">% wartości </w:t>
      </w:r>
      <w:r w:rsidRPr="006C0C8B">
        <w:rPr>
          <w:b/>
          <w:color w:val="000000" w:themeColor="text1"/>
          <w:sz w:val="22"/>
          <w:szCs w:val="22"/>
        </w:rPr>
        <w:t>robót budowlanych</w:t>
      </w:r>
      <w:r w:rsidR="00AD0B9D">
        <w:rPr>
          <w:b/>
          <w:color w:val="000000" w:themeColor="text1"/>
          <w:sz w:val="22"/>
          <w:szCs w:val="22"/>
        </w:rPr>
        <w:t xml:space="preserve"> dla zadania nr 1 i 2 oraz 5% wartości robót budowlanych dla zadania nr 4.</w:t>
      </w:r>
    </w:p>
    <w:p w14:paraId="5D4B6A94" w14:textId="0BF31DA8" w:rsidR="00970ADB" w:rsidRPr="00E3787B" w:rsidRDefault="00970ADB" w:rsidP="002C774F">
      <w:pPr>
        <w:pStyle w:val="Akapitzlist"/>
        <w:numPr>
          <w:ilvl w:val="0"/>
          <w:numId w:val="4"/>
        </w:numPr>
        <w:spacing w:line="276" w:lineRule="auto"/>
        <w:ind w:left="426" w:hanging="426"/>
        <w:rPr>
          <w:color w:val="000000" w:themeColor="text1"/>
          <w:sz w:val="22"/>
          <w:szCs w:val="22"/>
        </w:rPr>
      </w:pPr>
      <w:r w:rsidRPr="006C0C8B">
        <w:rPr>
          <w:color w:val="000000" w:themeColor="text1"/>
          <w:sz w:val="22"/>
          <w:szCs w:val="22"/>
        </w:rPr>
        <w:t xml:space="preserve">W cenie należy uwzględnić wszystkie wymagania określone w niniejszej SWZ oraz wszelkie koszty, jakie poniesie Wykonawca </w:t>
      </w:r>
      <w:r w:rsidRPr="00BB7292">
        <w:rPr>
          <w:color w:val="000000" w:themeColor="text1"/>
          <w:sz w:val="22"/>
          <w:szCs w:val="22"/>
        </w:rPr>
        <w:t xml:space="preserve">z tytułu należytej oraz zgodnej z obowiązującymi przepisami realizacji przedmiotu </w:t>
      </w:r>
      <w:r w:rsidRPr="00E3787B">
        <w:rPr>
          <w:color w:val="000000" w:themeColor="text1"/>
          <w:sz w:val="22"/>
          <w:szCs w:val="22"/>
        </w:rPr>
        <w:t>zamówienia, a także wszystkie potencjalne ryzyka ekonomiczne, jakie mogą wystąpić przy realizacji przedmiotu zamówienia.</w:t>
      </w:r>
    </w:p>
    <w:p w14:paraId="3144A076" w14:textId="77777777" w:rsidR="00CF2461" w:rsidRPr="00E3787B" w:rsidRDefault="00970ADB" w:rsidP="002C774F">
      <w:pPr>
        <w:pStyle w:val="Akapitzlist"/>
        <w:numPr>
          <w:ilvl w:val="0"/>
          <w:numId w:val="4"/>
        </w:numPr>
        <w:spacing w:line="276" w:lineRule="auto"/>
        <w:ind w:left="426" w:hanging="426"/>
        <w:rPr>
          <w:color w:val="000000" w:themeColor="text1"/>
          <w:sz w:val="22"/>
          <w:szCs w:val="22"/>
        </w:rPr>
      </w:pPr>
      <w:r w:rsidRPr="00E3787B">
        <w:rPr>
          <w:bCs/>
          <w:color w:val="000000" w:themeColor="text1"/>
          <w:sz w:val="22"/>
          <w:szCs w:val="22"/>
        </w:rPr>
        <w:t>Wykonawca w ofercie określi cenę oferty brutto w złotych, która stanowić będzie wynagrodzenie za realizację przedmiotu zamówienia.</w:t>
      </w:r>
    </w:p>
    <w:p w14:paraId="30CC898A" w14:textId="3144DB53" w:rsidR="00CF2461" w:rsidRPr="00E3787B"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Cena brutto oferty musi by</w:t>
      </w:r>
      <w:r w:rsidR="00BB7292" w:rsidRPr="00E3787B">
        <w:rPr>
          <w:color w:val="000000" w:themeColor="text1"/>
          <w:sz w:val="22"/>
          <w:szCs w:val="22"/>
        </w:rPr>
        <w:t>ć wyrażona wraz z podatkiem VAT</w:t>
      </w:r>
      <w:r w:rsidRPr="00E3787B">
        <w:rPr>
          <w:color w:val="000000" w:themeColor="text1"/>
          <w:sz w:val="22"/>
          <w:szCs w:val="22"/>
        </w:rPr>
        <w:t>. Podatek VAT wyliczony będzie do faktur zgodnie z obowiązującymi przepisami.</w:t>
      </w:r>
    </w:p>
    <w:p w14:paraId="31C52F3A" w14:textId="77777777" w:rsidR="00C040A8" w:rsidRPr="00E3787B" w:rsidRDefault="00970ADB"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 xml:space="preserve">Wykonawca zobowiązany jest zastosować stawkę VAT zgodnie z obowiązującymi przepisami </w:t>
      </w:r>
      <w:r w:rsidRPr="00E3787B">
        <w:rPr>
          <w:color w:val="000000" w:themeColor="text1"/>
          <w:sz w:val="22"/>
          <w:szCs w:val="22"/>
          <w:u w:val="single"/>
        </w:rPr>
        <w:t>ustawy z 11 marca 2004 r. o  podatku od towarów i usług</w:t>
      </w:r>
      <w:r w:rsidR="00C040A8" w:rsidRPr="00E3787B">
        <w:rPr>
          <w:color w:val="000000" w:themeColor="text1"/>
          <w:sz w:val="22"/>
          <w:szCs w:val="22"/>
        </w:rPr>
        <w:t>.</w:t>
      </w:r>
    </w:p>
    <w:p w14:paraId="74B19178" w14:textId="77777777" w:rsidR="00970ADB" w:rsidRPr="00E3787B" w:rsidRDefault="00970ADB"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 xml:space="preserve">Jeżeli złożona zostanie oferta, której wybór prowadziłby do powstania u Zamawiającego obowiązku podatkowego zgodnie z </w:t>
      </w:r>
      <w:r w:rsidRPr="00E3787B">
        <w:rPr>
          <w:color w:val="000000" w:themeColor="text1"/>
          <w:sz w:val="22"/>
          <w:szCs w:val="22"/>
          <w:u w:val="single"/>
        </w:rPr>
        <w:t>ustawą z 11 marca 2004 r. o podatku od towarów i usług</w:t>
      </w:r>
      <w:r w:rsidRPr="00E3787B">
        <w:rPr>
          <w:color w:val="000000" w:themeColor="text1"/>
          <w:sz w:val="22"/>
          <w:szCs w:val="22"/>
        </w:rPr>
        <w:t>, dla celów zastosowania kryterium ceny Zamawiający doliczy do przedstawionej w tej ofercie ceny kwotę podatku od towarów i usług, którą miałby obowiązek rozliczyć.</w:t>
      </w:r>
    </w:p>
    <w:p w14:paraId="5B269AC8" w14:textId="77777777" w:rsidR="00970ADB" w:rsidRPr="00E3787B" w:rsidRDefault="00970ADB" w:rsidP="002C774F">
      <w:pPr>
        <w:pStyle w:val="Akapitzlist"/>
        <w:numPr>
          <w:ilvl w:val="0"/>
          <w:numId w:val="4"/>
        </w:numPr>
        <w:spacing w:line="276" w:lineRule="auto"/>
        <w:ind w:left="426" w:hanging="426"/>
        <w:rPr>
          <w:color w:val="000000" w:themeColor="text1"/>
          <w:sz w:val="22"/>
          <w:szCs w:val="22"/>
        </w:rPr>
      </w:pPr>
      <w:bookmarkStart w:id="2" w:name="_Hlk61113033"/>
      <w:r w:rsidRPr="00E3787B">
        <w:rPr>
          <w:color w:val="000000" w:themeColor="text1"/>
          <w:sz w:val="22"/>
          <w:szCs w:val="22"/>
        </w:rPr>
        <w:t>Wykonawca</w:t>
      </w:r>
      <w:bookmarkEnd w:id="2"/>
      <w:r w:rsidRPr="00E3787B">
        <w:rPr>
          <w:color w:val="000000" w:themeColor="text1"/>
          <w:sz w:val="22"/>
          <w:szCs w:val="22"/>
        </w:rPr>
        <w:t xml:space="preserve"> składając ofertę </w:t>
      </w:r>
      <w:r w:rsidRPr="00E3787B">
        <w:rPr>
          <w:b/>
          <w:color w:val="000000" w:themeColor="text1"/>
          <w:sz w:val="22"/>
          <w:szCs w:val="22"/>
        </w:rPr>
        <w:t>zobowiązany jest:</w:t>
      </w:r>
    </w:p>
    <w:p w14:paraId="730CE3F6" w14:textId="77777777" w:rsidR="00970ADB" w:rsidRPr="00E3787B" w:rsidRDefault="00970ADB" w:rsidP="006536CD">
      <w:pPr>
        <w:pStyle w:val="Akapitzlist"/>
        <w:numPr>
          <w:ilvl w:val="0"/>
          <w:numId w:val="84"/>
        </w:numPr>
        <w:spacing w:line="276" w:lineRule="auto"/>
        <w:ind w:left="709" w:hanging="283"/>
        <w:rPr>
          <w:color w:val="000000" w:themeColor="text1"/>
          <w:sz w:val="22"/>
          <w:szCs w:val="22"/>
        </w:rPr>
      </w:pPr>
      <w:r w:rsidRPr="00E3787B">
        <w:rPr>
          <w:color w:val="000000" w:themeColor="text1"/>
          <w:sz w:val="22"/>
          <w:szCs w:val="22"/>
        </w:rPr>
        <w:t>poinformować Zamawiającego, że wybór jego oferty będzie prowadził do powstania u Zamawiającego obowiązku podatkowego,</w:t>
      </w:r>
    </w:p>
    <w:p w14:paraId="5092577E" w14:textId="77777777" w:rsidR="00970ADB" w:rsidRPr="00E3787B" w:rsidRDefault="00970ADB" w:rsidP="006536CD">
      <w:pPr>
        <w:pStyle w:val="Akapitzlist"/>
        <w:numPr>
          <w:ilvl w:val="0"/>
          <w:numId w:val="84"/>
        </w:numPr>
        <w:spacing w:line="276" w:lineRule="auto"/>
        <w:ind w:left="709" w:hanging="283"/>
        <w:rPr>
          <w:color w:val="000000" w:themeColor="text1"/>
          <w:sz w:val="22"/>
          <w:szCs w:val="22"/>
        </w:rPr>
      </w:pPr>
      <w:r w:rsidRPr="00E3787B">
        <w:rPr>
          <w:color w:val="000000" w:themeColor="text1"/>
          <w:sz w:val="22"/>
          <w:szCs w:val="22"/>
        </w:rPr>
        <w:t>wskazać nazwę (rodzaj) towaru lub usługi, których dostawa lub świadczenie będą prowadziły do powstania obowiązku podatkowego,</w:t>
      </w:r>
    </w:p>
    <w:p w14:paraId="193351D2" w14:textId="77777777" w:rsidR="00970ADB" w:rsidRPr="00E3787B" w:rsidRDefault="00970ADB" w:rsidP="006536CD">
      <w:pPr>
        <w:pStyle w:val="Akapitzlist"/>
        <w:numPr>
          <w:ilvl w:val="0"/>
          <w:numId w:val="84"/>
        </w:numPr>
        <w:spacing w:line="276" w:lineRule="auto"/>
        <w:ind w:left="709" w:hanging="283"/>
        <w:rPr>
          <w:color w:val="000000" w:themeColor="text1"/>
          <w:sz w:val="22"/>
          <w:szCs w:val="22"/>
        </w:rPr>
      </w:pPr>
      <w:r w:rsidRPr="00E3787B">
        <w:rPr>
          <w:color w:val="000000" w:themeColor="text1"/>
          <w:sz w:val="22"/>
          <w:szCs w:val="22"/>
        </w:rPr>
        <w:t>wskazać wartości towaru lub usługi objętego obowiązkiem podatkowym Zamawiającego, bez kwoty podatku,</w:t>
      </w:r>
    </w:p>
    <w:p w14:paraId="60D69EFB" w14:textId="77777777" w:rsidR="00970ADB" w:rsidRPr="00E3787B" w:rsidRDefault="00970ADB" w:rsidP="006536CD">
      <w:pPr>
        <w:pStyle w:val="Akapitzlist"/>
        <w:numPr>
          <w:ilvl w:val="0"/>
          <w:numId w:val="84"/>
        </w:numPr>
        <w:spacing w:line="276" w:lineRule="auto"/>
        <w:ind w:left="709" w:hanging="283"/>
        <w:rPr>
          <w:color w:val="000000" w:themeColor="text1"/>
          <w:sz w:val="22"/>
          <w:szCs w:val="22"/>
        </w:rPr>
      </w:pPr>
      <w:r w:rsidRPr="00E3787B">
        <w:rPr>
          <w:color w:val="000000" w:themeColor="text1"/>
          <w:sz w:val="22"/>
          <w:szCs w:val="22"/>
        </w:rPr>
        <w:t>wskazać stawkę podatku od towarów i usług, która zgodnie z wiedzą Wykonawcy, będzie miała zastosowanie.</w:t>
      </w:r>
    </w:p>
    <w:p w14:paraId="1226721A" w14:textId="77777777" w:rsidR="00E3787B" w:rsidRPr="00E3787B" w:rsidRDefault="009C6E41" w:rsidP="00E3787B">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Jeżeli ofertę złoży osoba fizyczna (nie prowadząca działalności gospodarczej), której wybór prowadziłby do powstania u zamawiającego obowiązku odprowadzenia należytych składek z tytułu ubezpieczenia społecznego oraz składek na ubezpieczenie zdrowotne oraz innych obciążeń podatkowych, wykonawca zobowiązany jest w cenie oferty uwzględnić wszystkie w/w obciążenia.</w:t>
      </w:r>
    </w:p>
    <w:p w14:paraId="12BCEC0E" w14:textId="2F210CBB" w:rsidR="00E3787B" w:rsidRPr="00E3787B" w:rsidRDefault="00E3787B" w:rsidP="00E3787B">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Cena oferty za wykonanie dokumentacji projektowej przedstawiona będzie przez Wykonawcę w Formularzu Oferty. Zamawiający wymaga rzetelnej wyceny, w oparciu o ceny rynkowe.</w:t>
      </w:r>
    </w:p>
    <w:p w14:paraId="5C2B87B0" w14:textId="346145BB" w:rsidR="00CF2461" w:rsidRPr="00E3787B"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 xml:space="preserve">Należy przewidzieć cały przebieg realizacji zamówienia, a wszystkie utrudnienia wynikające z warunków realizacji Wykonawca winien uwzględnić w podanej cenie ofertowej. </w:t>
      </w:r>
    </w:p>
    <w:p w14:paraId="0D015843" w14:textId="77777777" w:rsidR="00CF2461" w:rsidRPr="00E3787B"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lastRenderedPageBreak/>
        <w:t xml:space="preserve">Forma wynagrodzenia za przedmiot zamówienia: </w:t>
      </w:r>
      <w:r w:rsidRPr="00E3787B">
        <w:rPr>
          <w:b/>
          <w:color w:val="000000" w:themeColor="text1"/>
          <w:sz w:val="22"/>
          <w:szCs w:val="22"/>
        </w:rPr>
        <w:t>wynagrodzenie ryczałtowe</w:t>
      </w:r>
      <w:r w:rsidRPr="00E3787B">
        <w:rPr>
          <w:color w:val="000000" w:themeColor="text1"/>
          <w:sz w:val="22"/>
          <w:szCs w:val="22"/>
        </w:rPr>
        <w:t xml:space="preserve"> ustalone w drodze przetargu wraz z podatkiem od towarów i usług, naliczonym zgodnie z przepisami.</w:t>
      </w:r>
    </w:p>
    <w:p w14:paraId="07A3B658" w14:textId="77777777" w:rsidR="00CF2461" w:rsidRPr="00E3787B"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Podstawę wyliczenia ceny stanowi dokumentacja projektowa.</w:t>
      </w:r>
    </w:p>
    <w:p w14:paraId="2E9703B2" w14:textId="1DAD1ECE" w:rsidR="00CF2461" w:rsidRPr="00C62BC7"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u w:val="single"/>
        </w:rPr>
        <w:t>Wykonawca oblicza cenę</w:t>
      </w:r>
      <w:r w:rsidRPr="00E3787B">
        <w:rPr>
          <w:color w:val="000000" w:themeColor="text1"/>
          <w:sz w:val="22"/>
          <w:szCs w:val="22"/>
        </w:rPr>
        <w:t xml:space="preserve"> za wykonanie całości przedmiotu zamówienia, w tym, m.in.: - w zakresie wykonania</w:t>
      </w:r>
      <w:r w:rsidR="00E3787B" w:rsidRPr="00E3787B">
        <w:rPr>
          <w:color w:val="000000" w:themeColor="text1"/>
          <w:sz w:val="22"/>
          <w:szCs w:val="22"/>
        </w:rPr>
        <w:t xml:space="preserve"> </w:t>
      </w:r>
      <w:r w:rsidR="00E3787B" w:rsidRPr="00C62BC7">
        <w:rPr>
          <w:color w:val="000000" w:themeColor="text1"/>
          <w:sz w:val="22"/>
          <w:szCs w:val="22"/>
        </w:rPr>
        <w:t>prac projektowych i</w:t>
      </w:r>
      <w:r w:rsidRPr="00C62BC7">
        <w:rPr>
          <w:color w:val="000000" w:themeColor="text1"/>
          <w:sz w:val="22"/>
          <w:szCs w:val="22"/>
        </w:rPr>
        <w:t xml:space="preserve"> robót budowlanych </w:t>
      </w:r>
      <w:r w:rsidRPr="00C62BC7">
        <w:rPr>
          <w:color w:val="000000" w:themeColor="text1"/>
          <w:sz w:val="22"/>
          <w:szCs w:val="22"/>
          <w:u w:val="single"/>
        </w:rPr>
        <w:t>na podstawie załączonej dokumentacji projektowej</w:t>
      </w:r>
      <w:r w:rsidR="009C6E41" w:rsidRPr="00C62BC7">
        <w:rPr>
          <w:color w:val="000000" w:themeColor="text1"/>
          <w:sz w:val="22"/>
          <w:szCs w:val="22"/>
        </w:rPr>
        <w:t>, uwzględniając zapisy S</w:t>
      </w:r>
      <w:r w:rsidRPr="00C62BC7">
        <w:rPr>
          <w:color w:val="000000" w:themeColor="text1"/>
          <w:sz w:val="22"/>
          <w:szCs w:val="22"/>
        </w:rPr>
        <w:t>WZ, w tym Umowy.</w:t>
      </w:r>
    </w:p>
    <w:p w14:paraId="72758034" w14:textId="13D311AE" w:rsidR="0046224E" w:rsidRPr="00C62BC7" w:rsidRDefault="00E3787B" w:rsidP="0052207E">
      <w:pPr>
        <w:pStyle w:val="Akapitzlist"/>
        <w:numPr>
          <w:ilvl w:val="0"/>
          <w:numId w:val="4"/>
        </w:numPr>
        <w:spacing w:line="276" w:lineRule="auto"/>
        <w:ind w:left="426" w:hanging="426"/>
        <w:rPr>
          <w:color w:val="000000" w:themeColor="text1"/>
          <w:sz w:val="22"/>
          <w:szCs w:val="22"/>
        </w:rPr>
      </w:pPr>
      <w:r w:rsidRPr="00C62BC7">
        <w:rPr>
          <w:bCs/>
          <w:iCs/>
          <w:color w:val="000000" w:themeColor="text1"/>
          <w:sz w:val="22"/>
          <w:szCs w:val="22"/>
        </w:rPr>
        <w:t xml:space="preserve">Wykonawca, z którym zostanie podpisana umowa, zobowiązany będzie do przedłożenia Zamawiającemu kosztorysu zawierającego kalkulację cen jednostkowych dla każdego elementu osobno. Wyliczone ceny poszczególnych elementów, jak również cena całkowita musi być zgodna z cenami przedstawionymi w ofercie przetargowej. Ceny jednostkowe oraz składniki cenotwórcze zawarte w tych kosztorysach będą podstawą do ustalenia wysokości wynagrodzenia i rozliczania robót, na które zostaną ewentualnie zawarte aneksy do umowy na podstawie art. 455 ust. 1 pkt 3 albo art. 455 ust. 2 ustawy </w:t>
      </w:r>
      <w:r w:rsidR="00C62BC7" w:rsidRPr="00C62BC7">
        <w:rPr>
          <w:bCs/>
          <w:iCs/>
          <w:color w:val="000000" w:themeColor="text1"/>
          <w:sz w:val="22"/>
          <w:szCs w:val="22"/>
        </w:rPr>
        <w:t>Pzp</w:t>
      </w:r>
      <w:r w:rsidR="0047464D" w:rsidRPr="00C62BC7">
        <w:rPr>
          <w:bCs/>
          <w:iCs/>
          <w:color w:val="000000" w:themeColor="text1"/>
          <w:sz w:val="22"/>
          <w:szCs w:val="22"/>
        </w:rPr>
        <w:t>.</w:t>
      </w:r>
    </w:p>
    <w:p w14:paraId="20C4421B" w14:textId="77777777" w:rsidR="00956F15" w:rsidRPr="00C62BC7" w:rsidRDefault="00956F15" w:rsidP="00304EDB">
      <w:pPr>
        <w:pStyle w:val="Nagwek1"/>
      </w:pPr>
      <w:r w:rsidRPr="00C62BC7">
        <w:t>Opis kryteriów oceny ofert, wraz z podaniem wag tych kryteriów, i sposobu oceny ofert</w:t>
      </w:r>
    </w:p>
    <w:p w14:paraId="2428B8FD" w14:textId="77777777" w:rsidR="0019157A" w:rsidRPr="00C62BC7" w:rsidRDefault="0019157A" w:rsidP="0054432B">
      <w:pPr>
        <w:pStyle w:val="Akapitzlist"/>
        <w:numPr>
          <w:ilvl w:val="0"/>
          <w:numId w:val="5"/>
        </w:numPr>
        <w:spacing w:line="276" w:lineRule="auto"/>
        <w:rPr>
          <w:color w:val="000000" w:themeColor="text1"/>
          <w:sz w:val="22"/>
          <w:szCs w:val="22"/>
        </w:rPr>
      </w:pPr>
      <w:r w:rsidRPr="00C62BC7">
        <w:rPr>
          <w:color w:val="000000" w:themeColor="text1"/>
          <w:sz w:val="22"/>
          <w:szCs w:val="22"/>
        </w:rPr>
        <w:t>O wyborze najkorzystniejszej oferty decydować będą kryteria:</w:t>
      </w:r>
    </w:p>
    <w:p w14:paraId="494D77B5" w14:textId="77777777" w:rsidR="0019157A" w:rsidRPr="00C62BC7" w:rsidRDefault="0019157A" w:rsidP="0054432B">
      <w:pPr>
        <w:pStyle w:val="Akapitzlist"/>
        <w:numPr>
          <w:ilvl w:val="0"/>
          <w:numId w:val="15"/>
        </w:numPr>
        <w:spacing w:line="276" w:lineRule="auto"/>
        <w:ind w:left="709" w:hanging="283"/>
        <w:rPr>
          <w:color w:val="000000" w:themeColor="text1"/>
          <w:sz w:val="22"/>
          <w:szCs w:val="22"/>
          <w:u w:val="single"/>
        </w:rPr>
      </w:pPr>
      <w:r w:rsidRPr="00C62BC7">
        <w:rPr>
          <w:color w:val="000000" w:themeColor="text1"/>
          <w:sz w:val="22"/>
          <w:szCs w:val="22"/>
          <w:u w:val="single"/>
        </w:rPr>
        <w:t xml:space="preserve">Cena – 60% </w:t>
      </w:r>
    </w:p>
    <w:p w14:paraId="3BF644A1" w14:textId="77777777" w:rsidR="0019157A" w:rsidRPr="00C62BC7" w:rsidRDefault="007D03D6" w:rsidP="0054432B">
      <w:pPr>
        <w:pStyle w:val="Akapitzlist"/>
        <w:numPr>
          <w:ilvl w:val="0"/>
          <w:numId w:val="15"/>
        </w:numPr>
        <w:spacing w:line="276" w:lineRule="auto"/>
        <w:ind w:left="709" w:hanging="283"/>
        <w:rPr>
          <w:color w:val="000000" w:themeColor="text1"/>
          <w:sz w:val="22"/>
          <w:szCs w:val="22"/>
          <w:u w:val="single"/>
        </w:rPr>
      </w:pPr>
      <w:r w:rsidRPr="00C62BC7">
        <w:rPr>
          <w:color w:val="000000" w:themeColor="text1"/>
          <w:sz w:val="22"/>
          <w:szCs w:val="22"/>
          <w:u w:val="single"/>
        </w:rPr>
        <w:t>Okres gwarancji i r</w:t>
      </w:r>
      <w:r w:rsidR="00A36BBF" w:rsidRPr="00C62BC7">
        <w:rPr>
          <w:color w:val="000000" w:themeColor="text1"/>
          <w:sz w:val="22"/>
          <w:szCs w:val="22"/>
          <w:u w:val="single"/>
        </w:rPr>
        <w:t>ękojmi – 40</w:t>
      </w:r>
      <w:r w:rsidR="0019157A" w:rsidRPr="00C62BC7">
        <w:rPr>
          <w:color w:val="000000" w:themeColor="text1"/>
          <w:sz w:val="22"/>
          <w:szCs w:val="22"/>
          <w:u w:val="single"/>
        </w:rPr>
        <w:t>%</w:t>
      </w:r>
    </w:p>
    <w:p w14:paraId="71B3A136" w14:textId="77777777" w:rsidR="0019157A" w:rsidRPr="00C62BC7" w:rsidRDefault="0019157A" w:rsidP="0054432B">
      <w:pPr>
        <w:pStyle w:val="Akapitzlist"/>
        <w:numPr>
          <w:ilvl w:val="0"/>
          <w:numId w:val="5"/>
        </w:numPr>
        <w:spacing w:line="276" w:lineRule="auto"/>
        <w:ind w:left="284" w:hanging="284"/>
        <w:rPr>
          <w:color w:val="000000" w:themeColor="text1"/>
          <w:sz w:val="22"/>
          <w:szCs w:val="22"/>
        </w:rPr>
      </w:pPr>
      <w:r w:rsidRPr="00C62BC7">
        <w:rPr>
          <w:color w:val="000000" w:themeColor="text1"/>
          <w:sz w:val="22"/>
          <w:szCs w:val="22"/>
        </w:rPr>
        <w:t>Ilość punktów przyznanych ofercie zostanie obliczona w następujący sposób:</w:t>
      </w:r>
    </w:p>
    <w:p w14:paraId="133C94D3" w14:textId="77777777" w:rsidR="0019157A" w:rsidRPr="00C62BC7" w:rsidRDefault="0019157A" w:rsidP="0054432B">
      <w:pPr>
        <w:pStyle w:val="Akapitzlist"/>
        <w:numPr>
          <w:ilvl w:val="0"/>
          <w:numId w:val="12"/>
        </w:numPr>
        <w:spacing w:line="276" w:lineRule="auto"/>
        <w:ind w:left="567" w:hanging="284"/>
        <w:rPr>
          <w:color w:val="000000" w:themeColor="text1"/>
          <w:sz w:val="22"/>
          <w:szCs w:val="22"/>
        </w:rPr>
      </w:pPr>
      <w:r w:rsidRPr="00C62BC7">
        <w:rPr>
          <w:color w:val="000000" w:themeColor="text1"/>
          <w:sz w:val="22"/>
          <w:szCs w:val="22"/>
        </w:rPr>
        <w:t xml:space="preserve">Ilość punktów w kryterium </w:t>
      </w:r>
      <w:r w:rsidRPr="00C62BC7">
        <w:rPr>
          <w:color w:val="000000" w:themeColor="text1"/>
          <w:sz w:val="22"/>
          <w:szCs w:val="22"/>
          <w:u w:val="single"/>
        </w:rPr>
        <w:t>Cena</w:t>
      </w:r>
      <w:r w:rsidR="00334061" w:rsidRPr="00C62BC7">
        <w:rPr>
          <w:color w:val="000000" w:themeColor="text1"/>
          <w:sz w:val="22"/>
          <w:szCs w:val="22"/>
        </w:rPr>
        <w:t xml:space="preserve"> - C</w:t>
      </w:r>
      <w:r w:rsidRPr="00C62BC7">
        <w:rPr>
          <w:color w:val="000000" w:themeColor="text1"/>
          <w:sz w:val="22"/>
          <w:szCs w:val="22"/>
        </w:rPr>
        <w:t>:</w:t>
      </w:r>
    </w:p>
    <w:p w14:paraId="16260E0A" w14:textId="77777777" w:rsidR="0019157A" w:rsidRPr="00C62BC7" w:rsidRDefault="0019157A" w:rsidP="0019157A">
      <w:pPr>
        <w:pStyle w:val="Akapitzlist"/>
        <w:spacing w:after="240" w:line="276" w:lineRule="auto"/>
        <w:ind w:left="567"/>
        <w:rPr>
          <w:color w:val="000000" w:themeColor="text1"/>
          <w:sz w:val="22"/>
          <w:szCs w:val="22"/>
          <w:vertAlign w:val="subscript"/>
        </w:rPr>
      </w:pPr>
      <m:oMathPara>
        <m:oMath>
          <m:r>
            <w:rPr>
              <w:rFonts w:ascii="Cambria Math" w:hAnsi="Cambria Math"/>
              <w:color w:val="000000" w:themeColor="text1"/>
              <w:sz w:val="22"/>
              <w:szCs w:val="22"/>
              <w:vertAlign w:val="subscript"/>
            </w:rPr>
            <m:t>C=</m:t>
          </m:r>
          <m:f>
            <m:fPr>
              <m:ctrlPr>
                <w:rPr>
                  <w:rFonts w:ascii="Cambria Math" w:hAnsi="Cambria Math"/>
                  <w:i/>
                  <w:color w:val="000000" w:themeColor="text1"/>
                  <w:sz w:val="22"/>
                  <w:szCs w:val="22"/>
                  <w:vertAlign w:val="subscript"/>
                </w:rPr>
              </m:ctrlPr>
            </m:fPr>
            <m:num>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C</m:t>
                  </m:r>
                </m:e>
                <m:sub>
                  <m:r>
                    <w:rPr>
                      <w:rFonts w:ascii="Cambria Math" w:hAnsi="Cambria Math"/>
                      <w:color w:val="000000" w:themeColor="text1"/>
                      <w:sz w:val="22"/>
                      <w:szCs w:val="22"/>
                      <w:vertAlign w:val="subscript"/>
                    </w:rPr>
                    <m:t>min</m:t>
                  </m:r>
                </m:sub>
              </m:sSub>
            </m:num>
            <m:den>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C</m:t>
                  </m:r>
                </m:e>
                <m:sub>
                  <m:r>
                    <w:rPr>
                      <w:rFonts w:ascii="Cambria Math" w:hAnsi="Cambria Math"/>
                      <w:color w:val="000000" w:themeColor="text1"/>
                      <w:sz w:val="22"/>
                      <w:szCs w:val="22"/>
                      <w:vertAlign w:val="subscript"/>
                    </w:rPr>
                    <m:t>n</m:t>
                  </m:r>
                </m:sub>
              </m:sSub>
            </m:den>
          </m:f>
          <m:r>
            <w:rPr>
              <w:rFonts w:ascii="Cambria Math" w:hAnsi="Cambria Math"/>
              <w:color w:val="000000" w:themeColor="text1"/>
              <w:sz w:val="22"/>
              <w:szCs w:val="22"/>
              <w:vertAlign w:val="subscript"/>
            </w:rPr>
            <m:t>∙100∙60 %</m:t>
          </m:r>
        </m:oMath>
      </m:oMathPara>
    </w:p>
    <w:p w14:paraId="4CF54FA0"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 xml:space="preserve">gdzie:  </w:t>
      </w:r>
    </w:p>
    <w:p w14:paraId="79FC9D97" w14:textId="77777777" w:rsidR="0019157A" w:rsidRPr="00C62BC7" w:rsidRDefault="0019157A" w:rsidP="0019157A">
      <w:pPr>
        <w:pStyle w:val="Akapitzlist"/>
        <w:spacing w:line="276" w:lineRule="auto"/>
        <w:ind w:left="567"/>
        <w:rPr>
          <w:color w:val="000000" w:themeColor="text1"/>
          <w:sz w:val="22"/>
          <w:szCs w:val="22"/>
        </w:rPr>
      </w:pPr>
      <w:r w:rsidRPr="00C62BC7">
        <w:rPr>
          <w:i/>
          <w:color w:val="000000" w:themeColor="text1"/>
          <w:sz w:val="22"/>
          <w:szCs w:val="22"/>
        </w:rPr>
        <w:fldChar w:fldCharType="begin"/>
      </w:r>
      <w:r w:rsidRPr="00C62BC7">
        <w:rPr>
          <w:i/>
          <w:color w:val="000000" w:themeColor="text1"/>
          <w:sz w:val="22"/>
          <w:szCs w:val="22"/>
        </w:rPr>
        <w:instrText xml:space="preserve"> QUOTE </w:instrText>
      </w:r>
      <w:r w:rsidRPr="00C62BC7">
        <w:rPr>
          <w:i/>
          <w:noProof/>
          <w:color w:val="000000" w:themeColor="text1"/>
          <w:sz w:val="22"/>
          <w:szCs w:val="22"/>
          <w:lang w:eastAsia="pl-PL"/>
        </w:rPr>
        <w:drawing>
          <wp:inline distT="0" distB="0" distL="0" distR="0" wp14:anchorId="0E6BE852" wp14:editId="5CBC39CD">
            <wp:extent cx="353695" cy="1466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353695" cy="146685"/>
                    </a:xfrm>
                    <a:prstGeom prst="rect">
                      <a:avLst/>
                    </a:prstGeom>
                    <a:noFill/>
                    <a:ln w="9525">
                      <a:noFill/>
                      <a:miter lim="800000"/>
                      <a:headEnd/>
                      <a:tailEnd/>
                    </a:ln>
                  </pic:spPr>
                </pic:pic>
              </a:graphicData>
            </a:graphic>
          </wp:inline>
        </w:drawing>
      </w:r>
      <w:r w:rsidRPr="00C62BC7">
        <w:rPr>
          <w:i/>
          <w:color w:val="000000" w:themeColor="text1"/>
          <w:sz w:val="22"/>
          <w:szCs w:val="22"/>
        </w:rPr>
        <w:instrText xml:space="preserve"> </w:instrText>
      </w:r>
      <w:r w:rsidRPr="00C62BC7">
        <w:rPr>
          <w:i/>
          <w:color w:val="000000" w:themeColor="text1"/>
          <w:sz w:val="22"/>
          <w:szCs w:val="22"/>
        </w:rPr>
        <w:fldChar w:fldCharType="separate"/>
      </w:r>
      <w:r w:rsidRPr="00C62BC7">
        <w:rPr>
          <w:i/>
          <w:color w:val="000000" w:themeColor="text1"/>
          <w:sz w:val="22"/>
          <w:szCs w:val="22"/>
        </w:rPr>
        <w:t>C</w:t>
      </w:r>
      <w:r w:rsidRPr="00C62BC7">
        <w:rPr>
          <w:i/>
          <w:color w:val="000000" w:themeColor="text1"/>
          <w:sz w:val="22"/>
          <w:szCs w:val="22"/>
        </w:rPr>
        <w:fldChar w:fldCharType="end"/>
      </w:r>
      <w:r w:rsidRPr="00C62BC7">
        <w:rPr>
          <w:color w:val="000000" w:themeColor="text1"/>
          <w:sz w:val="22"/>
          <w:szCs w:val="22"/>
        </w:rPr>
        <w:t xml:space="preserve"> </w:t>
      </w:r>
      <w:r w:rsidRPr="00C62BC7">
        <w:rPr>
          <w:color w:val="000000" w:themeColor="text1"/>
          <w:sz w:val="22"/>
          <w:szCs w:val="22"/>
        </w:rPr>
        <w:sym w:font="Symbol" w:char="F02D"/>
      </w:r>
      <w:r w:rsidRPr="00C62BC7">
        <w:rPr>
          <w:color w:val="000000" w:themeColor="text1"/>
          <w:sz w:val="22"/>
          <w:szCs w:val="22"/>
        </w:rPr>
        <w:t xml:space="preserve"> ilość punktów przyznana danej ofercie w kryterium „Cena”,</w:t>
      </w:r>
    </w:p>
    <w:p w14:paraId="6B369C58"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fldChar w:fldCharType="begin"/>
      </w:r>
      <w:r w:rsidRPr="00C62BC7">
        <w:rPr>
          <w:color w:val="000000" w:themeColor="text1"/>
          <w:sz w:val="22"/>
          <w:szCs w:val="22"/>
        </w:rPr>
        <w:instrText xml:space="preserve"> QUOTE </w:instrText>
      </w:r>
      <w:r w:rsidRPr="00C62BC7">
        <w:rPr>
          <w:noProof/>
          <w:color w:val="000000" w:themeColor="text1"/>
          <w:sz w:val="22"/>
          <w:szCs w:val="22"/>
          <w:lang w:eastAsia="pl-PL"/>
        </w:rPr>
        <w:drawing>
          <wp:inline distT="0" distB="0" distL="0" distR="0" wp14:anchorId="3C02472A" wp14:editId="3E70D9FE">
            <wp:extent cx="526415" cy="146685"/>
            <wp:effectExtent l="1905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526415" cy="146685"/>
                    </a:xfrm>
                    <a:prstGeom prst="rect">
                      <a:avLst/>
                    </a:prstGeom>
                    <a:noFill/>
                    <a:ln w="9525">
                      <a:noFill/>
                      <a:miter lim="800000"/>
                      <a:headEnd/>
                      <a:tailEnd/>
                    </a:ln>
                  </pic:spPr>
                </pic:pic>
              </a:graphicData>
            </a:graphic>
          </wp:inline>
        </w:drawing>
      </w:r>
      <w:r w:rsidRPr="00C62BC7">
        <w:rPr>
          <w:color w:val="000000" w:themeColor="text1"/>
          <w:sz w:val="22"/>
          <w:szCs w:val="22"/>
        </w:rPr>
        <w:instrText xml:space="preserve"> </w:instrText>
      </w:r>
      <w:r w:rsidRPr="00C62BC7">
        <w:rPr>
          <w:color w:val="000000" w:themeColor="text1"/>
          <w:sz w:val="22"/>
          <w:szCs w:val="22"/>
        </w:rPr>
        <w:fldChar w:fldCharType="separate"/>
      </w:r>
      <m:oMath>
        <m:sSub>
          <m:sSubPr>
            <m:ctrlPr>
              <w:rPr>
                <w:rFonts w:ascii="Cambria Math" w:hAnsi="Cambria Math"/>
                <w:i/>
                <w:color w:val="000000" w:themeColor="text1"/>
                <w:sz w:val="22"/>
                <w:szCs w:val="22"/>
                <w:vertAlign w:val="subscript"/>
              </w:rPr>
            </m:ctrlPr>
          </m:sSubPr>
          <m:e>
            <m:r>
              <m:rPr>
                <m:sty m:val="p"/>
              </m:rPr>
              <w:rPr>
                <w:rFonts w:ascii="Cambria Math" w:hAnsi="Cambria Math"/>
                <w:color w:val="000000" w:themeColor="text1"/>
                <w:sz w:val="22"/>
                <w:szCs w:val="22"/>
                <w:vertAlign w:val="subscript"/>
              </w:rPr>
              <m:t>C</m:t>
            </m:r>
          </m:e>
          <m:sub>
            <m:r>
              <m:rPr>
                <m:sty m:val="p"/>
              </m:rPr>
              <w:rPr>
                <w:rFonts w:ascii="Cambria Math" w:hAnsi="Cambria Math"/>
                <w:color w:val="000000" w:themeColor="text1"/>
                <w:sz w:val="22"/>
                <w:szCs w:val="22"/>
                <w:vertAlign w:val="subscript"/>
              </w:rPr>
              <m:t>min</m:t>
            </m:r>
          </m:sub>
        </m:sSub>
      </m:oMath>
      <w:r w:rsidRPr="00C62BC7">
        <w:rPr>
          <w:noProof/>
          <w:color w:val="000000" w:themeColor="text1"/>
          <w:sz w:val="22"/>
          <w:szCs w:val="22"/>
          <w:lang w:eastAsia="pl-PL"/>
        </w:rPr>
        <w:t xml:space="preserve"> </w:t>
      </w:r>
      <w:r w:rsidRPr="00C62BC7">
        <w:rPr>
          <w:noProof/>
          <w:color w:val="000000" w:themeColor="text1"/>
          <w:sz w:val="22"/>
          <w:szCs w:val="22"/>
          <w:lang w:eastAsia="pl-PL"/>
        </w:rPr>
        <w:sym w:font="Symbol" w:char="F02D"/>
      </w:r>
      <w:r w:rsidRPr="00C62BC7">
        <w:rPr>
          <w:noProof/>
          <w:color w:val="000000" w:themeColor="text1"/>
          <w:sz w:val="22"/>
          <w:szCs w:val="22"/>
          <w:lang w:eastAsia="pl-PL"/>
        </w:rPr>
        <w:t xml:space="preserve"> </w:t>
      </w:r>
      <w:r w:rsidRPr="00C62BC7">
        <w:rPr>
          <w:color w:val="000000" w:themeColor="text1"/>
          <w:sz w:val="22"/>
          <w:szCs w:val="22"/>
        </w:rPr>
        <w:fldChar w:fldCharType="end"/>
      </w:r>
      <w:r w:rsidRPr="00C62BC7">
        <w:rPr>
          <w:color w:val="000000" w:themeColor="text1"/>
          <w:sz w:val="22"/>
          <w:szCs w:val="22"/>
        </w:rPr>
        <w:t>najniższa cena brutto,</w:t>
      </w:r>
    </w:p>
    <w:p w14:paraId="2918CACA" w14:textId="77777777" w:rsidR="0019157A" w:rsidRPr="00C62BC7" w:rsidRDefault="005061D5" w:rsidP="0019157A">
      <w:pPr>
        <w:pStyle w:val="Akapitzlist"/>
        <w:spacing w:line="276" w:lineRule="auto"/>
        <w:ind w:left="567"/>
        <w:rPr>
          <w:color w:val="000000" w:themeColor="text1"/>
          <w:sz w:val="22"/>
          <w:szCs w:val="22"/>
        </w:rPr>
      </w:pPr>
      <m:oMath>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C</m:t>
            </m:r>
          </m:e>
          <m:sub>
            <m:r>
              <w:rPr>
                <w:rFonts w:ascii="Cambria Math" w:hAnsi="Cambria Math"/>
                <w:color w:val="000000" w:themeColor="text1"/>
                <w:sz w:val="22"/>
                <w:szCs w:val="22"/>
                <w:vertAlign w:val="subscript"/>
              </w:rPr>
              <m:t>n</m:t>
            </m:r>
          </m:sub>
        </m:sSub>
      </m:oMath>
      <w:r w:rsidR="0019157A" w:rsidRPr="00C62BC7">
        <w:rPr>
          <w:color w:val="000000" w:themeColor="text1"/>
          <w:sz w:val="22"/>
          <w:szCs w:val="22"/>
        </w:rPr>
        <w:fldChar w:fldCharType="begin"/>
      </w:r>
      <w:r w:rsidR="0019157A" w:rsidRPr="00C62BC7">
        <w:rPr>
          <w:color w:val="000000" w:themeColor="text1"/>
          <w:sz w:val="22"/>
          <w:szCs w:val="22"/>
        </w:rPr>
        <w:instrText xml:space="preserve"> QUOTE </w:instrText>
      </w:r>
      <w:r w:rsidR="0019157A" w:rsidRPr="00C62BC7">
        <w:rPr>
          <w:noProof/>
          <w:color w:val="000000" w:themeColor="text1"/>
          <w:sz w:val="22"/>
          <w:szCs w:val="22"/>
          <w:lang w:eastAsia="pl-PL"/>
        </w:rPr>
        <w:drawing>
          <wp:inline distT="0" distB="0" distL="0" distR="0" wp14:anchorId="0A67C6E9" wp14:editId="4A467FC2">
            <wp:extent cx="387985" cy="146685"/>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387985" cy="146685"/>
                    </a:xfrm>
                    <a:prstGeom prst="rect">
                      <a:avLst/>
                    </a:prstGeom>
                    <a:noFill/>
                    <a:ln w="9525">
                      <a:noFill/>
                      <a:miter lim="800000"/>
                      <a:headEnd/>
                      <a:tailEnd/>
                    </a:ln>
                  </pic:spPr>
                </pic:pic>
              </a:graphicData>
            </a:graphic>
          </wp:inline>
        </w:drawing>
      </w:r>
      <w:r w:rsidR="0019157A" w:rsidRPr="00C62BC7">
        <w:rPr>
          <w:color w:val="000000" w:themeColor="text1"/>
          <w:sz w:val="22"/>
          <w:szCs w:val="22"/>
        </w:rPr>
        <w:instrText xml:space="preserve"> </w:instrText>
      </w:r>
      <w:r w:rsidR="0019157A" w:rsidRPr="00C62BC7">
        <w:rPr>
          <w:color w:val="000000" w:themeColor="text1"/>
          <w:sz w:val="22"/>
          <w:szCs w:val="22"/>
        </w:rPr>
        <w:fldChar w:fldCharType="end"/>
      </w:r>
      <w:r w:rsidR="0019157A" w:rsidRPr="00C62BC7">
        <w:rPr>
          <w:color w:val="000000" w:themeColor="text1"/>
          <w:sz w:val="22"/>
          <w:szCs w:val="22"/>
        </w:rPr>
        <w:t xml:space="preserve"> </w:t>
      </w:r>
      <w:r w:rsidR="0019157A" w:rsidRPr="00C62BC7">
        <w:rPr>
          <w:color w:val="000000" w:themeColor="text1"/>
          <w:sz w:val="22"/>
          <w:szCs w:val="22"/>
        </w:rPr>
        <w:sym w:font="Symbol" w:char="F02D"/>
      </w:r>
      <w:r w:rsidR="0019157A" w:rsidRPr="00C62BC7">
        <w:rPr>
          <w:color w:val="000000" w:themeColor="text1"/>
          <w:sz w:val="22"/>
          <w:szCs w:val="22"/>
        </w:rPr>
        <w:t xml:space="preserve"> cena brutto oferty badanej.</w:t>
      </w:r>
    </w:p>
    <w:p w14:paraId="372873BC"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Maksymalna ilość punktów w kryterium Cena – 60,00 pkt.</w:t>
      </w:r>
    </w:p>
    <w:p w14:paraId="25ECD0A9" w14:textId="77777777" w:rsidR="0019157A" w:rsidRPr="00C62BC7" w:rsidRDefault="0019157A" w:rsidP="0019157A">
      <w:pPr>
        <w:pStyle w:val="Akapitzlist"/>
        <w:spacing w:line="276" w:lineRule="auto"/>
        <w:ind w:left="567"/>
        <w:rPr>
          <w:color w:val="000000" w:themeColor="text1"/>
          <w:sz w:val="22"/>
          <w:szCs w:val="22"/>
        </w:rPr>
      </w:pPr>
    </w:p>
    <w:p w14:paraId="090DA350" w14:textId="77777777" w:rsidR="0019157A" w:rsidRPr="00C62BC7" w:rsidRDefault="0019157A" w:rsidP="0054432B">
      <w:pPr>
        <w:pStyle w:val="Akapitzlist"/>
        <w:numPr>
          <w:ilvl w:val="0"/>
          <w:numId w:val="12"/>
        </w:numPr>
        <w:spacing w:line="276" w:lineRule="auto"/>
        <w:ind w:left="567" w:hanging="284"/>
        <w:rPr>
          <w:color w:val="000000" w:themeColor="text1"/>
          <w:sz w:val="22"/>
          <w:szCs w:val="22"/>
        </w:rPr>
      </w:pPr>
      <w:r w:rsidRPr="00C62BC7">
        <w:rPr>
          <w:color w:val="000000" w:themeColor="text1"/>
          <w:sz w:val="22"/>
          <w:szCs w:val="22"/>
        </w:rPr>
        <w:t xml:space="preserve">Ilość punktów w kryterium </w:t>
      </w:r>
      <w:r w:rsidRPr="00C62BC7">
        <w:rPr>
          <w:color w:val="000000" w:themeColor="text1"/>
          <w:sz w:val="22"/>
          <w:szCs w:val="22"/>
          <w:u w:val="single"/>
        </w:rPr>
        <w:t>Okres gwarancji i rękojmi</w:t>
      </w:r>
      <w:r w:rsidRPr="00C62BC7">
        <w:rPr>
          <w:color w:val="000000" w:themeColor="text1"/>
          <w:sz w:val="22"/>
          <w:szCs w:val="22"/>
        </w:rPr>
        <w:t xml:space="preserve"> - G:</w:t>
      </w:r>
    </w:p>
    <w:p w14:paraId="6B3EE537" w14:textId="77777777" w:rsidR="0019157A" w:rsidRPr="00C62BC7" w:rsidRDefault="0019157A" w:rsidP="0019157A">
      <w:pPr>
        <w:pStyle w:val="Akapitzlist"/>
        <w:spacing w:line="276" w:lineRule="auto"/>
        <w:ind w:left="567"/>
        <w:rPr>
          <w:color w:val="000000" w:themeColor="text1"/>
          <w:sz w:val="22"/>
          <w:szCs w:val="22"/>
          <w:vertAlign w:val="subscript"/>
        </w:rPr>
      </w:pPr>
    </w:p>
    <w:p w14:paraId="66EC4ED0" w14:textId="77777777" w:rsidR="0019157A" w:rsidRPr="00C62BC7" w:rsidRDefault="0019157A" w:rsidP="0019157A">
      <w:pPr>
        <w:pStyle w:val="Akapitzlist"/>
        <w:spacing w:line="276" w:lineRule="auto"/>
        <w:ind w:left="567"/>
        <w:rPr>
          <w:color w:val="000000" w:themeColor="text1"/>
          <w:sz w:val="22"/>
          <w:szCs w:val="22"/>
          <w:vertAlign w:val="subscript"/>
        </w:rPr>
      </w:pPr>
      <m:oMathPara>
        <m:oMath>
          <m:r>
            <w:rPr>
              <w:rFonts w:ascii="Cambria Math" w:hAnsi="Cambria Math"/>
              <w:color w:val="000000" w:themeColor="text1"/>
              <w:sz w:val="22"/>
              <w:szCs w:val="22"/>
              <w:vertAlign w:val="subscript"/>
            </w:rPr>
            <m:t>G=</m:t>
          </m:r>
          <m:f>
            <m:fPr>
              <m:ctrlPr>
                <w:rPr>
                  <w:rFonts w:ascii="Cambria Math" w:hAnsi="Cambria Math"/>
                  <w:i/>
                  <w:color w:val="000000" w:themeColor="text1"/>
                  <w:sz w:val="22"/>
                  <w:szCs w:val="22"/>
                  <w:vertAlign w:val="subscript"/>
                </w:rPr>
              </m:ctrlPr>
            </m:fPr>
            <m:num>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G</m:t>
                  </m:r>
                </m:e>
                <m:sub>
                  <m:r>
                    <w:rPr>
                      <w:rFonts w:ascii="Cambria Math" w:hAnsi="Cambria Math"/>
                      <w:color w:val="000000" w:themeColor="text1"/>
                      <w:sz w:val="22"/>
                      <w:szCs w:val="22"/>
                      <w:vertAlign w:val="subscript"/>
                    </w:rPr>
                    <m:t>i</m:t>
                  </m:r>
                </m:sub>
              </m:sSub>
            </m:num>
            <m:den>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G</m:t>
                  </m:r>
                </m:e>
                <m:sub>
                  <m:r>
                    <w:rPr>
                      <w:rFonts w:ascii="Cambria Math" w:hAnsi="Cambria Math"/>
                      <w:color w:val="000000" w:themeColor="text1"/>
                      <w:sz w:val="22"/>
                      <w:szCs w:val="22"/>
                      <w:vertAlign w:val="subscript"/>
                    </w:rPr>
                    <m:t>max</m:t>
                  </m:r>
                </m:sub>
              </m:sSub>
            </m:den>
          </m:f>
          <m:r>
            <w:rPr>
              <w:rFonts w:ascii="Cambria Math" w:hAnsi="Cambria Math"/>
              <w:color w:val="000000" w:themeColor="text1"/>
              <w:sz w:val="22"/>
              <w:szCs w:val="22"/>
              <w:vertAlign w:val="subscript"/>
            </w:rPr>
            <m:t>∙100∙40%</m:t>
          </m:r>
        </m:oMath>
      </m:oMathPara>
    </w:p>
    <w:p w14:paraId="129867B1" w14:textId="77777777" w:rsidR="0019157A" w:rsidRPr="00C62BC7" w:rsidRDefault="0019157A" w:rsidP="0019157A">
      <w:pPr>
        <w:pStyle w:val="Akapitzlist"/>
        <w:spacing w:line="276" w:lineRule="auto"/>
        <w:ind w:left="567"/>
        <w:rPr>
          <w:color w:val="000000" w:themeColor="text1"/>
          <w:sz w:val="22"/>
          <w:szCs w:val="22"/>
          <w:vertAlign w:val="subscript"/>
        </w:rPr>
      </w:pPr>
    </w:p>
    <w:p w14:paraId="7BCEBAE1"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 xml:space="preserve">gdzie:  </w:t>
      </w:r>
    </w:p>
    <w:p w14:paraId="44E431D0" w14:textId="77777777" w:rsidR="0019157A" w:rsidRPr="00C62BC7" w:rsidRDefault="0019157A" w:rsidP="0019157A">
      <w:pPr>
        <w:pStyle w:val="Akapitzlist"/>
        <w:spacing w:line="276" w:lineRule="auto"/>
        <w:ind w:left="567"/>
        <w:rPr>
          <w:color w:val="000000" w:themeColor="text1"/>
          <w:sz w:val="22"/>
          <w:szCs w:val="22"/>
        </w:rPr>
      </w:pPr>
      <w:r w:rsidRPr="00C62BC7">
        <w:rPr>
          <w:i/>
          <w:color w:val="000000" w:themeColor="text1"/>
          <w:sz w:val="22"/>
          <w:szCs w:val="22"/>
        </w:rPr>
        <w:t>G</w:t>
      </w:r>
      <w:r w:rsidRPr="00C62BC7">
        <w:rPr>
          <w:color w:val="000000" w:themeColor="text1"/>
          <w:sz w:val="22"/>
          <w:szCs w:val="22"/>
        </w:rPr>
        <w:t xml:space="preserve"> </w:t>
      </w:r>
      <w:r w:rsidRPr="00C62BC7">
        <w:rPr>
          <w:color w:val="000000" w:themeColor="text1"/>
          <w:sz w:val="22"/>
          <w:szCs w:val="22"/>
        </w:rPr>
        <w:sym w:font="Symbol" w:char="F02D"/>
      </w:r>
      <w:r w:rsidRPr="00C62BC7">
        <w:rPr>
          <w:color w:val="000000" w:themeColor="text1"/>
          <w:sz w:val="22"/>
          <w:szCs w:val="22"/>
        </w:rPr>
        <w:t xml:space="preserve"> ilość punktów przyznana danej ofercie w kryterium „Okres gwarancji i rękojmi”,</w:t>
      </w:r>
    </w:p>
    <w:p w14:paraId="0157DDF2"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fldChar w:fldCharType="begin"/>
      </w:r>
      <w:r w:rsidRPr="00C62BC7">
        <w:rPr>
          <w:color w:val="000000" w:themeColor="text1"/>
          <w:sz w:val="22"/>
          <w:szCs w:val="22"/>
        </w:rPr>
        <w:instrText xml:space="preserve"> QUOTE </w:instrText>
      </w:r>
      <w:r w:rsidRPr="00C62BC7">
        <w:rPr>
          <w:noProof/>
          <w:color w:val="000000" w:themeColor="text1"/>
          <w:sz w:val="22"/>
          <w:szCs w:val="22"/>
          <w:lang w:eastAsia="pl-PL"/>
        </w:rPr>
        <w:drawing>
          <wp:inline distT="0" distB="0" distL="0" distR="0" wp14:anchorId="0DA00847" wp14:editId="4F6A3441">
            <wp:extent cx="526415" cy="146685"/>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526415" cy="146685"/>
                    </a:xfrm>
                    <a:prstGeom prst="rect">
                      <a:avLst/>
                    </a:prstGeom>
                    <a:noFill/>
                    <a:ln w="9525">
                      <a:noFill/>
                      <a:miter lim="800000"/>
                      <a:headEnd/>
                      <a:tailEnd/>
                    </a:ln>
                  </pic:spPr>
                </pic:pic>
              </a:graphicData>
            </a:graphic>
          </wp:inline>
        </w:drawing>
      </w:r>
      <w:r w:rsidRPr="00C62BC7">
        <w:rPr>
          <w:color w:val="000000" w:themeColor="text1"/>
          <w:sz w:val="22"/>
          <w:szCs w:val="22"/>
        </w:rPr>
        <w:instrText xml:space="preserve"> </w:instrText>
      </w:r>
      <w:r w:rsidRPr="00C62BC7">
        <w:rPr>
          <w:color w:val="000000" w:themeColor="text1"/>
          <w:sz w:val="22"/>
          <w:szCs w:val="22"/>
        </w:rPr>
        <w:fldChar w:fldCharType="separate"/>
      </w:r>
      <m:oMath>
        <m:sSub>
          <m:sSubPr>
            <m:ctrlPr>
              <w:rPr>
                <w:rFonts w:ascii="Cambria Math" w:hAnsi="Cambria Math"/>
                <w:i/>
                <w:color w:val="000000" w:themeColor="text1"/>
                <w:sz w:val="22"/>
                <w:szCs w:val="22"/>
                <w:vertAlign w:val="subscript"/>
              </w:rPr>
            </m:ctrlPr>
          </m:sSubPr>
          <m:e>
            <m:r>
              <m:rPr>
                <m:sty m:val="p"/>
              </m:rPr>
              <w:rPr>
                <w:rFonts w:ascii="Cambria Math" w:hAnsi="Cambria Math"/>
                <w:color w:val="000000" w:themeColor="text1"/>
                <w:sz w:val="22"/>
                <w:szCs w:val="22"/>
                <w:vertAlign w:val="subscript"/>
              </w:rPr>
              <m:t>G</m:t>
            </m:r>
          </m:e>
          <m:sub>
            <m:r>
              <m:rPr>
                <m:sty m:val="p"/>
              </m:rPr>
              <w:rPr>
                <w:rFonts w:ascii="Cambria Math" w:hAnsi="Cambria Math"/>
                <w:color w:val="000000" w:themeColor="text1"/>
                <w:sz w:val="22"/>
                <w:szCs w:val="22"/>
                <w:vertAlign w:val="subscript"/>
              </w:rPr>
              <m:t>max</m:t>
            </m:r>
          </m:sub>
        </m:sSub>
      </m:oMath>
      <w:r w:rsidRPr="00C62BC7">
        <w:rPr>
          <w:noProof/>
          <w:color w:val="000000" w:themeColor="text1"/>
          <w:sz w:val="22"/>
          <w:szCs w:val="22"/>
          <w:lang w:eastAsia="pl-PL"/>
        </w:rPr>
        <w:t xml:space="preserve"> </w:t>
      </w:r>
      <w:r w:rsidRPr="00C62BC7">
        <w:rPr>
          <w:noProof/>
          <w:color w:val="000000" w:themeColor="text1"/>
          <w:sz w:val="22"/>
          <w:szCs w:val="22"/>
          <w:lang w:eastAsia="pl-PL"/>
        </w:rPr>
        <w:sym w:font="Symbol" w:char="F02D"/>
      </w:r>
      <w:r w:rsidRPr="00C62BC7">
        <w:rPr>
          <w:noProof/>
          <w:color w:val="000000" w:themeColor="text1"/>
          <w:sz w:val="22"/>
          <w:szCs w:val="22"/>
          <w:lang w:eastAsia="pl-PL"/>
        </w:rPr>
        <w:t xml:space="preserve"> </w:t>
      </w:r>
      <w:r w:rsidRPr="00C62BC7">
        <w:rPr>
          <w:color w:val="000000" w:themeColor="text1"/>
          <w:sz w:val="22"/>
          <w:szCs w:val="22"/>
        </w:rPr>
        <w:fldChar w:fldCharType="end"/>
      </w:r>
      <w:r w:rsidRPr="00C62BC7">
        <w:rPr>
          <w:color w:val="000000" w:themeColor="text1"/>
          <w:sz w:val="22"/>
          <w:szCs w:val="22"/>
        </w:rPr>
        <w:t>gwar</w:t>
      </w:r>
      <w:r w:rsidR="00334061" w:rsidRPr="00C62BC7">
        <w:rPr>
          <w:color w:val="000000" w:themeColor="text1"/>
          <w:sz w:val="22"/>
          <w:szCs w:val="22"/>
        </w:rPr>
        <w:t xml:space="preserve">ancja i rękojmia maksymalna – </w:t>
      </w:r>
      <w:r w:rsidR="00370660" w:rsidRPr="00C62BC7">
        <w:rPr>
          <w:color w:val="000000" w:themeColor="text1"/>
          <w:sz w:val="22"/>
          <w:szCs w:val="22"/>
        </w:rPr>
        <w:t>60</w:t>
      </w:r>
      <w:r w:rsidR="00D220BB" w:rsidRPr="00C62BC7">
        <w:rPr>
          <w:color w:val="000000" w:themeColor="text1"/>
          <w:sz w:val="22"/>
          <w:szCs w:val="22"/>
        </w:rPr>
        <w:t xml:space="preserve"> miesi</w:t>
      </w:r>
      <w:r w:rsidR="00370660" w:rsidRPr="00C62BC7">
        <w:rPr>
          <w:color w:val="000000" w:themeColor="text1"/>
          <w:sz w:val="22"/>
          <w:szCs w:val="22"/>
        </w:rPr>
        <w:t>ęcy</w:t>
      </w:r>
    </w:p>
    <w:p w14:paraId="22EA372D"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fldChar w:fldCharType="begin"/>
      </w:r>
      <w:r w:rsidRPr="00C62BC7">
        <w:rPr>
          <w:color w:val="000000" w:themeColor="text1"/>
          <w:sz w:val="22"/>
          <w:szCs w:val="22"/>
        </w:rPr>
        <w:instrText xml:space="preserve"> QUOTE </w:instrText>
      </w:r>
      <w:r w:rsidRPr="00C62BC7">
        <w:rPr>
          <w:noProof/>
          <w:color w:val="000000" w:themeColor="text1"/>
          <w:sz w:val="22"/>
          <w:szCs w:val="22"/>
          <w:lang w:eastAsia="pl-PL"/>
        </w:rPr>
        <w:drawing>
          <wp:inline distT="0" distB="0" distL="0" distR="0" wp14:anchorId="38637EC0" wp14:editId="5C025D1F">
            <wp:extent cx="526415" cy="146685"/>
            <wp:effectExtent l="1905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526415" cy="146685"/>
                    </a:xfrm>
                    <a:prstGeom prst="rect">
                      <a:avLst/>
                    </a:prstGeom>
                    <a:noFill/>
                    <a:ln w="9525">
                      <a:noFill/>
                      <a:miter lim="800000"/>
                      <a:headEnd/>
                      <a:tailEnd/>
                    </a:ln>
                  </pic:spPr>
                </pic:pic>
              </a:graphicData>
            </a:graphic>
          </wp:inline>
        </w:drawing>
      </w:r>
      <w:r w:rsidRPr="00C62BC7">
        <w:rPr>
          <w:color w:val="000000" w:themeColor="text1"/>
          <w:sz w:val="22"/>
          <w:szCs w:val="22"/>
        </w:rPr>
        <w:instrText xml:space="preserve"> </w:instrText>
      </w:r>
      <w:r w:rsidRPr="00C62BC7">
        <w:rPr>
          <w:color w:val="000000" w:themeColor="text1"/>
          <w:sz w:val="22"/>
          <w:szCs w:val="22"/>
        </w:rPr>
        <w:fldChar w:fldCharType="separate"/>
      </w:r>
      <m:oMath>
        <m:sSub>
          <m:sSubPr>
            <m:ctrlPr>
              <w:rPr>
                <w:rFonts w:ascii="Cambria Math" w:hAnsi="Cambria Math"/>
                <w:i/>
                <w:color w:val="000000" w:themeColor="text1"/>
                <w:sz w:val="22"/>
                <w:szCs w:val="22"/>
                <w:vertAlign w:val="subscript"/>
              </w:rPr>
            </m:ctrlPr>
          </m:sSubPr>
          <m:e>
            <m:r>
              <m:rPr>
                <m:sty m:val="p"/>
              </m:rPr>
              <w:rPr>
                <w:rFonts w:ascii="Cambria Math" w:hAnsi="Cambria Math"/>
                <w:color w:val="000000" w:themeColor="text1"/>
                <w:sz w:val="22"/>
                <w:szCs w:val="22"/>
                <w:vertAlign w:val="subscript"/>
              </w:rPr>
              <m:t>G</m:t>
            </m:r>
          </m:e>
          <m:sub>
            <m:r>
              <m:rPr>
                <m:sty m:val="p"/>
              </m:rPr>
              <w:rPr>
                <w:rFonts w:ascii="Cambria Math" w:hAnsi="Cambria Math"/>
                <w:color w:val="000000" w:themeColor="text1"/>
                <w:sz w:val="22"/>
                <w:szCs w:val="22"/>
                <w:vertAlign w:val="subscript"/>
              </w:rPr>
              <m:t>i</m:t>
            </m:r>
          </m:sub>
        </m:sSub>
      </m:oMath>
      <w:r w:rsidRPr="00C62BC7">
        <w:rPr>
          <w:noProof/>
          <w:color w:val="000000" w:themeColor="text1"/>
          <w:sz w:val="22"/>
          <w:szCs w:val="22"/>
          <w:lang w:eastAsia="pl-PL"/>
        </w:rPr>
        <w:t xml:space="preserve"> </w:t>
      </w:r>
      <w:r w:rsidRPr="00C62BC7">
        <w:rPr>
          <w:noProof/>
          <w:color w:val="000000" w:themeColor="text1"/>
          <w:sz w:val="22"/>
          <w:szCs w:val="22"/>
          <w:lang w:eastAsia="pl-PL"/>
        </w:rPr>
        <w:sym w:font="Symbol" w:char="F02D"/>
      </w:r>
      <w:r w:rsidRPr="00C62BC7">
        <w:rPr>
          <w:noProof/>
          <w:color w:val="000000" w:themeColor="text1"/>
          <w:sz w:val="22"/>
          <w:szCs w:val="22"/>
          <w:lang w:eastAsia="pl-PL"/>
        </w:rPr>
        <w:t xml:space="preserve"> </w:t>
      </w:r>
      <w:r w:rsidRPr="00C62BC7">
        <w:rPr>
          <w:color w:val="000000" w:themeColor="text1"/>
          <w:sz w:val="22"/>
          <w:szCs w:val="22"/>
        </w:rPr>
        <w:fldChar w:fldCharType="end"/>
      </w:r>
      <w:r w:rsidRPr="00C62BC7">
        <w:rPr>
          <w:color w:val="000000" w:themeColor="text1"/>
          <w:sz w:val="22"/>
          <w:szCs w:val="22"/>
        </w:rPr>
        <w:t>gwarancja i rękojmia oferty badanej</w:t>
      </w:r>
    </w:p>
    <w:p w14:paraId="0E537DE9"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 xml:space="preserve">Maksymalna ilość punktów w kryterium Okres gwarancji i rękojmi – </w:t>
      </w:r>
      <w:r w:rsidR="00A36BBF" w:rsidRPr="00C62BC7">
        <w:rPr>
          <w:color w:val="000000" w:themeColor="text1"/>
          <w:sz w:val="22"/>
          <w:szCs w:val="22"/>
        </w:rPr>
        <w:t>40</w:t>
      </w:r>
      <w:r w:rsidRPr="00C62BC7">
        <w:rPr>
          <w:color w:val="000000" w:themeColor="text1"/>
          <w:sz w:val="22"/>
          <w:szCs w:val="22"/>
        </w:rPr>
        <w:t>,00 pkt.</w:t>
      </w:r>
    </w:p>
    <w:p w14:paraId="34121A57" w14:textId="77777777" w:rsidR="0019157A" w:rsidRPr="00C62BC7" w:rsidRDefault="0019157A" w:rsidP="0019157A">
      <w:pPr>
        <w:pStyle w:val="Akapitzlist"/>
        <w:spacing w:line="276" w:lineRule="auto"/>
        <w:ind w:left="567"/>
        <w:rPr>
          <w:color w:val="000000" w:themeColor="text1"/>
          <w:sz w:val="22"/>
          <w:szCs w:val="22"/>
        </w:rPr>
      </w:pPr>
    </w:p>
    <w:p w14:paraId="358950C3"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Okres gwarancji i ręk</w:t>
      </w:r>
      <w:r w:rsidR="00E2596C" w:rsidRPr="00C62BC7">
        <w:rPr>
          <w:color w:val="000000" w:themeColor="text1"/>
          <w:sz w:val="22"/>
          <w:szCs w:val="22"/>
        </w:rPr>
        <w:t>ojmi nie może być krótszy</w:t>
      </w:r>
      <w:r w:rsidR="00D220BB" w:rsidRPr="00C62BC7">
        <w:rPr>
          <w:color w:val="000000" w:themeColor="text1"/>
          <w:sz w:val="22"/>
          <w:szCs w:val="22"/>
        </w:rPr>
        <w:t xml:space="preserve"> niż </w:t>
      </w:r>
      <w:r w:rsidR="00370660" w:rsidRPr="00C62BC7">
        <w:rPr>
          <w:color w:val="000000" w:themeColor="text1"/>
          <w:sz w:val="22"/>
          <w:szCs w:val="22"/>
        </w:rPr>
        <w:t>48 miesięcy i dłuższy niż 60</w:t>
      </w:r>
      <w:r w:rsidR="00E2596C" w:rsidRPr="00C62BC7">
        <w:rPr>
          <w:color w:val="000000" w:themeColor="text1"/>
          <w:sz w:val="22"/>
          <w:szCs w:val="22"/>
        </w:rPr>
        <w:t xml:space="preserve"> miesi</w:t>
      </w:r>
      <w:r w:rsidR="00D220BB" w:rsidRPr="00C62BC7">
        <w:rPr>
          <w:color w:val="000000" w:themeColor="text1"/>
          <w:sz w:val="22"/>
          <w:szCs w:val="22"/>
        </w:rPr>
        <w:t>ę</w:t>
      </w:r>
      <w:r w:rsidR="00E2596C" w:rsidRPr="00C62BC7">
        <w:rPr>
          <w:color w:val="000000" w:themeColor="text1"/>
          <w:sz w:val="22"/>
          <w:szCs w:val="22"/>
        </w:rPr>
        <w:t>c</w:t>
      </w:r>
      <w:r w:rsidR="00D220BB" w:rsidRPr="00C62BC7">
        <w:rPr>
          <w:color w:val="000000" w:themeColor="text1"/>
          <w:sz w:val="22"/>
          <w:szCs w:val="22"/>
        </w:rPr>
        <w:t>y</w:t>
      </w:r>
      <w:r w:rsidRPr="00C62BC7">
        <w:rPr>
          <w:color w:val="000000" w:themeColor="text1"/>
          <w:sz w:val="22"/>
          <w:szCs w:val="22"/>
        </w:rPr>
        <w:t xml:space="preserve"> od daty odbioru robót. W przypadku, gdy Wykonawca poda w ofercie dłuższy okres gwarancji i rękojmi do obliczenia p</w:t>
      </w:r>
      <w:r w:rsidR="00E2596C" w:rsidRPr="00C62BC7">
        <w:rPr>
          <w:color w:val="000000" w:themeColor="text1"/>
          <w:sz w:val="22"/>
          <w:szCs w:val="22"/>
        </w:rPr>
        <w:t>unktów zostanie przyjęty okres</w:t>
      </w:r>
      <w:r w:rsidR="00370660" w:rsidRPr="00C62BC7">
        <w:rPr>
          <w:color w:val="000000" w:themeColor="text1"/>
          <w:sz w:val="22"/>
          <w:szCs w:val="22"/>
        </w:rPr>
        <w:t xml:space="preserve"> 60</w:t>
      </w:r>
      <w:r w:rsidRPr="00C62BC7">
        <w:rPr>
          <w:color w:val="000000" w:themeColor="text1"/>
          <w:sz w:val="22"/>
          <w:szCs w:val="22"/>
        </w:rPr>
        <w:t xml:space="preserve"> miesięcy. W przypadku, gdy Wykonawca nie poda w ofercie okresu gwarancji i rękojmi do obliczenia p</w:t>
      </w:r>
      <w:r w:rsidR="00A6184E" w:rsidRPr="00C62BC7">
        <w:rPr>
          <w:color w:val="000000" w:themeColor="text1"/>
          <w:sz w:val="22"/>
          <w:szCs w:val="22"/>
        </w:rPr>
        <w:t>unktów zostanie przyjęty okres 48</w:t>
      </w:r>
      <w:r w:rsidRPr="00C62BC7">
        <w:rPr>
          <w:color w:val="000000" w:themeColor="text1"/>
          <w:sz w:val="22"/>
          <w:szCs w:val="22"/>
        </w:rPr>
        <w:t xml:space="preserve"> miesięcy. </w:t>
      </w:r>
      <w:r w:rsidR="00827CFA" w:rsidRPr="00C62BC7">
        <w:rPr>
          <w:color w:val="000000" w:themeColor="text1"/>
          <w:sz w:val="22"/>
          <w:szCs w:val="22"/>
        </w:rPr>
        <w:t>Okres gwarancji należy podawać w pełnych miesiącach.</w:t>
      </w:r>
    </w:p>
    <w:p w14:paraId="6FEC202B" w14:textId="77777777" w:rsidR="0019157A" w:rsidRPr="00C62BC7" w:rsidRDefault="0019157A" w:rsidP="0019157A">
      <w:pPr>
        <w:pStyle w:val="Akapitzlist"/>
        <w:spacing w:line="276" w:lineRule="auto"/>
        <w:ind w:left="567"/>
        <w:rPr>
          <w:b/>
          <w:color w:val="000000" w:themeColor="text1"/>
          <w:sz w:val="22"/>
          <w:szCs w:val="22"/>
        </w:rPr>
      </w:pPr>
      <w:r w:rsidRPr="00C62BC7">
        <w:rPr>
          <w:b/>
          <w:color w:val="000000" w:themeColor="text1"/>
          <w:sz w:val="22"/>
          <w:szCs w:val="22"/>
        </w:rPr>
        <w:t>UWAGA: Jeżeli Wykonawca poda w ofercie okres gwarancji i rękojmi kr</w:t>
      </w:r>
      <w:r w:rsidR="00A6184E" w:rsidRPr="00C62BC7">
        <w:rPr>
          <w:b/>
          <w:color w:val="000000" w:themeColor="text1"/>
          <w:sz w:val="22"/>
          <w:szCs w:val="22"/>
        </w:rPr>
        <w:t>ótszy niż 48</w:t>
      </w:r>
      <w:r w:rsidRPr="00C62BC7">
        <w:rPr>
          <w:b/>
          <w:color w:val="000000" w:themeColor="text1"/>
          <w:sz w:val="22"/>
          <w:szCs w:val="22"/>
        </w:rPr>
        <w:t xml:space="preserve"> miesięcy – oferta zostanie odrzucona na podstawie art. 226 ust.1 pkt 5 ustawy Pzp.</w:t>
      </w:r>
    </w:p>
    <w:p w14:paraId="509AF32D" w14:textId="77777777" w:rsidR="0019157A" w:rsidRPr="00C62BC7" w:rsidRDefault="0019157A" w:rsidP="0019157A">
      <w:pPr>
        <w:pStyle w:val="Akapitzlist"/>
        <w:spacing w:line="276" w:lineRule="auto"/>
        <w:ind w:left="567"/>
        <w:rPr>
          <w:color w:val="000000" w:themeColor="text1"/>
          <w:sz w:val="22"/>
          <w:szCs w:val="22"/>
        </w:rPr>
      </w:pPr>
    </w:p>
    <w:p w14:paraId="636FF25E"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 xml:space="preserve">Bez względu na powyższe, jeżeli warunki gwarancji jakości udzielonej przez producenta materiałów i urządzeń przewidują dłuższy okres gwarancji jakości niż gwarancja udzielona przez </w:t>
      </w:r>
      <w:r w:rsidRPr="00C62BC7">
        <w:rPr>
          <w:color w:val="000000" w:themeColor="text1"/>
          <w:sz w:val="22"/>
          <w:szCs w:val="22"/>
        </w:rPr>
        <w:lastRenderedPageBreak/>
        <w:t>Gwaranta – po okresie gwarancji udzielonym przez Gwaranta obowiązuje okres gwarancji w wymiarze równym okresowi gwarancji producenta.</w:t>
      </w:r>
    </w:p>
    <w:p w14:paraId="58B1E500" w14:textId="77777777" w:rsidR="0019157A" w:rsidRPr="00C62BC7" w:rsidRDefault="0019157A" w:rsidP="0019157A">
      <w:pPr>
        <w:spacing w:line="276" w:lineRule="auto"/>
        <w:rPr>
          <w:color w:val="000000" w:themeColor="text1"/>
          <w:sz w:val="22"/>
          <w:szCs w:val="22"/>
        </w:rPr>
      </w:pPr>
    </w:p>
    <w:p w14:paraId="3BAB1D92" w14:textId="15C6BCE9" w:rsidR="0019157A" w:rsidRPr="00C62BC7" w:rsidRDefault="0019157A" w:rsidP="0054432B">
      <w:pPr>
        <w:pStyle w:val="Akapitzlist"/>
        <w:numPr>
          <w:ilvl w:val="0"/>
          <w:numId w:val="5"/>
        </w:numPr>
        <w:spacing w:line="276" w:lineRule="auto"/>
        <w:rPr>
          <w:color w:val="000000" w:themeColor="text1"/>
          <w:sz w:val="22"/>
          <w:szCs w:val="22"/>
        </w:rPr>
      </w:pPr>
      <w:r w:rsidRPr="00C62BC7">
        <w:rPr>
          <w:color w:val="000000" w:themeColor="text1"/>
          <w:sz w:val="22"/>
          <w:szCs w:val="22"/>
        </w:rPr>
        <w:t>Za najkorzystniejszą zostanie uznana oferta Wykonawcy, który spełni wszy</w:t>
      </w:r>
      <w:r w:rsidR="002F5472">
        <w:rPr>
          <w:color w:val="000000" w:themeColor="text1"/>
          <w:sz w:val="22"/>
          <w:szCs w:val="22"/>
        </w:rPr>
        <w:t>stkie postawione w niniejszej S</w:t>
      </w:r>
      <w:r w:rsidRPr="00C62BC7">
        <w:rPr>
          <w:color w:val="000000" w:themeColor="text1"/>
          <w:sz w:val="22"/>
          <w:szCs w:val="22"/>
        </w:rPr>
        <w:t>WZ warunki oraz uzyska łącznie największą liczbę punktów (P) stanowiących sumę punktów przyznanych w ramach każdego z podanych kryteriów, wyliczoną zgodnie z poniższym wzorem:</w:t>
      </w:r>
    </w:p>
    <w:p w14:paraId="2E9A4B72" w14:textId="77777777" w:rsidR="0019157A" w:rsidRPr="00C62BC7" w:rsidRDefault="0019157A" w:rsidP="0019157A">
      <w:pPr>
        <w:pStyle w:val="Akapitzlist"/>
        <w:spacing w:line="276" w:lineRule="auto"/>
        <w:ind w:left="360"/>
        <w:rPr>
          <w:color w:val="000000" w:themeColor="text1"/>
          <w:sz w:val="22"/>
          <w:szCs w:val="22"/>
        </w:rPr>
      </w:pPr>
    </w:p>
    <w:p w14:paraId="704D3358" w14:textId="77777777" w:rsidR="0019157A" w:rsidRPr="00C62BC7" w:rsidRDefault="0019157A" w:rsidP="0019157A">
      <w:pPr>
        <w:pStyle w:val="Akapitzlist"/>
        <w:spacing w:line="276" w:lineRule="auto"/>
        <w:ind w:left="360"/>
        <w:jc w:val="center"/>
        <w:rPr>
          <w:color w:val="000000" w:themeColor="text1"/>
          <w:sz w:val="22"/>
          <w:szCs w:val="22"/>
        </w:rPr>
      </w:pPr>
      <w:r w:rsidRPr="00C62BC7">
        <w:rPr>
          <w:color w:val="000000" w:themeColor="text1"/>
          <w:sz w:val="22"/>
          <w:szCs w:val="22"/>
        </w:rPr>
        <w:t>P = C + G</w:t>
      </w:r>
    </w:p>
    <w:p w14:paraId="5CB7BC7D" w14:textId="77777777" w:rsidR="0019157A" w:rsidRPr="00C62BC7" w:rsidRDefault="0019157A" w:rsidP="0019157A">
      <w:pPr>
        <w:pStyle w:val="Akapitzlist"/>
        <w:spacing w:line="276" w:lineRule="auto"/>
        <w:ind w:left="851"/>
        <w:rPr>
          <w:color w:val="000000" w:themeColor="text1"/>
          <w:sz w:val="22"/>
          <w:szCs w:val="22"/>
        </w:rPr>
      </w:pPr>
      <w:r w:rsidRPr="00C62BC7">
        <w:rPr>
          <w:color w:val="000000" w:themeColor="text1"/>
          <w:sz w:val="22"/>
          <w:szCs w:val="22"/>
        </w:rPr>
        <w:t>gdzie:</w:t>
      </w:r>
    </w:p>
    <w:p w14:paraId="0FC6FBA1" w14:textId="77777777" w:rsidR="0019157A" w:rsidRPr="00C62BC7" w:rsidRDefault="0019157A" w:rsidP="0019157A">
      <w:pPr>
        <w:pStyle w:val="Akapitzlist"/>
        <w:spacing w:line="276" w:lineRule="auto"/>
        <w:ind w:left="851"/>
        <w:rPr>
          <w:color w:val="000000" w:themeColor="text1"/>
          <w:sz w:val="22"/>
          <w:szCs w:val="22"/>
        </w:rPr>
      </w:pPr>
      <w:r w:rsidRPr="00C62BC7">
        <w:rPr>
          <w:color w:val="000000" w:themeColor="text1"/>
          <w:sz w:val="22"/>
          <w:szCs w:val="22"/>
        </w:rPr>
        <w:t>P – liczba punktów przyznana w ofercie cenowej,</w:t>
      </w:r>
    </w:p>
    <w:p w14:paraId="5FAFF866" w14:textId="77777777" w:rsidR="0019157A" w:rsidRPr="00C62BC7" w:rsidRDefault="0019157A" w:rsidP="0019157A">
      <w:pPr>
        <w:pStyle w:val="Akapitzlist"/>
        <w:spacing w:line="276" w:lineRule="auto"/>
        <w:ind w:left="851"/>
        <w:rPr>
          <w:color w:val="000000" w:themeColor="text1"/>
          <w:sz w:val="22"/>
          <w:szCs w:val="22"/>
        </w:rPr>
      </w:pPr>
      <w:r w:rsidRPr="00C62BC7">
        <w:rPr>
          <w:color w:val="000000" w:themeColor="text1"/>
          <w:sz w:val="22"/>
          <w:szCs w:val="22"/>
        </w:rPr>
        <w:t>C – liczba punktów przyznana ofercie ocenionej w kryterium „Cena”,</w:t>
      </w:r>
    </w:p>
    <w:p w14:paraId="7CD941A2" w14:textId="77777777" w:rsidR="0019157A" w:rsidRPr="00C62BC7" w:rsidRDefault="0019157A" w:rsidP="0019157A">
      <w:pPr>
        <w:pStyle w:val="Akapitzlist"/>
        <w:spacing w:line="276" w:lineRule="auto"/>
        <w:ind w:left="851"/>
        <w:rPr>
          <w:color w:val="000000" w:themeColor="text1"/>
          <w:sz w:val="22"/>
          <w:szCs w:val="22"/>
        </w:rPr>
      </w:pPr>
      <w:r w:rsidRPr="00C62BC7">
        <w:rPr>
          <w:color w:val="000000" w:themeColor="text1"/>
          <w:sz w:val="22"/>
          <w:szCs w:val="22"/>
        </w:rPr>
        <w:t>G – liczba punktów przyznana ofercie ocenionej w kryteri</w:t>
      </w:r>
      <w:r w:rsidR="00000052" w:rsidRPr="00C62BC7">
        <w:rPr>
          <w:color w:val="000000" w:themeColor="text1"/>
          <w:sz w:val="22"/>
          <w:szCs w:val="22"/>
        </w:rPr>
        <w:t>um „Okres gwarancji i rękojmi”.</w:t>
      </w:r>
    </w:p>
    <w:p w14:paraId="35B7E93A" w14:textId="77777777" w:rsidR="00C845A8" w:rsidRPr="00C62BC7" w:rsidRDefault="00C845A8" w:rsidP="0019157A">
      <w:pPr>
        <w:pStyle w:val="Akapitzlist"/>
        <w:spacing w:line="276" w:lineRule="auto"/>
        <w:ind w:left="851"/>
        <w:rPr>
          <w:color w:val="000000" w:themeColor="text1"/>
          <w:sz w:val="22"/>
          <w:szCs w:val="22"/>
        </w:rPr>
      </w:pPr>
    </w:p>
    <w:p w14:paraId="6B7B15D5" w14:textId="77777777" w:rsidR="0019157A" w:rsidRPr="00C62BC7" w:rsidRDefault="0019157A" w:rsidP="0054432B">
      <w:pPr>
        <w:pStyle w:val="Akapitzlist"/>
        <w:numPr>
          <w:ilvl w:val="0"/>
          <w:numId w:val="5"/>
        </w:numPr>
        <w:spacing w:line="276" w:lineRule="auto"/>
        <w:ind w:left="284" w:hanging="284"/>
        <w:rPr>
          <w:color w:val="000000" w:themeColor="text1"/>
          <w:sz w:val="22"/>
          <w:szCs w:val="22"/>
        </w:rPr>
      </w:pPr>
      <w:r w:rsidRPr="00C62BC7">
        <w:rPr>
          <w:color w:val="000000" w:themeColor="text1"/>
          <w:sz w:val="22"/>
          <w:szCs w:val="22"/>
        </w:rPr>
        <w:t>Przyjmuje się, że 1 % = 1 pkt i tak zostanie przeliczona liczba punktów w przyjętych kryteriach.</w:t>
      </w:r>
    </w:p>
    <w:p w14:paraId="6C017C52" w14:textId="77777777" w:rsidR="0019157A" w:rsidRPr="00C62BC7" w:rsidRDefault="0019157A" w:rsidP="0054432B">
      <w:pPr>
        <w:pStyle w:val="Akapitzlist"/>
        <w:widowControl w:val="0"/>
        <w:numPr>
          <w:ilvl w:val="0"/>
          <w:numId w:val="5"/>
        </w:numPr>
        <w:autoSpaceDE w:val="0"/>
        <w:spacing w:line="276" w:lineRule="auto"/>
        <w:ind w:left="284" w:hanging="284"/>
        <w:rPr>
          <w:color w:val="000000" w:themeColor="text1"/>
          <w:sz w:val="22"/>
          <w:szCs w:val="22"/>
          <w:shd w:val="clear" w:color="auto" w:fill="FFFFFF"/>
        </w:rPr>
      </w:pPr>
      <w:r w:rsidRPr="00C62BC7">
        <w:rPr>
          <w:color w:val="000000" w:themeColor="text1"/>
          <w:sz w:val="22"/>
          <w:szCs w:val="22"/>
        </w:rPr>
        <w:t>Maksymalna ilość możliwych do uzyskania punktów wynosi 100. Wszystkie obliczenia będą dokonywane z dokładnością do dwóch miejsc po przecinku.</w:t>
      </w:r>
    </w:p>
    <w:p w14:paraId="24AB832E" w14:textId="77777777" w:rsidR="00871576" w:rsidRDefault="0019157A" w:rsidP="00871576">
      <w:pPr>
        <w:pStyle w:val="Akapitzlist"/>
        <w:widowControl w:val="0"/>
        <w:numPr>
          <w:ilvl w:val="0"/>
          <w:numId w:val="5"/>
        </w:numPr>
        <w:autoSpaceDE w:val="0"/>
        <w:spacing w:line="276" w:lineRule="auto"/>
        <w:ind w:left="284" w:hanging="284"/>
        <w:rPr>
          <w:color w:val="000000" w:themeColor="text1"/>
          <w:sz w:val="22"/>
          <w:szCs w:val="22"/>
          <w:shd w:val="clear" w:color="auto" w:fill="FFFFFF"/>
        </w:rPr>
      </w:pPr>
      <w:r w:rsidRPr="00C62BC7">
        <w:rPr>
          <w:color w:val="000000" w:themeColor="text1"/>
          <w:sz w:val="22"/>
          <w:szCs w:val="22"/>
          <w:shd w:val="clear" w:color="auto" w:fill="FFFFFF"/>
        </w:rPr>
        <w:t xml:space="preserve">Oferta, która przedstawia najkorzystniejszy bilans (maksymalna liczba przyznanych punktów </w:t>
      </w:r>
      <w:r w:rsidRPr="00C62BC7">
        <w:rPr>
          <w:color w:val="000000" w:themeColor="text1"/>
          <w:sz w:val="22"/>
          <w:szCs w:val="22"/>
          <w:shd w:val="clear" w:color="auto" w:fill="FFFFFF"/>
        </w:rPr>
        <w:br/>
        <w:t>w oparciu o ustalone kryteria) zostanie uznana za najkorzystniejszą, pozostałe oferty zostaną sklasyfikowane zgodnie z ilością uzyskanych punktów. Realizacja zamówienia zostanie powierzona wykonawcy, który uzyska najwyższą ilość punktów.</w:t>
      </w:r>
    </w:p>
    <w:p w14:paraId="0AB24699" w14:textId="77777777" w:rsidR="00871576" w:rsidRDefault="00871576" w:rsidP="00871576">
      <w:pPr>
        <w:pStyle w:val="Akapitzlist"/>
        <w:widowControl w:val="0"/>
        <w:numPr>
          <w:ilvl w:val="0"/>
          <w:numId w:val="5"/>
        </w:numPr>
        <w:autoSpaceDE w:val="0"/>
        <w:spacing w:line="276" w:lineRule="auto"/>
        <w:ind w:left="284" w:hanging="284"/>
        <w:rPr>
          <w:color w:val="000000" w:themeColor="text1"/>
          <w:sz w:val="22"/>
          <w:szCs w:val="22"/>
          <w:shd w:val="clear" w:color="auto" w:fill="FFFFFF"/>
        </w:rPr>
      </w:pPr>
      <w:r w:rsidRPr="00871576">
        <w:rPr>
          <w:color w:val="000000" w:themeColor="text1"/>
          <w:sz w:val="22"/>
          <w:szCs w:val="22"/>
          <w:shd w:val="clear" w:color="auto" w:fill="FFFFFF"/>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70026F3F" w14:textId="2F6D2F09" w:rsidR="00871576" w:rsidRPr="00871576" w:rsidRDefault="00871576" w:rsidP="00871576">
      <w:pPr>
        <w:pStyle w:val="Akapitzlist"/>
        <w:widowControl w:val="0"/>
        <w:numPr>
          <w:ilvl w:val="0"/>
          <w:numId w:val="5"/>
        </w:numPr>
        <w:autoSpaceDE w:val="0"/>
        <w:spacing w:line="276" w:lineRule="auto"/>
        <w:ind w:left="284" w:hanging="284"/>
        <w:rPr>
          <w:color w:val="000000" w:themeColor="text1"/>
          <w:sz w:val="22"/>
          <w:szCs w:val="22"/>
          <w:shd w:val="clear" w:color="auto" w:fill="FFFFFF"/>
        </w:rPr>
      </w:pPr>
      <w:r w:rsidRPr="00871576">
        <w:rPr>
          <w:color w:val="000000" w:themeColor="text1"/>
          <w:sz w:val="22"/>
          <w:szCs w:val="22"/>
          <w:shd w:val="clear" w:color="auto" w:fill="FFFFFF"/>
        </w:rPr>
        <w:t>Jeżeli oferty otrzymały taką samą ocenę w kryterium o najwyższej wadze, zamawiający wybiera ofertę z najniższą ceną lub najniższym kosztem. Jeżeli nie można dokonać wyboru oferty w sposób, o którym mowa w zdaniu poprzednim, zamawiający wzywa wykonawców, którzy złożyli te oferty, do złożenia w terminie określonym przez zamawiającego ofert dodatkowych zawierających nową cenę lub koszt.</w:t>
      </w:r>
    </w:p>
    <w:p w14:paraId="13B81A2A" w14:textId="77777777" w:rsidR="00F878BB" w:rsidRPr="009F670D" w:rsidRDefault="00F878BB" w:rsidP="00304EDB">
      <w:pPr>
        <w:pStyle w:val="Nagwek1"/>
      </w:pPr>
      <w:r w:rsidRPr="00871576">
        <w:t xml:space="preserve">Liczba części zamówienia, na którą wykonawca może złożyć ofertę, lub maksymalna liczba części, na które zamówienie może zostać udzielone temu samemu wykonawcy, oraz kryteria lub zasady, mające zastosowanie do ustalenia, które części zamówienia zostaną udzielone </w:t>
      </w:r>
      <w:r w:rsidRPr="009F670D">
        <w:t>jednemu wykonawcy, w przypadku wyboru jego oferty w większej niż maksymalna liczbie części</w:t>
      </w:r>
    </w:p>
    <w:p w14:paraId="18D08292" w14:textId="77777777" w:rsidR="00F878BB" w:rsidRPr="009F670D" w:rsidRDefault="00986C1A" w:rsidP="00F878BB">
      <w:pPr>
        <w:rPr>
          <w:color w:val="000000" w:themeColor="text1"/>
          <w:sz w:val="22"/>
          <w:szCs w:val="22"/>
        </w:rPr>
      </w:pPr>
      <w:r w:rsidRPr="009F670D">
        <w:rPr>
          <w:color w:val="000000" w:themeColor="text1"/>
          <w:sz w:val="22"/>
          <w:szCs w:val="22"/>
        </w:rPr>
        <w:t>Nie dotyczy.</w:t>
      </w:r>
    </w:p>
    <w:p w14:paraId="122DCF31" w14:textId="77777777" w:rsidR="00F878BB" w:rsidRPr="00871576" w:rsidRDefault="00F878BB" w:rsidP="00304EDB">
      <w:pPr>
        <w:pStyle w:val="Nagwek1"/>
      </w:pPr>
      <w:r w:rsidRPr="009F670D">
        <w:t xml:space="preserve">Informacje </w:t>
      </w:r>
      <w:r w:rsidRPr="00871576">
        <w:t>dotyczące ofert wariantowych, w tym informacje o sposobie przedstawiania ofert wariantowych oraz minimalne warunki, jakim muszą odpowiadać oferty wariantowe, jeżeli zamawiający wymaga lub dopuszcza ich składanie</w:t>
      </w:r>
    </w:p>
    <w:p w14:paraId="02724E77" w14:textId="77777777" w:rsidR="00F878BB" w:rsidRPr="00871576" w:rsidRDefault="00F93729" w:rsidP="00F878BB">
      <w:pPr>
        <w:rPr>
          <w:color w:val="000000" w:themeColor="text1"/>
          <w:sz w:val="22"/>
          <w:szCs w:val="22"/>
        </w:rPr>
      </w:pPr>
      <w:r w:rsidRPr="00871576">
        <w:rPr>
          <w:color w:val="000000" w:themeColor="text1"/>
          <w:sz w:val="22"/>
          <w:szCs w:val="22"/>
        </w:rPr>
        <w:t>Zamawiający nie wymaga oraz nie dopuszcza składania ofert wariantowych.</w:t>
      </w:r>
    </w:p>
    <w:p w14:paraId="7638DF87" w14:textId="77777777" w:rsidR="00F878BB" w:rsidRPr="00871576" w:rsidRDefault="00F878BB" w:rsidP="00304EDB">
      <w:pPr>
        <w:pStyle w:val="Nagwek1"/>
      </w:pPr>
      <w:r w:rsidRPr="00871576">
        <w:t>Informację o zastrzeżeniu możliwości ubiegania się o udzielenie zamówienia wyłącznie przez wykonawców, o których mowa w art. 94, jeżeli zamawiający przewiduje takie wymagania</w:t>
      </w:r>
    </w:p>
    <w:p w14:paraId="7EE43601" w14:textId="77777777" w:rsidR="00F878BB" w:rsidRPr="009D0B81" w:rsidRDefault="00564611" w:rsidP="00F878BB">
      <w:pPr>
        <w:rPr>
          <w:color w:val="000000" w:themeColor="text1"/>
          <w:sz w:val="22"/>
          <w:szCs w:val="22"/>
        </w:rPr>
      </w:pPr>
      <w:r w:rsidRPr="00871576">
        <w:rPr>
          <w:color w:val="000000" w:themeColor="text1"/>
          <w:sz w:val="22"/>
          <w:szCs w:val="22"/>
        </w:rPr>
        <w:t xml:space="preserve">Nie </w:t>
      </w:r>
      <w:r w:rsidRPr="009D0B81">
        <w:rPr>
          <w:color w:val="000000" w:themeColor="text1"/>
          <w:sz w:val="22"/>
          <w:szCs w:val="22"/>
        </w:rPr>
        <w:t>dotyczy</w:t>
      </w:r>
    </w:p>
    <w:p w14:paraId="13F8ADCA" w14:textId="77777777" w:rsidR="009C5A5D" w:rsidRPr="009D0B81" w:rsidRDefault="009C5A5D" w:rsidP="00304EDB">
      <w:pPr>
        <w:pStyle w:val="Nagwek1"/>
      </w:pPr>
      <w:r w:rsidRPr="009D0B81">
        <w:lastRenderedPageBreak/>
        <w:t>Informacje dotyczące zabezpieczenia należytego wykonania umowy, jeżeli Zamawiający je przewiduje</w:t>
      </w:r>
    </w:p>
    <w:p w14:paraId="462FE7BD" w14:textId="77777777" w:rsidR="00C41806" w:rsidRPr="009D0B81" w:rsidRDefault="00C41806" w:rsidP="0054432B">
      <w:pPr>
        <w:pStyle w:val="Akapitzlist"/>
        <w:numPr>
          <w:ilvl w:val="0"/>
          <w:numId w:val="20"/>
        </w:numPr>
        <w:spacing w:line="276" w:lineRule="auto"/>
        <w:ind w:left="426" w:hanging="426"/>
        <w:contextualSpacing/>
        <w:rPr>
          <w:iCs/>
          <w:color w:val="000000" w:themeColor="text1"/>
          <w:sz w:val="22"/>
          <w:szCs w:val="22"/>
        </w:rPr>
      </w:pPr>
      <w:r w:rsidRPr="009D0B81">
        <w:rPr>
          <w:bCs/>
          <w:iCs/>
          <w:color w:val="000000" w:themeColor="text1"/>
          <w:sz w:val="22"/>
          <w:szCs w:val="22"/>
          <w:lang w:val="x-none"/>
        </w:rPr>
        <w:t xml:space="preserve">Wykonawca zobowiązany jest przed zawarciem umowy wnieść zabezpieczenie należytego wykonania umowy w wysokości </w:t>
      </w:r>
      <w:r w:rsidRPr="009D0B81">
        <w:rPr>
          <w:b/>
          <w:bCs/>
          <w:iCs/>
          <w:color w:val="000000" w:themeColor="text1"/>
          <w:sz w:val="22"/>
          <w:szCs w:val="22"/>
          <w:u w:val="single"/>
          <w:lang w:val="x-none"/>
        </w:rPr>
        <w:t>5 %</w:t>
      </w:r>
      <w:r w:rsidRPr="009D0B81">
        <w:rPr>
          <w:b/>
          <w:bCs/>
          <w:iCs/>
          <w:color w:val="000000" w:themeColor="text1"/>
          <w:sz w:val="22"/>
          <w:szCs w:val="22"/>
          <w:lang w:val="x-none"/>
        </w:rPr>
        <w:t xml:space="preserve"> ceny brutto podanej w ofercie</w:t>
      </w:r>
      <w:r w:rsidRPr="009D0B81">
        <w:rPr>
          <w:bCs/>
          <w:iCs/>
          <w:color w:val="000000" w:themeColor="text1"/>
          <w:sz w:val="22"/>
          <w:szCs w:val="22"/>
          <w:lang w:val="x-none"/>
        </w:rPr>
        <w:t>. Zabezpieczenie służy pokryciu roszczeń z tytułu niewykonania lub nienależytego wykonania umowy.</w:t>
      </w:r>
    </w:p>
    <w:p w14:paraId="36DA10D5" w14:textId="77777777" w:rsidR="00C41806" w:rsidRPr="009D0B81" w:rsidRDefault="00C41806" w:rsidP="0054432B">
      <w:pPr>
        <w:pStyle w:val="Akapitzlist"/>
        <w:numPr>
          <w:ilvl w:val="0"/>
          <w:numId w:val="20"/>
        </w:numPr>
        <w:spacing w:line="276" w:lineRule="auto"/>
        <w:ind w:left="426" w:hanging="426"/>
        <w:contextualSpacing/>
        <w:rPr>
          <w:iCs/>
          <w:color w:val="000000" w:themeColor="text1"/>
          <w:sz w:val="22"/>
          <w:szCs w:val="22"/>
        </w:rPr>
      </w:pPr>
      <w:r w:rsidRPr="009D0B81">
        <w:rPr>
          <w:bCs/>
          <w:iCs/>
          <w:color w:val="000000" w:themeColor="text1"/>
          <w:sz w:val="22"/>
          <w:szCs w:val="22"/>
          <w:lang w:val="x-none"/>
        </w:rPr>
        <w:t>Zabezpieczenie</w:t>
      </w:r>
      <w:r w:rsidRPr="009D0B81">
        <w:rPr>
          <w:bCs/>
          <w:iCs/>
          <w:color w:val="000000" w:themeColor="text1"/>
          <w:sz w:val="22"/>
          <w:szCs w:val="22"/>
        </w:rPr>
        <w:t>,</w:t>
      </w:r>
      <w:r w:rsidRPr="009D0B81">
        <w:rPr>
          <w:bCs/>
          <w:iCs/>
          <w:color w:val="000000" w:themeColor="text1"/>
          <w:sz w:val="22"/>
          <w:szCs w:val="22"/>
          <w:lang w:val="x-none"/>
        </w:rPr>
        <w:t xml:space="preserve"> zgodnie z </w:t>
      </w:r>
      <w:r w:rsidRPr="009D0B81">
        <w:rPr>
          <w:bCs/>
          <w:iCs/>
          <w:color w:val="000000" w:themeColor="text1"/>
          <w:sz w:val="22"/>
          <w:szCs w:val="22"/>
          <w:u w:val="single"/>
          <w:lang w:val="x-none"/>
        </w:rPr>
        <w:t>art. 450 ust. 1 ustawy PZP</w:t>
      </w:r>
      <w:r w:rsidRPr="009D0B81">
        <w:rPr>
          <w:bCs/>
          <w:iCs/>
          <w:color w:val="000000" w:themeColor="text1"/>
          <w:sz w:val="22"/>
          <w:szCs w:val="22"/>
          <w:lang w:val="x-none"/>
        </w:rPr>
        <w:t>, może być wnoszone według wyboru Wykonawcy w jednej lub w kilku następujących formach</w:t>
      </w:r>
      <w:r w:rsidRPr="009D0B81">
        <w:rPr>
          <w:color w:val="000000" w:themeColor="text1"/>
          <w:sz w:val="22"/>
          <w:szCs w:val="22"/>
        </w:rPr>
        <w:t>:</w:t>
      </w:r>
    </w:p>
    <w:p w14:paraId="66C486AE" w14:textId="77777777" w:rsidR="00C41806" w:rsidRPr="009D0B81" w:rsidRDefault="00C41806" w:rsidP="006536CD">
      <w:pPr>
        <w:pStyle w:val="Akapitzlist"/>
        <w:numPr>
          <w:ilvl w:val="0"/>
          <w:numId w:val="85"/>
        </w:numPr>
        <w:spacing w:line="276" w:lineRule="auto"/>
        <w:ind w:left="709" w:hanging="283"/>
        <w:contextualSpacing/>
        <w:rPr>
          <w:iCs/>
          <w:color w:val="000000" w:themeColor="text1"/>
          <w:sz w:val="22"/>
          <w:szCs w:val="22"/>
        </w:rPr>
      </w:pPr>
      <w:r w:rsidRPr="009D0B81">
        <w:rPr>
          <w:iCs/>
          <w:color w:val="000000" w:themeColor="text1"/>
          <w:sz w:val="22"/>
          <w:szCs w:val="22"/>
        </w:rPr>
        <w:t>pieniądzu;</w:t>
      </w:r>
    </w:p>
    <w:p w14:paraId="1C6FB01B" w14:textId="77777777" w:rsidR="00C41806" w:rsidRPr="009D0B81" w:rsidRDefault="00C41806" w:rsidP="006536CD">
      <w:pPr>
        <w:pStyle w:val="Akapitzlist"/>
        <w:numPr>
          <w:ilvl w:val="0"/>
          <w:numId w:val="85"/>
        </w:numPr>
        <w:spacing w:line="276" w:lineRule="auto"/>
        <w:ind w:left="709" w:hanging="283"/>
        <w:contextualSpacing/>
        <w:rPr>
          <w:iCs/>
          <w:color w:val="000000" w:themeColor="text1"/>
          <w:sz w:val="22"/>
          <w:szCs w:val="22"/>
        </w:rPr>
      </w:pPr>
      <w:r w:rsidRPr="009D0B81">
        <w:rPr>
          <w:iCs/>
          <w:color w:val="000000" w:themeColor="text1"/>
          <w:sz w:val="22"/>
          <w:szCs w:val="22"/>
        </w:rPr>
        <w:t>poręczeniach bankowych lub poręczeniach spółdzielczej kasy oszczędnościowo-kredytowej, z tym że zobowiązanie kasy jest zawsze zobowiązaniem pieniężnym;</w:t>
      </w:r>
    </w:p>
    <w:p w14:paraId="03C3CF0F" w14:textId="77777777" w:rsidR="00C41806" w:rsidRPr="009D0B81" w:rsidRDefault="00C41806" w:rsidP="006536CD">
      <w:pPr>
        <w:pStyle w:val="Akapitzlist"/>
        <w:numPr>
          <w:ilvl w:val="0"/>
          <w:numId w:val="85"/>
        </w:numPr>
        <w:spacing w:line="276" w:lineRule="auto"/>
        <w:ind w:left="709" w:hanging="283"/>
        <w:contextualSpacing/>
        <w:rPr>
          <w:iCs/>
          <w:color w:val="000000" w:themeColor="text1"/>
          <w:sz w:val="22"/>
          <w:szCs w:val="22"/>
        </w:rPr>
      </w:pPr>
      <w:r w:rsidRPr="009D0B81">
        <w:rPr>
          <w:iCs/>
          <w:color w:val="000000" w:themeColor="text1"/>
          <w:sz w:val="22"/>
          <w:szCs w:val="22"/>
        </w:rPr>
        <w:t>gwarancjach bankowych;</w:t>
      </w:r>
    </w:p>
    <w:p w14:paraId="09EB1E5C" w14:textId="77777777" w:rsidR="00C41806" w:rsidRPr="009D0B81" w:rsidRDefault="00C41806" w:rsidP="006536CD">
      <w:pPr>
        <w:pStyle w:val="Akapitzlist"/>
        <w:numPr>
          <w:ilvl w:val="0"/>
          <w:numId w:val="85"/>
        </w:numPr>
        <w:spacing w:line="276" w:lineRule="auto"/>
        <w:ind w:left="709" w:hanging="283"/>
        <w:contextualSpacing/>
        <w:rPr>
          <w:iCs/>
          <w:color w:val="000000" w:themeColor="text1"/>
          <w:sz w:val="22"/>
          <w:szCs w:val="22"/>
        </w:rPr>
      </w:pPr>
      <w:r w:rsidRPr="009D0B81">
        <w:rPr>
          <w:iCs/>
          <w:color w:val="000000" w:themeColor="text1"/>
          <w:sz w:val="22"/>
          <w:szCs w:val="22"/>
        </w:rPr>
        <w:t>gwarancjach ubezpieczeniowych;</w:t>
      </w:r>
    </w:p>
    <w:p w14:paraId="1BF873D5" w14:textId="77777777" w:rsidR="00C41806" w:rsidRPr="009D0B81" w:rsidRDefault="00C41806" w:rsidP="006536CD">
      <w:pPr>
        <w:pStyle w:val="Akapitzlist"/>
        <w:numPr>
          <w:ilvl w:val="0"/>
          <w:numId w:val="85"/>
        </w:numPr>
        <w:spacing w:line="276" w:lineRule="auto"/>
        <w:ind w:left="709" w:hanging="283"/>
        <w:contextualSpacing/>
        <w:rPr>
          <w:iCs/>
          <w:color w:val="000000" w:themeColor="text1"/>
          <w:sz w:val="22"/>
          <w:szCs w:val="22"/>
        </w:rPr>
      </w:pPr>
      <w:r w:rsidRPr="009D0B81">
        <w:rPr>
          <w:iCs/>
          <w:color w:val="000000" w:themeColor="text1"/>
          <w:sz w:val="22"/>
          <w:szCs w:val="22"/>
        </w:rPr>
        <w:t>poręczeniach udzielanych przez podmioty, o których mowa w art. 6b ust. 5 pkt 2 ustawy z dnia 9 listopada 2000 r. o utworzeniu Polskiej Agencji Rozwoju Przedsiębiorczości</w:t>
      </w:r>
    </w:p>
    <w:p w14:paraId="25808600" w14:textId="4D1ECACA" w:rsidR="00C41806" w:rsidRPr="009D0B81" w:rsidRDefault="00C41806" w:rsidP="0054432B">
      <w:pPr>
        <w:pStyle w:val="Akapitzlist"/>
        <w:numPr>
          <w:ilvl w:val="0"/>
          <w:numId w:val="20"/>
        </w:numPr>
        <w:spacing w:line="276" w:lineRule="auto"/>
        <w:ind w:left="284" w:hanging="284"/>
        <w:contextualSpacing/>
        <w:rPr>
          <w:iCs/>
          <w:color w:val="000000" w:themeColor="text1"/>
          <w:sz w:val="22"/>
          <w:szCs w:val="22"/>
        </w:rPr>
      </w:pPr>
      <w:r w:rsidRPr="009D0B81">
        <w:rPr>
          <w:bCs/>
          <w:color w:val="000000" w:themeColor="text1"/>
          <w:sz w:val="22"/>
          <w:szCs w:val="22"/>
        </w:rPr>
        <w:t xml:space="preserve">Zabezpieczenie </w:t>
      </w:r>
      <w:r w:rsidRPr="006C0C8B">
        <w:rPr>
          <w:bCs/>
          <w:color w:val="000000" w:themeColor="text1"/>
          <w:sz w:val="22"/>
          <w:szCs w:val="22"/>
        </w:rPr>
        <w:t xml:space="preserve">wnoszone w pieniądzu wpłaca się przelewem na rachunek bankowy Zamawiającego: </w:t>
      </w:r>
      <w:r w:rsidRPr="006C0C8B">
        <w:rPr>
          <w:iCs/>
          <w:color w:val="000000" w:themeColor="text1"/>
          <w:sz w:val="22"/>
          <w:szCs w:val="22"/>
        </w:rPr>
        <w:t xml:space="preserve">numer konta </w:t>
      </w:r>
      <w:r w:rsidR="009D0B81" w:rsidRPr="006C0C8B">
        <w:rPr>
          <w:b/>
          <w:color w:val="000000" w:themeColor="text1"/>
          <w:sz w:val="22"/>
          <w:szCs w:val="22"/>
        </w:rPr>
        <w:t>66 9183 1031 2003 3000 7878 0001</w:t>
      </w:r>
      <w:r w:rsidRPr="006C0C8B">
        <w:rPr>
          <w:b/>
          <w:bCs/>
          <w:iCs/>
          <w:color w:val="000000" w:themeColor="text1"/>
          <w:sz w:val="22"/>
          <w:szCs w:val="22"/>
        </w:rPr>
        <w:t xml:space="preserve"> </w:t>
      </w:r>
      <w:r w:rsidRPr="006C0C8B">
        <w:rPr>
          <w:bCs/>
          <w:iCs/>
          <w:color w:val="000000" w:themeColor="text1"/>
          <w:sz w:val="22"/>
          <w:szCs w:val="22"/>
        </w:rPr>
        <w:t xml:space="preserve">prowadzony </w:t>
      </w:r>
      <w:r w:rsidRPr="006C0C8B">
        <w:rPr>
          <w:iCs/>
          <w:color w:val="000000" w:themeColor="text1"/>
          <w:sz w:val="22"/>
          <w:szCs w:val="22"/>
        </w:rPr>
        <w:t xml:space="preserve">w Banku Spółdzielczym </w:t>
      </w:r>
      <w:r w:rsidR="009D0B81" w:rsidRPr="006C0C8B">
        <w:rPr>
          <w:color w:val="000000" w:themeColor="text1"/>
          <w:sz w:val="22"/>
          <w:szCs w:val="22"/>
        </w:rPr>
        <w:t>w Mielcu Oddział Tuszów Narodowy</w:t>
      </w:r>
      <w:r w:rsidRPr="006C0C8B">
        <w:rPr>
          <w:iCs/>
          <w:color w:val="000000" w:themeColor="text1"/>
          <w:sz w:val="22"/>
          <w:szCs w:val="22"/>
        </w:rPr>
        <w:t>. Tytuł</w:t>
      </w:r>
      <w:r w:rsidRPr="009D0B81">
        <w:rPr>
          <w:iCs/>
          <w:color w:val="000000" w:themeColor="text1"/>
          <w:sz w:val="22"/>
          <w:szCs w:val="22"/>
        </w:rPr>
        <w:t xml:space="preserve"> przelewu: „</w:t>
      </w:r>
      <w:r w:rsidR="004C472F" w:rsidRPr="00E75185">
        <w:rPr>
          <w:b/>
          <w:iCs/>
          <w:color w:val="000000" w:themeColor="text1"/>
          <w:sz w:val="22"/>
          <w:szCs w:val="22"/>
        </w:rPr>
        <w:t>Znak sprawy:</w:t>
      </w:r>
      <w:r w:rsidR="001B25ED">
        <w:rPr>
          <w:b/>
          <w:iCs/>
          <w:color w:val="000000" w:themeColor="text1"/>
          <w:sz w:val="22"/>
          <w:szCs w:val="22"/>
        </w:rPr>
        <w:t>GG.271.4</w:t>
      </w:r>
      <w:r w:rsidR="002F5472" w:rsidRPr="00E75185">
        <w:rPr>
          <w:b/>
          <w:iCs/>
          <w:color w:val="000000" w:themeColor="text1"/>
          <w:sz w:val="22"/>
          <w:szCs w:val="22"/>
        </w:rPr>
        <w:t>.2022.WK</w:t>
      </w:r>
      <w:r w:rsidRPr="00E75185">
        <w:rPr>
          <w:b/>
          <w:iCs/>
          <w:color w:val="000000" w:themeColor="text1"/>
          <w:sz w:val="22"/>
          <w:szCs w:val="22"/>
        </w:rPr>
        <w:t>– ZNWU</w:t>
      </w:r>
      <w:r w:rsidRPr="00E75185">
        <w:rPr>
          <w:iCs/>
          <w:color w:val="000000" w:themeColor="text1"/>
          <w:sz w:val="22"/>
          <w:szCs w:val="22"/>
        </w:rPr>
        <w:t>”.</w:t>
      </w:r>
    </w:p>
    <w:p w14:paraId="4EA17CC0" w14:textId="77777777" w:rsidR="00076D86" w:rsidRPr="009D0B81" w:rsidRDefault="00076D86" w:rsidP="0054432B">
      <w:pPr>
        <w:pStyle w:val="Akapitzlist"/>
        <w:numPr>
          <w:ilvl w:val="0"/>
          <w:numId w:val="20"/>
        </w:numPr>
        <w:spacing w:line="276" w:lineRule="auto"/>
        <w:ind w:left="284" w:hanging="284"/>
        <w:contextualSpacing/>
        <w:rPr>
          <w:iCs/>
          <w:color w:val="000000" w:themeColor="text1"/>
          <w:sz w:val="22"/>
          <w:szCs w:val="22"/>
        </w:rPr>
      </w:pPr>
      <w:r w:rsidRPr="009D0B81">
        <w:rPr>
          <w:color w:val="000000" w:themeColor="text1"/>
          <w:sz w:val="22"/>
          <w:szCs w:val="22"/>
        </w:rPr>
        <w:t>Zamawiaj</w:t>
      </w:r>
      <w:r w:rsidRPr="009D0B81">
        <w:rPr>
          <w:rFonts w:eastAsia="TimesNewRoman"/>
          <w:color w:val="000000" w:themeColor="text1"/>
          <w:sz w:val="22"/>
          <w:szCs w:val="22"/>
        </w:rPr>
        <w:t>ą</w:t>
      </w:r>
      <w:r w:rsidRPr="009D0B81">
        <w:rPr>
          <w:color w:val="000000" w:themeColor="text1"/>
          <w:sz w:val="22"/>
          <w:szCs w:val="22"/>
        </w:rPr>
        <w:t>cy zwraca zabezpieczenie w terminie 30 dni od dnia wykonania zamówienia i uznania przez zamawiaj</w:t>
      </w:r>
      <w:r w:rsidRPr="009D0B81">
        <w:rPr>
          <w:rFonts w:eastAsia="TimesNewRoman"/>
          <w:color w:val="000000" w:themeColor="text1"/>
          <w:sz w:val="22"/>
          <w:szCs w:val="22"/>
        </w:rPr>
        <w:t>ą</w:t>
      </w:r>
      <w:r w:rsidRPr="009D0B81">
        <w:rPr>
          <w:color w:val="000000" w:themeColor="text1"/>
          <w:sz w:val="22"/>
          <w:szCs w:val="22"/>
        </w:rPr>
        <w:t>cego za nale</w:t>
      </w:r>
      <w:r w:rsidRPr="009D0B81">
        <w:rPr>
          <w:rFonts w:eastAsia="TimesNewRoman"/>
          <w:color w:val="000000" w:themeColor="text1"/>
          <w:sz w:val="22"/>
          <w:szCs w:val="22"/>
        </w:rPr>
        <w:t>ż</w:t>
      </w:r>
      <w:r w:rsidRPr="009D0B81">
        <w:rPr>
          <w:color w:val="000000" w:themeColor="text1"/>
          <w:sz w:val="22"/>
          <w:szCs w:val="22"/>
        </w:rPr>
        <w:t>ycie wykonane.</w:t>
      </w:r>
    </w:p>
    <w:p w14:paraId="243BA7EB" w14:textId="77777777" w:rsidR="00076D86" w:rsidRPr="009D0B81" w:rsidRDefault="00076D86" w:rsidP="0054432B">
      <w:pPr>
        <w:pStyle w:val="Akapitzlist"/>
        <w:numPr>
          <w:ilvl w:val="0"/>
          <w:numId w:val="20"/>
        </w:numPr>
        <w:spacing w:line="276" w:lineRule="auto"/>
        <w:ind w:left="284" w:hanging="284"/>
        <w:contextualSpacing/>
        <w:rPr>
          <w:iCs/>
          <w:color w:val="000000" w:themeColor="text1"/>
          <w:sz w:val="22"/>
          <w:szCs w:val="22"/>
        </w:rPr>
      </w:pPr>
      <w:r w:rsidRPr="009D0B81">
        <w:rPr>
          <w:color w:val="000000" w:themeColor="text1"/>
          <w:sz w:val="22"/>
          <w:szCs w:val="22"/>
        </w:rPr>
        <w:t>Zabezpieczenie w wysokości 70% wyliczonej kwoty zabezpieczenia będzie ważne do daty 30 dni późniejszej od daty odbioru końcowego. Pozostała część zabezpieczenia należytego wykonania umowy (30%) ważna będzie do daty 15 dni późniejszej od upływu okresu rękojmi za wady.</w:t>
      </w:r>
    </w:p>
    <w:p w14:paraId="1FA5B7DE" w14:textId="77777777" w:rsidR="009C5A5D" w:rsidRPr="00AF7C24" w:rsidRDefault="00334AB1" w:rsidP="0054432B">
      <w:pPr>
        <w:pStyle w:val="Akapitzlist"/>
        <w:numPr>
          <w:ilvl w:val="0"/>
          <w:numId w:val="20"/>
        </w:numPr>
        <w:spacing w:line="276" w:lineRule="auto"/>
        <w:ind w:left="284" w:hanging="284"/>
        <w:contextualSpacing/>
        <w:rPr>
          <w:iCs/>
          <w:color w:val="000000" w:themeColor="text1"/>
          <w:sz w:val="22"/>
          <w:szCs w:val="22"/>
        </w:rPr>
      </w:pPr>
      <w:r w:rsidRPr="009D0B81">
        <w:rPr>
          <w:iCs/>
          <w:color w:val="000000" w:themeColor="text1"/>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t>
      </w:r>
      <w:r w:rsidRPr="00AF7C24">
        <w:rPr>
          <w:iCs/>
          <w:color w:val="000000" w:themeColor="text1"/>
          <w:sz w:val="22"/>
          <w:szCs w:val="22"/>
        </w:rPr>
        <w:t>wykonawcy.</w:t>
      </w:r>
    </w:p>
    <w:p w14:paraId="338B7CCA" w14:textId="77777777" w:rsidR="00956F15" w:rsidRPr="00AF7C24" w:rsidRDefault="00956F15" w:rsidP="00304EDB">
      <w:pPr>
        <w:pStyle w:val="Nagwek1"/>
      </w:pPr>
      <w:r w:rsidRPr="00AF7C24">
        <w:t>Informacje o formalnościach, jakie muszą zostać dopełnione po wyborze oferty w celu zawarcia umowy w sprawie zamówienia publicznego</w:t>
      </w:r>
    </w:p>
    <w:p w14:paraId="093F339E" w14:textId="77777777" w:rsidR="00334AB1" w:rsidRPr="00AF7C24" w:rsidRDefault="00334AB1" w:rsidP="0054432B">
      <w:pPr>
        <w:pStyle w:val="Akapitzlist"/>
        <w:widowControl w:val="0"/>
        <w:numPr>
          <w:ilvl w:val="0"/>
          <w:numId w:val="13"/>
        </w:numPr>
        <w:autoSpaceDE w:val="0"/>
        <w:spacing w:line="276" w:lineRule="auto"/>
        <w:rPr>
          <w:color w:val="000000" w:themeColor="text1"/>
          <w:sz w:val="22"/>
          <w:szCs w:val="22"/>
        </w:rPr>
      </w:pPr>
      <w:r w:rsidRPr="00AF7C24">
        <w:rPr>
          <w:color w:val="000000" w:themeColor="text1"/>
          <w:sz w:val="22"/>
          <w:szCs w:val="22"/>
        </w:rPr>
        <w:t>Wykonawca, którego oferta została wybrana jest zobowiązany zawrzeć umowę w terminie wyznaczonym przez Zamawiającego w zaproszeniu do podpisania umowy.</w:t>
      </w:r>
    </w:p>
    <w:p w14:paraId="58ABECE5" w14:textId="77777777" w:rsidR="00334AB1" w:rsidRPr="00AF7C24" w:rsidRDefault="00334AB1" w:rsidP="0054432B">
      <w:pPr>
        <w:pStyle w:val="Akapitzlist"/>
        <w:widowControl w:val="0"/>
        <w:numPr>
          <w:ilvl w:val="0"/>
          <w:numId w:val="13"/>
        </w:numPr>
        <w:autoSpaceDE w:val="0"/>
        <w:spacing w:line="276" w:lineRule="auto"/>
        <w:rPr>
          <w:color w:val="000000" w:themeColor="text1"/>
          <w:sz w:val="22"/>
          <w:szCs w:val="22"/>
        </w:rPr>
      </w:pPr>
      <w:r w:rsidRPr="00AF7C24">
        <w:rPr>
          <w:color w:val="000000" w:themeColor="text1"/>
          <w:sz w:val="22"/>
          <w:szCs w:val="22"/>
        </w:rPr>
        <w:t>Przed zawarciem umowy Wykonawca, na wezwanie Zamawiającego, zobowiązany jest do</w:t>
      </w:r>
      <w:r w:rsidR="00EA50E1" w:rsidRPr="00AF7C24">
        <w:rPr>
          <w:color w:val="000000" w:themeColor="text1"/>
          <w:sz w:val="22"/>
          <w:szCs w:val="22"/>
        </w:rPr>
        <w:t xml:space="preserve"> </w:t>
      </w:r>
      <w:r w:rsidRPr="00AF7C24">
        <w:rPr>
          <w:color w:val="000000" w:themeColor="text1"/>
          <w:sz w:val="22"/>
          <w:szCs w:val="22"/>
        </w:rPr>
        <w:t>podania wszelkich informacji niezbędn</w:t>
      </w:r>
      <w:r w:rsidR="00EA50E1" w:rsidRPr="00AF7C24">
        <w:rPr>
          <w:color w:val="000000" w:themeColor="text1"/>
          <w:sz w:val="22"/>
          <w:szCs w:val="22"/>
        </w:rPr>
        <w:t>ych do wypełnienia treści umowy.</w:t>
      </w:r>
    </w:p>
    <w:p w14:paraId="56ABE562" w14:textId="06890359" w:rsidR="00EA50E1" w:rsidRPr="00AF7C24" w:rsidRDefault="00EA50E1" w:rsidP="0054432B">
      <w:pPr>
        <w:pStyle w:val="Akapitzlist"/>
        <w:widowControl w:val="0"/>
        <w:numPr>
          <w:ilvl w:val="0"/>
          <w:numId w:val="13"/>
        </w:numPr>
        <w:autoSpaceDE w:val="0"/>
        <w:spacing w:line="276" w:lineRule="auto"/>
        <w:rPr>
          <w:color w:val="000000" w:themeColor="text1"/>
          <w:sz w:val="22"/>
          <w:szCs w:val="22"/>
        </w:rPr>
      </w:pPr>
      <w:r w:rsidRPr="00AF7C24">
        <w:rPr>
          <w:bCs/>
          <w:iCs/>
          <w:color w:val="000000" w:themeColor="text1"/>
          <w:sz w:val="22"/>
          <w:szCs w:val="22"/>
          <w:lang w:val="x-none" w:eastAsia="x-none"/>
        </w:rPr>
        <w:t>W przypadku wnoszenia zabezpieczenia należytego wykon</w:t>
      </w:r>
      <w:r w:rsidR="006C4822">
        <w:rPr>
          <w:bCs/>
          <w:iCs/>
          <w:color w:val="000000" w:themeColor="text1"/>
          <w:sz w:val="22"/>
          <w:szCs w:val="22"/>
          <w:lang w:val="x-none" w:eastAsia="x-none"/>
        </w:rPr>
        <w:t>ania umowy w formie innej niż w</w:t>
      </w:r>
      <w:r w:rsidR="006C4822">
        <w:rPr>
          <w:bCs/>
          <w:iCs/>
          <w:color w:val="000000" w:themeColor="text1"/>
          <w:sz w:val="22"/>
          <w:szCs w:val="22"/>
          <w:lang w:eastAsia="x-none"/>
        </w:rPr>
        <w:t> </w:t>
      </w:r>
      <w:r w:rsidRPr="00AF7C24">
        <w:rPr>
          <w:bCs/>
          <w:iCs/>
          <w:color w:val="000000" w:themeColor="text1"/>
          <w:sz w:val="22"/>
          <w:szCs w:val="22"/>
          <w:lang w:val="x-none" w:eastAsia="x-none"/>
        </w:rPr>
        <w:t>pieniądzu, przed podpisaniem umowy Wykonawca zobowiązany jest przedstawić do akceptacji Zamawiającemu treść dokumentu gwarancji lub poręczenia.</w:t>
      </w:r>
    </w:p>
    <w:p w14:paraId="1B8BB26D" w14:textId="77777777" w:rsidR="00334AB1" w:rsidRPr="00AF7C24" w:rsidRDefault="00334AB1" w:rsidP="0054432B">
      <w:pPr>
        <w:pStyle w:val="Akapitzlist"/>
        <w:widowControl w:val="0"/>
        <w:numPr>
          <w:ilvl w:val="0"/>
          <w:numId w:val="13"/>
        </w:numPr>
        <w:autoSpaceDE w:val="0"/>
        <w:spacing w:line="276" w:lineRule="auto"/>
        <w:rPr>
          <w:color w:val="000000" w:themeColor="text1"/>
          <w:sz w:val="22"/>
          <w:szCs w:val="22"/>
        </w:rPr>
      </w:pPr>
      <w:r w:rsidRPr="00AF7C24">
        <w:rPr>
          <w:color w:val="000000" w:themeColor="text1"/>
          <w:sz w:val="22"/>
          <w:szCs w:val="22"/>
        </w:rPr>
        <w:t>Przed podpisaniem umowy Wykonawca dostarczy Zamawiającemu:</w:t>
      </w:r>
    </w:p>
    <w:p w14:paraId="5948C08F" w14:textId="77777777" w:rsidR="00334AB1" w:rsidRPr="00AF7C24" w:rsidRDefault="00334AB1" w:rsidP="0054432B">
      <w:pPr>
        <w:pStyle w:val="Akapitzlist"/>
        <w:numPr>
          <w:ilvl w:val="0"/>
          <w:numId w:val="14"/>
        </w:numPr>
        <w:spacing w:line="276" w:lineRule="auto"/>
        <w:rPr>
          <w:color w:val="000000" w:themeColor="text1"/>
          <w:sz w:val="22"/>
          <w:szCs w:val="22"/>
        </w:rPr>
      </w:pPr>
      <w:r w:rsidRPr="00AF7C24">
        <w:rPr>
          <w:b/>
          <w:color w:val="000000" w:themeColor="text1"/>
          <w:sz w:val="22"/>
          <w:szCs w:val="22"/>
        </w:rPr>
        <w:t>pełnomocnictwo do zawarcia umowy</w:t>
      </w:r>
      <w:r w:rsidRPr="00AF7C24">
        <w:rPr>
          <w:color w:val="000000" w:themeColor="text1"/>
          <w:sz w:val="22"/>
          <w:szCs w:val="22"/>
        </w:rPr>
        <w:t>, jeżeli nie wynika ono z treści oferty,</w:t>
      </w:r>
    </w:p>
    <w:p w14:paraId="57101A4B" w14:textId="77777777" w:rsidR="00334AB1" w:rsidRPr="00AF7C24" w:rsidRDefault="00334AB1" w:rsidP="0054432B">
      <w:pPr>
        <w:pStyle w:val="Akapitzlist"/>
        <w:numPr>
          <w:ilvl w:val="0"/>
          <w:numId w:val="14"/>
        </w:numPr>
        <w:spacing w:line="276" w:lineRule="auto"/>
        <w:rPr>
          <w:color w:val="000000" w:themeColor="text1"/>
          <w:sz w:val="22"/>
          <w:szCs w:val="22"/>
        </w:rPr>
      </w:pPr>
      <w:r w:rsidRPr="00AF7C24">
        <w:rPr>
          <w:b/>
          <w:color w:val="000000" w:themeColor="text1"/>
          <w:sz w:val="22"/>
          <w:szCs w:val="22"/>
        </w:rPr>
        <w:t>umowę regulującą współpracę</w:t>
      </w:r>
      <w:r w:rsidRPr="00AF7C24">
        <w:rPr>
          <w:color w:val="000000" w:themeColor="text1"/>
          <w:sz w:val="22"/>
          <w:szCs w:val="22"/>
        </w:rPr>
        <w:t xml:space="preserve"> – w przypadku złożenia oferty przez wykonawców wspólnie ubiegających się o zamówienie, przy czym termin na jaki została zawarta umowa nie może być krótszy niż termin realizacji zamówienia,</w:t>
      </w:r>
    </w:p>
    <w:p w14:paraId="1FCDA21D" w14:textId="77777777" w:rsidR="00334AB1" w:rsidRPr="00AF7C24" w:rsidRDefault="00334AB1" w:rsidP="0054432B">
      <w:pPr>
        <w:pStyle w:val="Akapitzlist"/>
        <w:numPr>
          <w:ilvl w:val="0"/>
          <w:numId w:val="14"/>
        </w:numPr>
        <w:spacing w:line="276" w:lineRule="auto"/>
        <w:rPr>
          <w:color w:val="000000" w:themeColor="text1"/>
          <w:sz w:val="22"/>
          <w:szCs w:val="22"/>
        </w:rPr>
      </w:pPr>
      <w:r w:rsidRPr="00AF7C24">
        <w:rPr>
          <w:b/>
          <w:color w:val="000000" w:themeColor="text1"/>
          <w:spacing w:val="-1"/>
          <w:sz w:val="22"/>
          <w:szCs w:val="22"/>
        </w:rPr>
        <w:t>zabezpieczenie należytego wykonania umowy – oryginał.</w:t>
      </w:r>
      <w:r w:rsidRPr="00AF7C24">
        <w:rPr>
          <w:color w:val="000000" w:themeColor="text1"/>
          <w:spacing w:val="-1"/>
          <w:sz w:val="22"/>
          <w:szCs w:val="22"/>
        </w:rPr>
        <w:t xml:space="preserve"> W przypadku gdy zabezpieczenie należytego wykonania umowy nie jest wpłacane bezpośrednio na rachunek bankowy Zamawiającego Wykonawca musi przedłożyć dokument np. gwaranc</w:t>
      </w:r>
      <w:r w:rsidR="007B0ACF" w:rsidRPr="00AF7C24">
        <w:rPr>
          <w:color w:val="000000" w:themeColor="text1"/>
          <w:spacing w:val="-1"/>
          <w:sz w:val="22"/>
          <w:szCs w:val="22"/>
        </w:rPr>
        <w:t>ja bankowa, ubezpieczeniowa itp.</w:t>
      </w:r>
      <w:r w:rsidRPr="00AF7C24">
        <w:rPr>
          <w:color w:val="000000" w:themeColor="text1"/>
          <w:spacing w:val="-1"/>
          <w:sz w:val="22"/>
          <w:szCs w:val="22"/>
        </w:rPr>
        <w:t>,</w:t>
      </w:r>
    </w:p>
    <w:p w14:paraId="2ED0F778" w14:textId="77777777" w:rsidR="00334AB1" w:rsidRPr="00AF7C24" w:rsidRDefault="00334AB1" w:rsidP="0054432B">
      <w:pPr>
        <w:pStyle w:val="Akapitzlist"/>
        <w:numPr>
          <w:ilvl w:val="0"/>
          <w:numId w:val="14"/>
        </w:numPr>
        <w:spacing w:line="276" w:lineRule="auto"/>
        <w:rPr>
          <w:color w:val="000000" w:themeColor="text1"/>
          <w:sz w:val="22"/>
          <w:szCs w:val="22"/>
        </w:rPr>
      </w:pPr>
      <w:r w:rsidRPr="00AF7C24">
        <w:rPr>
          <w:b/>
          <w:color w:val="000000" w:themeColor="text1"/>
          <w:sz w:val="22"/>
          <w:szCs w:val="22"/>
        </w:rPr>
        <w:t>nazwy albo imiona i nazwiska oraz dane kontaktowe podwykonawców</w:t>
      </w:r>
      <w:r w:rsidRPr="00AF7C24">
        <w:rPr>
          <w:color w:val="000000" w:themeColor="text1"/>
          <w:sz w:val="22"/>
          <w:szCs w:val="22"/>
        </w:rPr>
        <w:t xml:space="preserve"> i osób do kontaktu z nimi, zaangażowanych w roboty budowlane (o ile są już znane) - w przypadku gdy Wykonawca będzie wykonywał zamówienie przy pomocy podwykonawców,</w:t>
      </w:r>
    </w:p>
    <w:p w14:paraId="21B294A2" w14:textId="39AAF956" w:rsidR="00334AB1" w:rsidRDefault="00334AB1" w:rsidP="0054432B">
      <w:pPr>
        <w:pStyle w:val="Akapitzlist"/>
        <w:numPr>
          <w:ilvl w:val="0"/>
          <w:numId w:val="14"/>
        </w:numPr>
        <w:spacing w:line="276" w:lineRule="auto"/>
        <w:rPr>
          <w:color w:val="000000" w:themeColor="text1"/>
          <w:sz w:val="22"/>
          <w:szCs w:val="22"/>
        </w:rPr>
      </w:pPr>
      <w:r w:rsidRPr="00AF7C24">
        <w:rPr>
          <w:b/>
          <w:color w:val="000000" w:themeColor="text1"/>
          <w:sz w:val="22"/>
          <w:szCs w:val="22"/>
        </w:rPr>
        <w:lastRenderedPageBreak/>
        <w:t>uprawnienia budowlane dla wskazanego</w:t>
      </w:r>
      <w:r w:rsidR="00AF7C24">
        <w:rPr>
          <w:b/>
          <w:color w:val="000000" w:themeColor="text1"/>
          <w:sz w:val="22"/>
          <w:szCs w:val="22"/>
        </w:rPr>
        <w:t xml:space="preserve"> Projektanta,</w:t>
      </w:r>
      <w:r w:rsidRPr="00AF7C24">
        <w:rPr>
          <w:b/>
          <w:color w:val="000000" w:themeColor="text1"/>
          <w:sz w:val="22"/>
          <w:szCs w:val="22"/>
        </w:rPr>
        <w:t xml:space="preserve"> Kierownika budowy</w:t>
      </w:r>
      <w:r w:rsidR="00AF7C24">
        <w:rPr>
          <w:b/>
          <w:color w:val="000000" w:themeColor="text1"/>
          <w:sz w:val="22"/>
          <w:szCs w:val="22"/>
        </w:rPr>
        <w:t xml:space="preserve"> i Kierownika</w:t>
      </w:r>
      <w:r w:rsidR="00AF0823" w:rsidRPr="00AF7C24">
        <w:rPr>
          <w:b/>
          <w:color w:val="000000" w:themeColor="text1"/>
          <w:sz w:val="22"/>
          <w:szCs w:val="22"/>
        </w:rPr>
        <w:t xml:space="preserve"> robót</w:t>
      </w:r>
      <w:r w:rsidR="00AF0823" w:rsidRPr="00AF7C24">
        <w:rPr>
          <w:color w:val="000000" w:themeColor="text1"/>
          <w:sz w:val="22"/>
          <w:szCs w:val="22"/>
        </w:rPr>
        <w:t xml:space="preserve"> wraz z zaświadczeniem o </w:t>
      </w:r>
      <w:r w:rsidRPr="00AF7C24">
        <w:rPr>
          <w:color w:val="000000" w:themeColor="text1"/>
          <w:sz w:val="22"/>
          <w:szCs w:val="22"/>
        </w:rPr>
        <w:t xml:space="preserve">przynależności do właściwej izby samorządu zawodowego – </w:t>
      </w:r>
      <w:r w:rsidRPr="006C0C8B">
        <w:rPr>
          <w:color w:val="000000" w:themeColor="text1"/>
          <w:sz w:val="22"/>
          <w:szCs w:val="22"/>
        </w:rPr>
        <w:t>kopia poświadczona za zgodność z oryginałem,</w:t>
      </w:r>
    </w:p>
    <w:p w14:paraId="2CE210E8" w14:textId="77777777" w:rsidR="007B232E" w:rsidRPr="006C0C8B" w:rsidRDefault="007B232E" w:rsidP="007B232E">
      <w:pPr>
        <w:pStyle w:val="Akapitzlist"/>
        <w:widowControl w:val="0"/>
        <w:numPr>
          <w:ilvl w:val="0"/>
          <w:numId w:val="13"/>
        </w:numPr>
        <w:autoSpaceDE w:val="0"/>
        <w:spacing w:line="276" w:lineRule="auto"/>
        <w:rPr>
          <w:color w:val="000000" w:themeColor="text1"/>
          <w:sz w:val="22"/>
          <w:szCs w:val="22"/>
        </w:rPr>
      </w:pPr>
      <w:r w:rsidRPr="006C0C8B">
        <w:rPr>
          <w:bCs/>
          <w:color w:val="000000" w:themeColor="text1"/>
          <w:sz w:val="22"/>
          <w:szCs w:val="22"/>
        </w:rPr>
        <w:t>Niedopełnienie powyższych formalności stanowić będzie uchylenie się przez Wykonawcę od zawarcia Umowy.</w:t>
      </w:r>
    </w:p>
    <w:p w14:paraId="77AF511F" w14:textId="77777777" w:rsidR="00854503" w:rsidRPr="006C0C8B" w:rsidRDefault="00854503" w:rsidP="00304EDB">
      <w:pPr>
        <w:pStyle w:val="Nagwek1"/>
      </w:pPr>
      <w:r w:rsidRPr="006C0C8B">
        <w:t>Informacja o przewidywanych zamówieniach, o których mowa w art. 214 ust. 1 pkt 7 i 8, jeżeli Zamawiający przewiduje udzielenie takich zamówień</w:t>
      </w:r>
    </w:p>
    <w:p w14:paraId="12CA0A82" w14:textId="630C706B" w:rsidR="00854503" w:rsidRPr="006C0C8B" w:rsidRDefault="00564611" w:rsidP="006C0C8B">
      <w:pPr>
        <w:pStyle w:val="Akapitzlist"/>
        <w:numPr>
          <w:ilvl w:val="3"/>
          <w:numId w:val="8"/>
        </w:numPr>
        <w:spacing w:line="276" w:lineRule="auto"/>
        <w:ind w:left="426" w:hanging="426"/>
        <w:rPr>
          <w:color w:val="000000" w:themeColor="text1"/>
          <w:sz w:val="22"/>
          <w:szCs w:val="22"/>
        </w:rPr>
      </w:pPr>
      <w:r w:rsidRPr="006C0C8B">
        <w:rPr>
          <w:color w:val="000000" w:themeColor="text1"/>
          <w:sz w:val="22"/>
          <w:szCs w:val="22"/>
        </w:rPr>
        <w:t>Zamawiający</w:t>
      </w:r>
      <w:r w:rsidR="006C0C8B" w:rsidRPr="006C0C8B">
        <w:rPr>
          <w:color w:val="000000" w:themeColor="text1"/>
          <w:sz w:val="22"/>
          <w:szCs w:val="22"/>
        </w:rPr>
        <w:t xml:space="preserve"> nie</w:t>
      </w:r>
      <w:r w:rsidR="009A4BB7" w:rsidRPr="006C0C8B">
        <w:rPr>
          <w:color w:val="000000" w:themeColor="text1"/>
          <w:sz w:val="22"/>
          <w:szCs w:val="22"/>
        </w:rPr>
        <w:t xml:space="preserve"> przewiduje możliwość</w:t>
      </w:r>
      <w:r w:rsidRPr="006C0C8B">
        <w:rPr>
          <w:color w:val="000000" w:themeColor="text1"/>
          <w:sz w:val="22"/>
          <w:szCs w:val="22"/>
        </w:rPr>
        <w:t xml:space="preserve"> </w:t>
      </w:r>
      <w:r w:rsidR="009A4BB7" w:rsidRPr="006C0C8B">
        <w:rPr>
          <w:color w:val="000000" w:themeColor="text1"/>
          <w:sz w:val="22"/>
          <w:szCs w:val="22"/>
        </w:rPr>
        <w:t>udzielenia</w:t>
      </w:r>
      <w:r w:rsidRPr="006C0C8B">
        <w:rPr>
          <w:color w:val="000000" w:themeColor="text1"/>
          <w:sz w:val="22"/>
          <w:szCs w:val="22"/>
        </w:rPr>
        <w:t xml:space="preserve"> zamówień, o których mowa w </w:t>
      </w:r>
      <w:r w:rsidRPr="006C0C8B">
        <w:rPr>
          <w:color w:val="000000" w:themeColor="text1"/>
          <w:sz w:val="22"/>
          <w:szCs w:val="22"/>
          <w:u w:val="single"/>
        </w:rPr>
        <w:t>art. 214 ust. 1 pkt 7</w:t>
      </w:r>
      <w:r w:rsidR="006C0C8B" w:rsidRPr="006C0C8B">
        <w:rPr>
          <w:color w:val="000000" w:themeColor="text1"/>
          <w:sz w:val="22"/>
          <w:szCs w:val="22"/>
          <w:u w:val="single"/>
        </w:rPr>
        <w:t xml:space="preserve"> i 8</w:t>
      </w:r>
      <w:r w:rsidRPr="006C0C8B">
        <w:rPr>
          <w:color w:val="000000" w:themeColor="text1"/>
          <w:sz w:val="22"/>
          <w:szCs w:val="22"/>
          <w:u w:val="single"/>
        </w:rPr>
        <w:t xml:space="preserve"> ustawy Pzp</w:t>
      </w:r>
      <w:r w:rsidR="006C0C8B" w:rsidRPr="006C0C8B">
        <w:rPr>
          <w:color w:val="000000" w:themeColor="text1"/>
          <w:sz w:val="22"/>
          <w:szCs w:val="22"/>
          <w:u w:val="single"/>
        </w:rPr>
        <w:t>.</w:t>
      </w:r>
      <w:r w:rsidR="00000052" w:rsidRPr="006C0C8B">
        <w:rPr>
          <w:color w:val="000000" w:themeColor="text1"/>
          <w:sz w:val="22"/>
          <w:szCs w:val="22"/>
        </w:rPr>
        <w:t xml:space="preserve"> </w:t>
      </w:r>
    </w:p>
    <w:p w14:paraId="6C01DA84" w14:textId="77777777" w:rsidR="00854503" w:rsidRPr="00AF7C24" w:rsidRDefault="00854503" w:rsidP="00304EDB">
      <w:pPr>
        <w:pStyle w:val="Nagwek1"/>
      </w:pPr>
      <w:r w:rsidRPr="00AF7C24">
        <w:t>Informacje dotyczące walut obcych, w jakich mogą być prowadzone rozliczenia między zamawiającym a wykonawcą, jeżeli zamawiający przewiduje rozliczenia w walutach obcych</w:t>
      </w:r>
    </w:p>
    <w:p w14:paraId="1E28EA20" w14:textId="77777777" w:rsidR="00854503" w:rsidRPr="00AF7C24" w:rsidRDefault="00C040A8" w:rsidP="00C040A8">
      <w:pPr>
        <w:rPr>
          <w:color w:val="000000" w:themeColor="text1"/>
          <w:sz w:val="22"/>
          <w:szCs w:val="22"/>
        </w:rPr>
      </w:pPr>
      <w:r w:rsidRPr="00AF7C24">
        <w:rPr>
          <w:color w:val="000000" w:themeColor="text1"/>
          <w:sz w:val="22"/>
          <w:szCs w:val="22"/>
        </w:rPr>
        <w:t>Rozliczenia między Zamawiającym a Wykonawcą prowadzone będą wyłącznie w PLN.</w:t>
      </w:r>
    </w:p>
    <w:p w14:paraId="22AA7DF5" w14:textId="77777777" w:rsidR="00854503" w:rsidRPr="00AF7C24" w:rsidRDefault="00854503" w:rsidP="00304EDB">
      <w:pPr>
        <w:pStyle w:val="Nagwek1"/>
      </w:pPr>
      <w:r w:rsidRPr="00AF7C24">
        <w:t>Informacje dotyczące zwrotu kosztów udziału w postępowaniu, jeżeli Zamawiający przewiduje ich zwrot</w:t>
      </w:r>
    </w:p>
    <w:p w14:paraId="01AED98E" w14:textId="77777777" w:rsidR="00854503" w:rsidRPr="00AF7C24" w:rsidRDefault="00D62F59" w:rsidP="00854503">
      <w:pPr>
        <w:rPr>
          <w:color w:val="000000" w:themeColor="text1"/>
        </w:rPr>
      </w:pPr>
      <w:r w:rsidRPr="00AF7C24">
        <w:rPr>
          <w:color w:val="000000" w:themeColor="text1"/>
          <w:sz w:val="22"/>
          <w:szCs w:val="22"/>
        </w:rPr>
        <w:t>Zamawiający nie przewiduje zwrotu kosztów udziału w postępowaniu.</w:t>
      </w:r>
    </w:p>
    <w:p w14:paraId="2BDCBCE2" w14:textId="77777777" w:rsidR="00854503" w:rsidRPr="00AF7C24" w:rsidRDefault="00854503" w:rsidP="00304EDB">
      <w:pPr>
        <w:pStyle w:val="Nagwek1"/>
      </w:pPr>
      <w:r w:rsidRPr="00AF7C24">
        <w:t>Informacja o obowiązku osobistego wykonania przez wykonawcę kluczowych zadań, jeżeli Zamawiający dokonuje takiego zastrzeżenia zgodnie z art. 60 i art. 121</w:t>
      </w:r>
    </w:p>
    <w:p w14:paraId="4E46E898" w14:textId="35428C5F" w:rsidR="00854503" w:rsidRPr="00AF7C24" w:rsidRDefault="00EE1562" w:rsidP="00854503">
      <w:pPr>
        <w:rPr>
          <w:color w:val="000000" w:themeColor="text1"/>
        </w:rPr>
      </w:pPr>
      <w:r w:rsidRPr="00AF7C24">
        <w:rPr>
          <w:color w:val="000000" w:themeColor="text1"/>
          <w:sz w:val="22"/>
          <w:szCs w:val="22"/>
        </w:rPr>
        <w:t>Zamawiający nie zastrzega obowiązku osobistego wykonania kluczowych części zamówienia</w:t>
      </w:r>
      <w:r w:rsidR="00AF7C24" w:rsidRPr="00AF7C24">
        <w:rPr>
          <w:color w:val="000000" w:themeColor="text1"/>
          <w:sz w:val="22"/>
          <w:szCs w:val="22"/>
        </w:rPr>
        <w:t>.</w:t>
      </w:r>
    </w:p>
    <w:p w14:paraId="1155EC6F" w14:textId="77777777" w:rsidR="00854503" w:rsidRPr="00AF7C24" w:rsidRDefault="00854503" w:rsidP="00304EDB">
      <w:pPr>
        <w:pStyle w:val="Nagwek1"/>
      </w:pPr>
      <w:r w:rsidRPr="00AF7C24">
        <w:t>Maksymalna liczba wykonawców, z którymi Zamawiający zawrze umowę ramową, jeżeli Zamawiający przewiduje zawarcie umowy ramowej</w:t>
      </w:r>
    </w:p>
    <w:p w14:paraId="285C104E" w14:textId="77777777" w:rsidR="00854503" w:rsidRPr="00AF7C24" w:rsidRDefault="009A4BB7" w:rsidP="00854503">
      <w:pPr>
        <w:rPr>
          <w:color w:val="000000" w:themeColor="text1"/>
          <w:sz w:val="22"/>
          <w:szCs w:val="22"/>
        </w:rPr>
      </w:pPr>
      <w:r w:rsidRPr="00AF7C24">
        <w:rPr>
          <w:color w:val="000000" w:themeColor="text1"/>
          <w:sz w:val="22"/>
          <w:szCs w:val="22"/>
        </w:rPr>
        <w:t>Zamawiający nie przewiduje zawarcia umowy ramowej.</w:t>
      </w:r>
    </w:p>
    <w:p w14:paraId="6EEA39BA" w14:textId="77777777" w:rsidR="00854503" w:rsidRPr="00AF7C24" w:rsidRDefault="00854503" w:rsidP="00304EDB">
      <w:pPr>
        <w:pStyle w:val="Nagwek1"/>
      </w:pPr>
      <w:r w:rsidRPr="00AF7C24">
        <w:t>Informacja o przewidywanym wyborze najkorzystniejszej oferty z zastosowaniem aukcji elektronicznej wraz z informacjami, o k</w:t>
      </w:r>
      <w:r w:rsidR="009C5A5D" w:rsidRPr="00AF7C24">
        <w:t>tórych mowa w art. 230, jeżeli Z</w:t>
      </w:r>
      <w:r w:rsidRPr="00AF7C24">
        <w:t>amawiający przewiduje aukcję elektroniczną</w:t>
      </w:r>
    </w:p>
    <w:p w14:paraId="2AB59A05" w14:textId="77777777" w:rsidR="009C5A5D" w:rsidRPr="00AF7C24" w:rsidRDefault="00D62F59" w:rsidP="009C5A5D">
      <w:pPr>
        <w:rPr>
          <w:color w:val="000000" w:themeColor="text1"/>
        </w:rPr>
      </w:pPr>
      <w:r w:rsidRPr="00AF7C24">
        <w:rPr>
          <w:color w:val="000000" w:themeColor="text1"/>
          <w:sz w:val="22"/>
          <w:szCs w:val="22"/>
        </w:rPr>
        <w:t>Zamawiający nie przewiduje zastosowania aukcji elektronicznej.</w:t>
      </w:r>
    </w:p>
    <w:p w14:paraId="13E278A0" w14:textId="77777777" w:rsidR="009C5A5D" w:rsidRPr="00AF7C24" w:rsidRDefault="009C5A5D" w:rsidP="00304EDB">
      <w:pPr>
        <w:pStyle w:val="Nagwek1"/>
        <w:rPr>
          <w:shd w:val="clear" w:color="auto" w:fill="FFFFFF"/>
        </w:rPr>
      </w:pPr>
      <w:r w:rsidRPr="00AF7C24">
        <w:rPr>
          <w:shd w:val="clear" w:color="auto" w:fill="FFFFFF"/>
        </w:rPr>
        <w:t>Wymóg lub możliwość złożenia ofert w postaci katalogów elektronicznych lub dołączenia katalogów elektronicznych do oferty, w sytuacji określonej w art. 93</w:t>
      </w:r>
    </w:p>
    <w:p w14:paraId="723A5E8D" w14:textId="77777777" w:rsidR="009C5A5D" w:rsidRPr="00D7668B" w:rsidRDefault="00953FC6" w:rsidP="00953FC6">
      <w:pPr>
        <w:spacing w:line="276" w:lineRule="auto"/>
        <w:rPr>
          <w:color w:val="000000" w:themeColor="text1"/>
          <w:sz w:val="22"/>
          <w:szCs w:val="22"/>
        </w:rPr>
      </w:pPr>
      <w:r w:rsidRPr="00AF7C24">
        <w:rPr>
          <w:bCs/>
          <w:color w:val="000000" w:themeColor="text1"/>
          <w:sz w:val="22"/>
          <w:szCs w:val="22"/>
        </w:rPr>
        <w:t xml:space="preserve">Zamawiający nie zastrzega </w:t>
      </w:r>
      <w:r w:rsidRPr="00AF7C24">
        <w:rPr>
          <w:color w:val="000000" w:themeColor="text1"/>
          <w:sz w:val="22"/>
          <w:szCs w:val="22"/>
        </w:rPr>
        <w:t xml:space="preserve">wymogu ani nie dopuszcza możliwości złożenia ofert w postaci katalogów </w:t>
      </w:r>
      <w:r w:rsidRPr="00D7668B">
        <w:rPr>
          <w:color w:val="000000" w:themeColor="text1"/>
          <w:sz w:val="22"/>
          <w:szCs w:val="22"/>
        </w:rPr>
        <w:t>elektronicznych lub dołączenia katalogów elektronicznych do oferty, w sytuacji określonej w art. 93 ustawy Pzp.</w:t>
      </w:r>
    </w:p>
    <w:p w14:paraId="444A2B8D" w14:textId="77777777" w:rsidR="00956F15" w:rsidRPr="00D7668B" w:rsidRDefault="00956F15" w:rsidP="00304EDB">
      <w:pPr>
        <w:pStyle w:val="Nagwek1"/>
      </w:pPr>
      <w:r w:rsidRPr="00D7668B">
        <w:t>Pouczenie o środkach ochrony prawnej przysługujących wykonawcy</w:t>
      </w:r>
    </w:p>
    <w:p w14:paraId="6C75A274" w14:textId="77777777" w:rsidR="00A44CB2" w:rsidRPr="009F670D" w:rsidRDefault="00953FC6" w:rsidP="009A4BB7">
      <w:pPr>
        <w:spacing w:line="276" w:lineRule="auto"/>
        <w:rPr>
          <w:color w:val="000000" w:themeColor="text1"/>
          <w:sz w:val="22"/>
          <w:szCs w:val="22"/>
        </w:rPr>
      </w:pPr>
      <w:r w:rsidRPr="00D7668B">
        <w:rPr>
          <w:color w:val="000000" w:themeColor="text1"/>
          <w:sz w:val="22"/>
          <w:szCs w:val="22"/>
        </w:rPr>
        <w:t xml:space="preserve">Wykonawcom, a także innemu podmiotowi, jeżeli ma lub miał interes w uzyskaniu zamówienia oraz poniósł lub może </w:t>
      </w:r>
      <w:r w:rsidRPr="009F670D">
        <w:rPr>
          <w:color w:val="000000" w:themeColor="text1"/>
          <w:sz w:val="22"/>
          <w:szCs w:val="22"/>
        </w:rPr>
        <w:t>ponieść sz</w:t>
      </w:r>
      <w:r w:rsidR="00F93729" w:rsidRPr="009F670D">
        <w:rPr>
          <w:color w:val="000000" w:themeColor="text1"/>
          <w:sz w:val="22"/>
          <w:szCs w:val="22"/>
        </w:rPr>
        <w:t>kodę w wyniku naruszenia przez Z</w:t>
      </w:r>
      <w:r w:rsidRPr="009F670D">
        <w:rPr>
          <w:color w:val="000000" w:themeColor="text1"/>
          <w:sz w:val="22"/>
          <w:szCs w:val="22"/>
        </w:rPr>
        <w:t xml:space="preserve">amawiającego przepisów </w:t>
      </w:r>
      <w:r w:rsidRPr="009F670D">
        <w:rPr>
          <w:color w:val="000000" w:themeColor="text1"/>
          <w:sz w:val="22"/>
          <w:szCs w:val="22"/>
          <w:u w:val="single"/>
        </w:rPr>
        <w:t>ustawy P</w:t>
      </w:r>
      <w:r w:rsidR="00F93729" w:rsidRPr="009F670D">
        <w:rPr>
          <w:color w:val="000000" w:themeColor="text1"/>
          <w:sz w:val="22"/>
          <w:szCs w:val="22"/>
          <w:u w:val="single"/>
        </w:rPr>
        <w:t>zp</w:t>
      </w:r>
      <w:r w:rsidRPr="009F670D">
        <w:rPr>
          <w:color w:val="000000" w:themeColor="text1"/>
          <w:sz w:val="22"/>
          <w:szCs w:val="22"/>
        </w:rPr>
        <w:t xml:space="preserve">, przysługują środki ochrony prawnej na zasadach przewidzianych w </w:t>
      </w:r>
      <w:r w:rsidRPr="009F670D">
        <w:rPr>
          <w:color w:val="000000" w:themeColor="text1"/>
          <w:sz w:val="22"/>
          <w:szCs w:val="22"/>
          <w:u w:val="single"/>
        </w:rPr>
        <w:t xml:space="preserve">art. 505 – 590 ustawy </w:t>
      </w:r>
      <w:r w:rsidR="00F93729" w:rsidRPr="009F670D">
        <w:rPr>
          <w:color w:val="000000" w:themeColor="text1"/>
          <w:sz w:val="22"/>
          <w:szCs w:val="22"/>
          <w:u w:val="single"/>
        </w:rPr>
        <w:t>Pzp.</w:t>
      </w:r>
    </w:p>
    <w:p w14:paraId="77E61AFF" w14:textId="77777777" w:rsidR="00BD0B65" w:rsidRPr="009F670D" w:rsidRDefault="00C64AE4" w:rsidP="00BD0B65">
      <w:pPr>
        <w:pStyle w:val="Nagwek1"/>
      </w:pPr>
      <w:r w:rsidRPr="009F670D">
        <w:t>Klauzula informacyjna o przetwarzaniu danych osobowych</w:t>
      </w:r>
    </w:p>
    <w:p w14:paraId="659D9C3C" w14:textId="77777777" w:rsidR="006C0C8B" w:rsidRPr="006C0C8B" w:rsidRDefault="006C0C8B" w:rsidP="006C0C8B">
      <w:pPr>
        <w:spacing w:line="276" w:lineRule="auto"/>
        <w:rPr>
          <w:rFonts w:eastAsia="Times New Roman"/>
          <w:b/>
          <w:sz w:val="22"/>
          <w:szCs w:val="22"/>
          <w:lang w:eastAsia="pl-PL"/>
        </w:rPr>
      </w:pPr>
      <w:r w:rsidRPr="009F670D">
        <w:rPr>
          <w:rFonts w:eastAsia="Times New Roman"/>
          <w:sz w:val="22"/>
          <w:szCs w:val="22"/>
          <w:lang w:eastAsia="pl-PL"/>
        </w:rPr>
        <w:t>Zgodnie z art. 13 ust</w:t>
      </w:r>
      <w:r w:rsidRPr="006C0C8B">
        <w:rPr>
          <w:rFonts w:eastAsia="Times New Roman"/>
          <w:sz w:val="22"/>
          <w:szCs w:val="22"/>
          <w:lang w:eastAsia="pl-PL"/>
        </w:rPr>
        <w:t xml:space="preserve">.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6C0C8B">
        <w:rPr>
          <w:rFonts w:eastAsia="Times New Roman"/>
          <w:i/>
          <w:iCs/>
          <w:sz w:val="22"/>
          <w:szCs w:val="22"/>
          <w:lang w:eastAsia="pl-PL"/>
        </w:rPr>
        <w:t xml:space="preserve">„RODO”, </w:t>
      </w:r>
      <w:r w:rsidRPr="006C0C8B">
        <w:rPr>
          <w:rFonts w:eastAsia="Times New Roman"/>
          <w:b/>
          <w:sz w:val="22"/>
          <w:szCs w:val="22"/>
          <w:lang w:eastAsia="pl-PL"/>
        </w:rPr>
        <w:t xml:space="preserve">Zamawiający informuje, że: </w:t>
      </w:r>
    </w:p>
    <w:p w14:paraId="6A7F8D26"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lastRenderedPageBreak/>
        <w:t>Jest administratorem danych osobowych Wykonawcy oraz osób, których dane Wykonawca przekazał w niniejszym postępowaniu</w:t>
      </w:r>
      <w:r w:rsidRPr="006C0C8B">
        <w:rPr>
          <w:i/>
          <w:sz w:val="22"/>
          <w:szCs w:val="22"/>
        </w:rPr>
        <w:t>;</w:t>
      </w:r>
    </w:p>
    <w:p w14:paraId="3A56E577" w14:textId="522AE795" w:rsidR="006C0C8B" w:rsidRPr="006C0C8B" w:rsidRDefault="006C0C8B" w:rsidP="006536CD">
      <w:pPr>
        <w:numPr>
          <w:ilvl w:val="0"/>
          <w:numId w:val="111"/>
        </w:numPr>
        <w:spacing w:before="20" w:after="40" w:line="276" w:lineRule="auto"/>
        <w:ind w:left="567" w:hanging="425"/>
        <w:contextualSpacing/>
        <w:rPr>
          <w:b/>
          <w:i/>
          <w:sz w:val="22"/>
          <w:szCs w:val="22"/>
        </w:rPr>
      </w:pPr>
      <w:r w:rsidRPr="006C0C8B">
        <w:rPr>
          <w:rFonts w:eastAsia="Times New Roman"/>
          <w:sz w:val="22"/>
          <w:szCs w:val="22"/>
          <w:lang w:eastAsia="pl-PL"/>
        </w:rPr>
        <w:t xml:space="preserve">dane osobowe Wykonawcy przetwarzane będą na podstawie art. 6 ust. 1 lit. c RODO w celu </w:t>
      </w:r>
      <w:r w:rsidRPr="006C0C8B">
        <w:rPr>
          <w:sz w:val="22"/>
          <w:szCs w:val="22"/>
        </w:rPr>
        <w:t>związanym z postępowaniem o udzielenie zamówienia publicznego na zadanie pn.:</w:t>
      </w:r>
      <w:r w:rsidR="00DE5CD9" w:rsidRPr="00DE5CD9">
        <w:rPr>
          <w:b/>
          <w:color w:val="000000" w:themeColor="text1"/>
          <w:sz w:val="22"/>
          <w:szCs w:val="22"/>
        </w:rPr>
        <w:t xml:space="preserve"> </w:t>
      </w:r>
      <w:r w:rsidR="00DE5CD9" w:rsidRPr="00CF49DD">
        <w:rPr>
          <w:b/>
          <w:color w:val="000000" w:themeColor="text1"/>
          <w:sz w:val="22"/>
          <w:szCs w:val="22"/>
        </w:rPr>
        <w:t>„Kompleksowe rozwiązanie gospodarki wodno-kanalizacyjnej w Gminie Gawłuszowice”</w:t>
      </w:r>
      <w:r w:rsidR="00DE5CD9">
        <w:rPr>
          <w:b/>
          <w:color w:val="000000" w:themeColor="text1"/>
          <w:sz w:val="22"/>
          <w:szCs w:val="22"/>
        </w:rPr>
        <w:t xml:space="preserve"> w formule zaprojektuj i wybuduj</w:t>
      </w:r>
      <w:r w:rsidRPr="006C0C8B">
        <w:rPr>
          <w:b/>
          <w:i/>
          <w:sz w:val="22"/>
          <w:szCs w:val="22"/>
        </w:rPr>
        <w:t xml:space="preserve"> </w:t>
      </w:r>
      <w:r w:rsidRPr="006C0C8B">
        <w:rPr>
          <w:sz w:val="22"/>
          <w:szCs w:val="22"/>
        </w:rPr>
        <w:t xml:space="preserve">prowadzonym w trybie </w:t>
      </w:r>
      <w:r w:rsidR="00700C7E">
        <w:rPr>
          <w:sz w:val="22"/>
          <w:szCs w:val="22"/>
        </w:rPr>
        <w:t>podstawowym</w:t>
      </w:r>
      <w:r w:rsidR="00DE5CD9">
        <w:rPr>
          <w:sz w:val="22"/>
          <w:szCs w:val="22"/>
        </w:rPr>
        <w:t xml:space="preserve"> zgodnie z art. 275 pkt 1 ustawy Pzp</w:t>
      </w:r>
      <w:r w:rsidRPr="006C0C8B">
        <w:rPr>
          <w:sz w:val="22"/>
          <w:szCs w:val="22"/>
        </w:rPr>
        <w:t>;</w:t>
      </w:r>
    </w:p>
    <w:p w14:paraId="32ADC6F8"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 xml:space="preserve">odbiorcami danych osobowych Wykonawcy będą osoby lub podmioty, którym udostępniona zostanie dokumentacja postępowania w oparciu o art. 18 oraz art. 78 ust. 1 ustawy z dnia 11 września 2019 r. - Prawo zamówień publicznych (Dz. U. z 2021 r. poz. 1129 z późn. zm.), dalej „ustawa Pzp”;  </w:t>
      </w:r>
    </w:p>
    <w:p w14:paraId="4FB6EF89"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 xml:space="preserve">dane osobowe Wykonawcy będą przechowywane, zgodnie z art. 97 ust. 1 ustawy Pzp, przez okres </w:t>
      </w:r>
      <w:r w:rsidRPr="006C0C8B">
        <w:rPr>
          <w:rFonts w:eastAsia="Times New Roman"/>
          <w:sz w:val="22"/>
          <w:szCs w:val="22"/>
          <w:lang w:eastAsia="pl-PL"/>
        </w:rPr>
        <w:br/>
        <w:t>4 lat od dnia zakończenia postępowania o udzielenie zamówienia, a jeżeli czas trwania umowy przekracza 4 lata, okres przechowywania obejmuje cały czas trwania umowy;</w:t>
      </w:r>
    </w:p>
    <w:p w14:paraId="381033A3"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 xml:space="preserve">obowiązek podania przez Wykonawcę danych osobowych bezpośrednio go dotyczących jest wymogiem ustawowym określonym w przepisach ustawy Pzp, związanym z udziałem </w:t>
      </w:r>
      <w:r w:rsidRPr="006C0C8B">
        <w:rPr>
          <w:rFonts w:eastAsia="Times New Roman"/>
          <w:sz w:val="22"/>
          <w:szCs w:val="22"/>
          <w:lang w:eastAsia="pl-PL"/>
        </w:rPr>
        <w:br/>
        <w:t xml:space="preserve">w postępowaniu o udzielenie zamówienia publicznego; konsekwencje niepodania określonych danych wynikają z ustawy Pzp;  </w:t>
      </w:r>
    </w:p>
    <w:p w14:paraId="6099B806"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w odniesieniu do danych osobowych Wykonawcy decyzje nie będą podejmowane w sposób zautomatyzowany, stosowanie do art. 22 RODO;</w:t>
      </w:r>
    </w:p>
    <w:p w14:paraId="0435A6C9"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Wykonawca posiada:</w:t>
      </w:r>
    </w:p>
    <w:p w14:paraId="194C1004" w14:textId="77777777" w:rsidR="006C0C8B" w:rsidRPr="006C0C8B" w:rsidRDefault="006C0C8B" w:rsidP="006536CD">
      <w:pPr>
        <w:numPr>
          <w:ilvl w:val="0"/>
          <w:numId w:val="109"/>
        </w:numPr>
        <w:spacing w:line="276" w:lineRule="auto"/>
        <w:ind w:left="709" w:hanging="283"/>
        <w:contextualSpacing/>
        <w:rPr>
          <w:rFonts w:eastAsia="Times New Roman"/>
          <w:sz w:val="22"/>
          <w:szCs w:val="22"/>
          <w:lang w:eastAsia="pl-PL"/>
        </w:rPr>
      </w:pPr>
      <w:r w:rsidRPr="006C0C8B">
        <w:rPr>
          <w:rFonts w:eastAsia="Times New Roman"/>
          <w:sz w:val="22"/>
          <w:szCs w:val="22"/>
          <w:lang w:eastAsia="pl-PL"/>
        </w:rPr>
        <w:t>na podstawie art. 15 RODO prawo dostępu do danych osobowych dotyczących Wykonawcy;</w:t>
      </w:r>
    </w:p>
    <w:p w14:paraId="160F1643" w14:textId="77777777" w:rsidR="006C0C8B" w:rsidRPr="006C0C8B" w:rsidRDefault="006C0C8B" w:rsidP="006536CD">
      <w:pPr>
        <w:numPr>
          <w:ilvl w:val="0"/>
          <w:numId w:val="109"/>
        </w:numPr>
        <w:spacing w:line="276" w:lineRule="auto"/>
        <w:ind w:left="709" w:hanging="283"/>
        <w:contextualSpacing/>
        <w:rPr>
          <w:rFonts w:eastAsia="Times New Roman"/>
          <w:sz w:val="22"/>
          <w:szCs w:val="22"/>
          <w:lang w:eastAsia="pl-PL"/>
        </w:rPr>
      </w:pPr>
      <w:r w:rsidRPr="006C0C8B">
        <w:rPr>
          <w:rFonts w:eastAsia="Times New Roman"/>
          <w:sz w:val="22"/>
          <w:szCs w:val="22"/>
          <w:lang w:eastAsia="pl-PL"/>
        </w:rPr>
        <w:t xml:space="preserve">na podstawie art. 16 RODO prawo do sprostowania danych osobowych, o ile ich zmiana nie skutkuje zmianą </w:t>
      </w:r>
      <w:r w:rsidRPr="006C0C8B">
        <w:rPr>
          <w:sz w:val="22"/>
          <w:szCs w:val="22"/>
        </w:rPr>
        <w:t>wyniku postępowania o udzielenie zamówienia publicznego ani zmianą postanowień umowy w zakresie niezgodnym z ustawą Pzp oraz nie narusza integralności protokołu oraz jego załączników</w:t>
      </w:r>
      <w:r w:rsidRPr="006C0C8B">
        <w:rPr>
          <w:rFonts w:eastAsia="Times New Roman"/>
          <w:sz w:val="22"/>
          <w:szCs w:val="22"/>
          <w:lang w:eastAsia="pl-PL"/>
        </w:rPr>
        <w:t>;</w:t>
      </w:r>
    </w:p>
    <w:p w14:paraId="5BD5D3A4" w14:textId="77777777" w:rsidR="006C0C8B" w:rsidRPr="006C0C8B" w:rsidRDefault="006C0C8B" w:rsidP="006536CD">
      <w:pPr>
        <w:numPr>
          <w:ilvl w:val="0"/>
          <w:numId w:val="109"/>
        </w:numPr>
        <w:spacing w:line="276" w:lineRule="auto"/>
        <w:ind w:left="709" w:hanging="283"/>
        <w:contextualSpacing/>
        <w:rPr>
          <w:rFonts w:eastAsia="Times New Roman"/>
          <w:sz w:val="22"/>
          <w:szCs w:val="22"/>
          <w:lang w:eastAsia="pl-PL"/>
        </w:rPr>
      </w:pPr>
      <w:r w:rsidRPr="006C0C8B">
        <w:rPr>
          <w:rFonts w:eastAsia="Times New Roman"/>
          <w:sz w:val="22"/>
          <w:szCs w:val="22"/>
          <w:lang w:eastAsia="pl-PL"/>
        </w:rPr>
        <w:t xml:space="preserve">na podstawie art. 18 RODO prawo żądania od administratora ograniczenia przetwarzania danych osobowych z zastrzeżeniem przypadków, o których mowa w art. 18 ust. 2 RODO;  </w:t>
      </w:r>
    </w:p>
    <w:p w14:paraId="35252979" w14:textId="77777777" w:rsidR="006C0C8B" w:rsidRPr="006C0C8B" w:rsidRDefault="006C0C8B" w:rsidP="006536CD">
      <w:pPr>
        <w:numPr>
          <w:ilvl w:val="0"/>
          <w:numId w:val="109"/>
        </w:numPr>
        <w:spacing w:line="276" w:lineRule="auto"/>
        <w:ind w:left="709" w:hanging="283"/>
        <w:contextualSpacing/>
        <w:rPr>
          <w:rFonts w:eastAsia="Times New Roman"/>
          <w:i/>
          <w:sz w:val="22"/>
          <w:szCs w:val="22"/>
          <w:lang w:eastAsia="pl-PL"/>
        </w:rPr>
      </w:pPr>
      <w:r w:rsidRPr="006C0C8B">
        <w:rPr>
          <w:rFonts w:eastAsia="Times New Roman"/>
          <w:sz w:val="22"/>
          <w:szCs w:val="22"/>
          <w:lang w:eastAsia="pl-PL"/>
        </w:rPr>
        <w:t>prawo do wniesienia skargi do Prezesa Urzędu Ochrony Danych Osobowych, gdy Wykonawca uzna, że przetwarzanie jego danych osobowych narusza przepisy RODO;</w:t>
      </w:r>
    </w:p>
    <w:p w14:paraId="6DB4DA33"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Wykonawcy nie przysługuje:</w:t>
      </w:r>
    </w:p>
    <w:p w14:paraId="4E23CF29" w14:textId="77777777" w:rsidR="006C0C8B" w:rsidRPr="006C0C8B" w:rsidRDefault="006C0C8B" w:rsidP="006536CD">
      <w:pPr>
        <w:numPr>
          <w:ilvl w:val="0"/>
          <w:numId w:val="110"/>
        </w:numPr>
        <w:spacing w:line="276" w:lineRule="auto"/>
        <w:ind w:left="709" w:hanging="283"/>
        <w:contextualSpacing/>
        <w:rPr>
          <w:rFonts w:eastAsia="Times New Roman"/>
          <w:i/>
          <w:sz w:val="22"/>
          <w:szCs w:val="22"/>
          <w:lang w:eastAsia="pl-PL"/>
        </w:rPr>
      </w:pPr>
      <w:r w:rsidRPr="006C0C8B">
        <w:rPr>
          <w:rFonts w:eastAsia="Times New Roman"/>
          <w:sz w:val="22"/>
          <w:szCs w:val="22"/>
          <w:lang w:eastAsia="pl-PL"/>
        </w:rPr>
        <w:t>w związku z art. 17 ust. 3 lit. b, d lub e RODO prawo do usunięcia danych osobowych;</w:t>
      </w:r>
    </w:p>
    <w:p w14:paraId="4ECF42D1" w14:textId="77777777" w:rsidR="006C0C8B" w:rsidRPr="006C0C8B" w:rsidRDefault="006C0C8B" w:rsidP="006536CD">
      <w:pPr>
        <w:numPr>
          <w:ilvl w:val="0"/>
          <w:numId w:val="110"/>
        </w:numPr>
        <w:spacing w:line="276" w:lineRule="auto"/>
        <w:ind w:left="709" w:hanging="283"/>
        <w:contextualSpacing/>
        <w:rPr>
          <w:rFonts w:eastAsia="Times New Roman"/>
          <w:b/>
          <w:i/>
          <w:sz w:val="22"/>
          <w:szCs w:val="22"/>
          <w:lang w:eastAsia="pl-PL"/>
        </w:rPr>
      </w:pPr>
      <w:r w:rsidRPr="006C0C8B">
        <w:rPr>
          <w:rFonts w:eastAsia="Times New Roman"/>
          <w:sz w:val="22"/>
          <w:szCs w:val="22"/>
          <w:lang w:eastAsia="pl-PL"/>
        </w:rPr>
        <w:t>prawo do przenoszenia danych osobowych, o którym mowa w art. 20 RODO;</w:t>
      </w:r>
    </w:p>
    <w:p w14:paraId="00432D7D" w14:textId="77777777" w:rsidR="006C0C8B" w:rsidRPr="006C0C8B" w:rsidRDefault="006C0C8B" w:rsidP="006536CD">
      <w:pPr>
        <w:numPr>
          <w:ilvl w:val="0"/>
          <w:numId w:val="110"/>
        </w:numPr>
        <w:spacing w:line="276" w:lineRule="auto"/>
        <w:ind w:left="709" w:hanging="283"/>
        <w:contextualSpacing/>
        <w:rPr>
          <w:rFonts w:eastAsia="Times New Roman"/>
          <w:i/>
          <w:sz w:val="22"/>
          <w:szCs w:val="22"/>
          <w:lang w:eastAsia="pl-PL"/>
        </w:rPr>
      </w:pPr>
      <w:r w:rsidRPr="006C0C8B">
        <w:rPr>
          <w:rFonts w:eastAsia="Times New Roman"/>
          <w:sz w:val="22"/>
          <w:szCs w:val="22"/>
          <w:lang w:eastAsia="pl-PL"/>
        </w:rPr>
        <w:t xml:space="preserve">na podstawie art. 21 RODO prawo sprzeciwu, wobec przetwarzania danych osobowych, gdyż podstawą prawną przetwarzania danych osobowych Wykonawcy jest art. 6 ust. 1 lit. c RODO. </w:t>
      </w:r>
    </w:p>
    <w:p w14:paraId="2C34B48E" w14:textId="2F565538" w:rsidR="006C0C8B" w:rsidRPr="006C0C8B" w:rsidRDefault="006C0C8B" w:rsidP="006C0C8B">
      <w:pPr>
        <w:shd w:val="clear" w:color="auto" w:fill="FFFFFF"/>
        <w:spacing w:before="120" w:after="150" w:line="276" w:lineRule="auto"/>
        <w:ind w:left="142"/>
        <w:rPr>
          <w:rFonts w:eastAsia="Times New Roman"/>
          <w:sz w:val="22"/>
          <w:szCs w:val="22"/>
          <w:lang w:eastAsia="pl-PL"/>
        </w:rPr>
      </w:pPr>
      <w:r w:rsidRPr="006C0C8B">
        <w:rPr>
          <w:rFonts w:eastAsia="Times New Roman"/>
          <w:sz w:val="22"/>
          <w:szCs w:val="22"/>
          <w:lang w:eastAsia="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w:t>
      </w:r>
      <w:r w:rsidR="00DE5CD9">
        <w:rPr>
          <w:rFonts w:eastAsia="Times New Roman"/>
          <w:sz w:val="22"/>
          <w:szCs w:val="22"/>
          <w:lang w:eastAsia="pl-PL"/>
        </w:rPr>
        <w:t> </w:t>
      </w:r>
      <w:r w:rsidRPr="006C0C8B">
        <w:rPr>
          <w:rFonts w:eastAsia="Times New Roman"/>
          <w:sz w:val="22"/>
          <w:szCs w:val="22"/>
          <w:lang w:eastAsia="pl-PL"/>
        </w:rPr>
        <w:t>szczególności podania nazwy lub daty postępowania o udzielenie zamówienia publicznego lub konkursu.</w:t>
      </w:r>
    </w:p>
    <w:p w14:paraId="7CFF8280" w14:textId="77777777" w:rsidR="006C0C8B" w:rsidRPr="006C0C8B" w:rsidRDefault="006C0C8B" w:rsidP="006C0C8B">
      <w:pPr>
        <w:shd w:val="clear" w:color="auto" w:fill="FFFFFF"/>
        <w:spacing w:before="120" w:after="150" w:line="276" w:lineRule="auto"/>
        <w:ind w:left="142"/>
        <w:rPr>
          <w:rFonts w:eastAsia="Times New Roman"/>
          <w:sz w:val="22"/>
          <w:szCs w:val="22"/>
          <w:lang w:eastAsia="pl-PL"/>
        </w:rPr>
      </w:pPr>
      <w:r w:rsidRPr="006C0C8B">
        <w:rPr>
          <w:rFonts w:eastAsia="Times New Roman"/>
          <w:sz w:val="22"/>
          <w:szCs w:val="22"/>
          <w:lang w:eastAsia="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56428A05" w14:textId="77777777" w:rsidR="00DE5CD9" w:rsidRDefault="006C0C8B" w:rsidP="00DE5CD9">
      <w:pPr>
        <w:shd w:val="clear" w:color="auto" w:fill="FFFFFF"/>
        <w:spacing w:before="120" w:after="150" w:line="276" w:lineRule="auto"/>
        <w:ind w:left="142"/>
        <w:rPr>
          <w:rFonts w:eastAsia="Times New Roman"/>
          <w:sz w:val="22"/>
          <w:szCs w:val="22"/>
          <w:lang w:eastAsia="pl-PL"/>
        </w:rPr>
      </w:pPr>
      <w:r w:rsidRPr="006C0C8B">
        <w:rPr>
          <w:rFonts w:eastAsia="Times New Roman"/>
          <w:sz w:val="22"/>
          <w:szCs w:val="22"/>
          <w:lang w:eastAsia="pl-PL"/>
        </w:rPr>
        <w:t>Wystąpienie z żądaniem, o którym mowa w art. 18 ust. 1 rozporządzenia 2016/679, nie ogranicza przetwarzania danych osobowych do czasu zakończenia postępowania o udzielenie zamówienia publicznego lub konkursu.</w:t>
      </w:r>
    </w:p>
    <w:p w14:paraId="34536143" w14:textId="335964F7" w:rsidR="0019746B" w:rsidRPr="00DE5CD9" w:rsidRDefault="006C0C8B" w:rsidP="00DE5CD9">
      <w:pPr>
        <w:shd w:val="clear" w:color="auto" w:fill="FFFFFF"/>
        <w:spacing w:before="120" w:after="150" w:line="276" w:lineRule="auto"/>
        <w:ind w:left="142"/>
        <w:rPr>
          <w:rFonts w:eastAsia="Times New Roman"/>
          <w:sz w:val="22"/>
          <w:szCs w:val="22"/>
          <w:lang w:eastAsia="pl-PL"/>
        </w:rPr>
      </w:pPr>
      <w:r w:rsidRPr="006C0C8B">
        <w:rPr>
          <w:rFonts w:eastAsia="Times New Roman"/>
          <w:sz w:val="22"/>
          <w:szCs w:val="22"/>
          <w:shd w:val="clear" w:color="auto" w:fill="FFFFFF"/>
          <w:lang w:eastAsia="pl-PL"/>
        </w:rPr>
        <w:lastRenderedPageBreak/>
        <w:t>W przypadku danych osobowych zamieszczonych przez Zamawiającego w Biuletynie Zamówień Publicznych, prawa, o których mowa w art. 15 i art. 16 rozporząd</w:t>
      </w:r>
      <w:r w:rsidR="00DE5CD9">
        <w:rPr>
          <w:rFonts w:eastAsia="Times New Roman"/>
          <w:sz w:val="22"/>
          <w:szCs w:val="22"/>
          <w:shd w:val="clear" w:color="auto" w:fill="FFFFFF"/>
          <w:lang w:eastAsia="pl-PL"/>
        </w:rPr>
        <w:t>zenia 2016/679, są wykonywane w </w:t>
      </w:r>
      <w:r w:rsidRPr="006C0C8B">
        <w:rPr>
          <w:rFonts w:eastAsia="Times New Roman"/>
          <w:sz w:val="22"/>
          <w:szCs w:val="22"/>
          <w:shd w:val="clear" w:color="auto" w:fill="FFFFFF"/>
          <w:lang w:eastAsia="pl-PL"/>
        </w:rPr>
        <w:t>drodze żądania skierowanego do Zamawiającego.</w:t>
      </w:r>
    </w:p>
    <w:p w14:paraId="7DC72286" w14:textId="77777777" w:rsidR="00135DBC" w:rsidRPr="00FD5AAC" w:rsidRDefault="00135DBC" w:rsidP="00D55D88">
      <w:pPr>
        <w:pStyle w:val="Nagwek1"/>
        <w:ind w:right="0"/>
      </w:pPr>
      <w:r w:rsidRPr="00FD5AAC">
        <w:t>Wykaz załączników</w:t>
      </w:r>
    </w:p>
    <w:p w14:paraId="5B84710E" w14:textId="77777777" w:rsidR="00135DBC" w:rsidRPr="00FD5AAC" w:rsidRDefault="00135DBC" w:rsidP="00D55D88">
      <w:pPr>
        <w:keepNext/>
        <w:spacing w:line="276" w:lineRule="auto"/>
        <w:rPr>
          <w:b/>
          <w:bCs/>
          <w:smallCaps/>
          <w:color w:val="000000" w:themeColor="text1"/>
          <w:sz w:val="22"/>
          <w:szCs w:val="22"/>
          <w14:shadow w14:blurRad="50800" w14:dist="38100" w14:dir="2700000" w14:sx="100000" w14:sy="100000" w14:kx="0" w14:ky="0" w14:algn="tl">
            <w14:srgbClr w14:val="000000">
              <w14:alpha w14:val="60000"/>
            </w14:srgbClr>
          </w14:shadow>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8195"/>
      </w:tblGrid>
      <w:tr w:rsidR="00FD5AAC" w:rsidRPr="00FD5AAC" w14:paraId="724F0BE5" w14:textId="77777777">
        <w:trPr>
          <w:jc w:val="center"/>
        </w:trPr>
        <w:tc>
          <w:tcPr>
            <w:tcW w:w="877" w:type="dxa"/>
          </w:tcPr>
          <w:p w14:paraId="02F20207" w14:textId="77777777" w:rsidR="00135DBC" w:rsidRPr="00FD5AAC" w:rsidRDefault="00135DBC" w:rsidP="0019746B">
            <w:pPr>
              <w:spacing w:before="60" w:line="276" w:lineRule="auto"/>
              <w:jc w:val="center"/>
              <w:rPr>
                <w:b/>
                <w:bCs/>
                <w:color w:val="000000" w:themeColor="text1"/>
                <w:sz w:val="22"/>
                <w:szCs w:val="22"/>
              </w:rPr>
            </w:pPr>
            <w:r w:rsidRPr="00FD5AAC">
              <w:rPr>
                <w:b/>
                <w:bCs/>
                <w:color w:val="000000" w:themeColor="text1"/>
                <w:sz w:val="22"/>
                <w:szCs w:val="22"/>
              </w:rPr>
              <w:t>Nr</w:t>
            </w:r>
          </w:p>
        </w:tc>
        <w:tc>
          <w:tcPr>
            <w:tcW w:w="8195" w:type="dxa"/>
          </w:tcPr>
          <w:p w14:paraId="19447527" w14:textId="77777777" w:rsidR="00135DBC" w:rsidRPr="00FD5AAC" w:rsidRDefault="00135DBC" w:rsidP="004C3C9E">
            <w:pPr>
              <w:spacing w:before="60" w:line="276" w:lineRule="auto"/>
              <w:rPr>
                <w:b/>
                <w:bCs/>
                <w:color w:val="000000" w:themeColor="text1"/>
                <w:sz w:val="22"/>
                <w:szCs w:val="22"/>
              </w:rPr>
            </w:pPr>
            <w:r w:rsidRPr="00FD5AAC">
              <w:rPr>
                <w:b/>
                <w:bCs/>
                <w:color w:val="000000" w:themeColor="text1"/>
                <w:sz w:val="22"/>
                <w:szCs w:val="22"/>
              </w:rPr>
              <w:t>Nazwa załącznika</w:t>
            </w:r>
          </w:p>
        </w:tc>
      </w:tr>
      <w:tr w:rsidR="00FD5AAC" w:rsidRPr="00FD5AAC" w14:paraId="19111D1A" w14:textId="77777777" w:rsidTr="005B099E">
        <w:trPr>
          <w:jc w:val="center"/>
        </w:trPr>
        <w:tc>
          <w:tcPr>
            <w:tcW w:w="877" w:type="dxa"/>
            <w:vAlign w:val="center"/>
          </w:tcPr>
          <w:p w14:paraId="5D883FE8" w14:textId="77777777" w:rsidR="00135DBC" w:rsidRPr="00FD5AAC" w:rsidRDefault="00135DBC" w:rsidP="005B099E">
            <w:pPr>
              <w:spacing w:before="60" w:line="276" w:lineRule="auto"/>
              <w:jc w:val="center"/>
              <w:rPr>
                <w:bCs/>
                <w:color w:val="000000" w:themeColor="text1"/>
                <w:sz w:val="22"/>
                <w:szCs w:val="22"/>
              </w:rPr>
            </w:pPr>
            <w:r w:rsidRPr="00FD5AAC">
              <w:rPr>
                <w:bCs/>
                <w:color w:val="000000" w:themeColor="text1"/>
                <w:sz w:val="22"/>
                <w:szCs w:val="22"/>
              </w:rPr>
              <w:t>1.</w:t>
            </w:r>
          </w:p>
        </w:tc>
        <w:tc>
          <w:tcPr>
            <w:tcW w:w="8195" w:type="dxa"/>
          </w:tcPr>
          <w:p w14:paraId="4F08A0E4" w14:textId="77777777" w:rsidR="00135DBC" w:rsidRPr="00FD5AAC" w:rsidRDefault="00135DBC" w:rsidP="00227ACF">
            <w:pPr>
              <w:spacing w:before="60" w:line="276" w:lineRule="auto"/>
              <w:rPr>
                <w:color w:val="000000" w:themeColor="text1"/>
                <w:sz w:val="22"/>
                <w:szCs w:val="22"/>
              </w:rPr>
            </w:pPr>
            <w:r w:rsidRPr="00FD5AAC">
              <w:rPr>
                <w:color w:val="000000" w:themeColor="text1"/>
                <w:sz w:val="22"/>
                <w:szCs w:val="22"/>
              </w:rPr>
              <w:t xml:space="preserve">Formularz </w:t>
            </w:r>
            <w:r w:rsidR="00227ACF" w:rsidRPr="00FD5AAC">
              <w:rPr>
                <w:color w:val="000000" w:themeColor="text1"/>
                <w:sz w:val="22"/>
                <w:szCs w:val="22"/>
              </w:rPr>
              <w:t>OFERTA</w:t>
            </w:r>
          </w:p>
        </w:tc>
      </w:tr>
      <w:tr w:rsidR="00FD5AAC" w:rsidRPr="00FD5AAC" w14:paraId="27FDE676" w14:textId="77777777" w:rsidTr="005B099E">
        <w:trPr>
          <w:jc w:val="center"/>
        </w:trPr>
        <w:tc>
          <w:tcPr>
            <w:tcW w:w="877" w:type="dxa"/>
            <w:vAlign w:val="center"/>
          </w:tcPr>
          <w:p w14:paraId="409632DB" w14:textId="77777777" w:rsidR="00135DBC" w:rsidRPr="00FD5AAC" w:rsidRDefault="00135DBC" w:rsidP="005B099E">
            <w:pPr>
              <w:spacing w:before="60" w:line="276" w:lineRule="auto"/>
              <w:jc w:val="center"/>
              <w:rPr>
                <w:bCs/>
                <w:color w:val="000000" w:themeColor="text1"/>
                <w:sz w:val="22"/>
                <w:szCs w:val="22"/>
              </w:rPr>
            </w:pPr>
            <w:r w:rsidRPr="00FD5AAC">
              <w:rPr>
                <w:bCs/>
                <w:color w:val="000000" w:themeColor="text1"/>
                <w:sz w:val="22"/>
                <w:szCs w:val="22"/>
              </w:rPr>
              <w:t>2.</w:t>
            </w:r>
          </w:p>
        </w:tc>
        <w:tc>
          <w:tcPr>
            <w:tcW w:w="8195" w:type="dxa"/>
          </w:tcPr>
          <w:p w14:paraId="5D29CF2D" w14:textId="77777777" w:rsidR="00135DBC" w:rsidRPr="00FD5AAC" w:rsidRDefault="00135DBC" w:rsidP="004C3C9E">
            <w:pPr>
              <w:spacing w:before="60" w:line="276" w:lineRule="auto"/>
              <w:rPr>
                <w:color w:val="000000" w:themeColor="text1"/>
                <w:sz w:val="22"/>
                <w:szCs w:val="22"/>
              </w:rPr>
            </w:pPr>
            <w:r w:rsidRPr="00FD5AAC">
              <w:rPr>
                <w:color w:val="000000" w:themeColor="text1"/>
                <w:sz w:val="22"/>
                <w:szCs w:val="22"/>
              </w:rPr>
              <w:t>Oświadczenie o spełnieniu warunków</w:t>
            </w:r>
            <w:r w:rsidR="00227ACF" w:rsidRPr="00FD5AAC">
              <w:rPr>
                <w:color w:val="000000" w:themeColor="text1"/>
                <w:sz w:val="22"/>
                <w:szCs w:val="22"/>
              </w:rPr>
              <w:t xml:space="preserve"> i braku podstaw do wykluczenia</w:t>
            </w:r>
          </w:p>
        </w:tc>
      </w:tr>
      <w:tr w:rsidR="00FD5AAC" w:rsidRPr="00FD5AAC" w14:paraId="4DF1BD58" w14:textId="77777777" w:rsidTr="005B099E">
        <w:trPr>
          <w:jc w:val="center"/>
        </w:trPr>
        <w:tc>
          <w:tcPr>
            <w:tcW w:w="877" w:type="dxa"/>
            <w:vAlign w:val="center"/>
          </w:tcPr>
          <w:p w14:paraId="527F1309" w14:textId="77777777" w:rsidR="00135DBC" w:rsidRPr="00FD5AAC" w:rsidRDefault="00135DBC" w:rsidP="005B099E">
            <w:pPr>
              <w:spacing w:before="60" w:line="276" w:lineRule="auto"/>
              <w:jc w:val="center"/>
              <w:rPr>
                <w:bCs/>
                <w:color w:val="000000" w:themeColor="text1"/>
                <w:sz w:val="22"/>
                <w:szCs w:val="22"/>
              </w:rPr>
            </w:pPr>
            <w:r w:rsidRPr="00FD5AAC">
              <w:rPr>
                <w:bCs/>
                <w:color w:val="000000" w:themeColor="text1"/>
                <w:sz w:val="22"/>
                <w:szCs w:val="22"/>
              </w:rPr>
              <w:t>3.</w:t>
            </w:r>
          </w:p>
        </w:tc>
        <w:tc>
          <w:tcPr>
            <w:tcW w:w="8195" w:type="dxa"/>
          </w:tcPr>
          <w:p w14:paraId="700A15C3" w14:textId="77777777" w:rsidR="00135DBC" w:rsidRPr="00FD5AAC" w:rsidRDefault="00B72E2A" w:rsidP="008658E4">
            <w:pPr>
              <w:spacing w:before="60" w:line="276" w:lineRule="auto"/>
              <w:rPr>
                <w:color w:val="000000" w:themeColor="text1"/>
                <w:sz w:val="22"/>
                <w:szCs w:val="22"/>
              </w:rPr>
            </w:pPr>
            <w:r w:rsidRPr="00FD5AAC">
              <w:rPr>
                <w:color w:val="000000" w:themeColor="text1"/>
                <w:sz w:val="22"/>
                <w:szCs w:val="22"/>
              </w:rPr>
              <w:t xml:space="preserve">Zobowiązanie </w:t>
            </w:r>
            <w:r w:rsidR="008658E4" w:rsidRPr="00FD5AAC">
              <w:rPr>
                <w:color w:val="000000" w:themeColor="text1"/>
                <w:sz w:val="22"/>
                <w:szCs w:val="22"/>
              </w:rPr>
              <w:t>podmiotu udostępniającego zasoby</w:t>
            </w:r>
          </w:p>
        </w:tc>
      </w:tr>
      <w:tr w:rsidR="00FD5AAC" w:rsidRPr="00FD5AAC" w14:paraId="1A241828" w14:textId="77777777" w:rsidTr="005B099E">
        <w:trPr>
          <w:jc w:val="center"/>
        </w:trPr>
        <w:tc>
          <w:tcPr>
            <w:tcW w:w="877" w:type="dxa"/>
            <w:vAlign w:val="center"/>
          </w:tcPr>
          <w:p w14:paraId="4DF9BB33" w14:textId="77777777" w:rsidR="000E3134" w:rsidRPr="00FD5AAC" w:rsidRDefault="000E3134" w:rsidP="005B099E">
            <w:pPr>
              <w:spacing w:before="60" w:line="276" w:lineRule="auto"/>
              <w:jc w:val="center"/>
              <w:rPr>
                <w:bCs/>
                <w:color w:val="000000" w:themeColor="text1"/>
                <w:sz w:val="22"/>
                <w:szCs w:val="22"/>
              </w:rPr>
            </w:pPr>
            <w:r w:rsidRPr="00FD5AAC">
              <w:rPr>
                <w:bCs/>
                <w:color w:val="000000" w:themeColor="text1"/>
                <w:sz w:val="22"/>
                <w:szCs w:val="22"/>
              </w:rPr>
              <w:t>4.</w:t>
            </w:r>
          </w:p>
        </w:tc>
        <w:tc>
          <w:tcPr>
            <w:tcW w:w="8195" w:type="dxa"/>
          </w:tcPr>
          <w:p w14:paraId="008F7264" w14:textId="77777777" w:rsidR="000E3134" w:rsidRPr="00FD5AAC" w:rsidRDefault="008658E4" w:rsidP="00227ACF">
            <w:pPr>
              <w:spacing w:before="60" w:line="276" w:lineRule="auto"/>
              <w:rPr>
                <w:color w:val="000000" w:themeColor="text1"/>
                <w:sz w:val="22"/>
                <w:szCs w:val="22"/>
              </w:rPr>
            </w:pPr>
            <w:r w:rsidRPr="00FD5AAC">
              <w:rPr>
                <w:color w:val="000000" w:themeColor="text1"/>
                <w:sz w:val="22"/>
                <w:szCs w:val="22"/>
              </w:rPr>
              <w:t>Oświadczenie wykonawców wspólnych</w:t>
            </w:r>
          </w:p>
        </w:tc>
      </w:tr>
      <w:tr w:rsidR="00FD5AAC" w:rsidRPr="00FD5AAC" w14:paraId="32FF046D" w14:textId="77777777" w:rsidTr="005B099E">
        <w:trPr>
          <w:jc w:val="center"/>
        </w:trPr>
        <w:tc>
          <w:tcPr>
            <w:tcW w:w="877" w:type="dxa"/>
            <w:vAlign w:val="center"/>
          </w:tcPr>
          <w:p w14:paraId="75BF885A" w14:textId="77777777" w:rsidR="000E3134" w:rsidRPr="00FD5AAC" w:rsidRDefault="00EA73EB" w:rsidP="005B099E">
            <w:pPr>
              <w:spacing w:before="60" w:line="276" w:lineRule="auto"/>
              <w:jc w:val="center"/>
              <w:rPr>
                <w:bCs/>
                <w:color w:val="000000" w:themeColor="text1"/>
                <w:sz w:val="22"/>
                <w:szCs w:val="22"/>
              </w:rPr>
            </w:pPr>
            <w:r w:rsidRPr="00FD5AAC">
              <w:rPr>
                <w:bCs/>
                <w:color w:val="000000" w:themeColor="text1"/>
                <w:sz w:val="22"/>
                <w:szCs w:val="22"/>
              </w:rPr>
              <w:t>5.</w:t>
            </w:r>
          </w:p>
        </w:tc>
        <w:tc>
          <w:tcPr>
            <w:tcW w:w="8195" w:type="dxa"/>
          </w:tcPr>
          <w:p w14:paraId="4FDED786" w14:textId="77777777" w:rsidR="000E3134" w:rsidRPr="00FD5AAC" w:rsidRDefault="00EA73EB" w:rsidP="007107F4">
            <w:pPr>
              <w:spacing w:before="60" w:line="276" w:lineRule="auto"/>
              <w:rPr>
                <w:color w:val="000000" w:themeColor="text1"/>
                <w:sz w:val="22"/>
                <w:szCs w:val="22"/>
              </w:rPr>
            </w:pPr>
            <w:r w:rsidRPr="00FD5AAC">
              <w:rPr>
                <w:color w:val="000000" w:themeColor="text1"/>
                <w:sz w:val="22"/>
                <w:szCs w:val="22"/>
              </w:rPr>
              <w:t xml:space="preserve">Wykaz </w:t>
            </w:r>
            <w:r w:rsidR="007107F4" w:rsidRPr="00FD5AAC">
              <w:rPr>
                <w:color w:val="000000" w:themeColor="text1"/>
                <w:sz w:val="22"/>
                <w:szCs w:val="22"/>
              </w:rPr>
              <w:t>osób</w:t>
            </w:r>
          </w:p>
        </w:tc>
      </w:tr>
      <w:tr w:rsidR="00FD5AAC" w:rsidRPr="00FD5AAC" w14:paraId="48F2057C" w14:textId="77777777" w:rsidTr="005B099E">
        <w:trPr>
          <w:jc w:val="center"/>
        </w:trPr>
        <w:tc>
          <w:tcPr>
            <w:tcW w:w="877" w:type="dxa"/>
            <w:vAlign w:val="center"/>
          </w:tcPr>
          <w:p w14:paraId="7C598DC7" w14:textId="77777777" w:rsidR="007C3AC8" w:rsidRPr="00FD5AAC" w:rsidRDefault="007C3AC8" w:rsidP="005B099E">
            <w:pPr>
              <w:spacing w:before="60" w:line="276" w:lineRule="auto"/>
              <w:jc w:val="center"/>
              <w:rPr>
                <w:bCs/>
                <w:color w:val="000000" w:themeColor="text1"/>
                <w:sz w:val="22"/>
                <w:szCs w:val="22"/>
              </w:rPr>
            </w:pPr>
            <w:r w:rsidRPr="00FD5AAC">
              <w:rPr>
                <w:bCs/>
                <w:color w:val="000000" w:themeColor="text1"/>
                <w:sz w:val="22"/>
                <w:szCs w:val="22"/>
              </w:rPr>
              <w:t>6.</w:t>
            </w:r>
          </w:p>
        </w:tc>
        <w:tc>
          <w:tcPr>
            <w:tcW w:w="8195" w:type="dxa"/>
          </w:tcPr>
          <w:p w14:paraId="12A116BD" w14:textId="77777777" w:rsidR="007C3AC8" w:rsidRPr="00FD5AAC" w:rsidRDefault="007C3AC8" w:rsidP="000E3134">
            <w:pPr>
              <w:spacing w:before="60" w:line="276" w:lineRule="auto"/>
              <w:rPr>
                <w:color w:val="000000" w:themeColor="text1"/>
                <w:sz w:val="22"/>
                <w:szCs w:val="22"/>
              </w:rPr>
            </w:pPr>
            <w:r w:rsidRPr="00FD5AAC">
              <w:rPr>
                <w:color w:val="000000" w:themeColor="text1"/>
                <w:sz w:val="22"/>
                <w:szCs w:val="22"/>
              </w:rPr>
              <w:t>Wykaz robót budowlanych</w:t>
            </w:r>
          </w:p>
        </w:tc>
      </w:tr>
      <w:tr w:rsidR="00FD5AAC" w:rsidRPr="00FD5AAC" w14:paraId="1E594BF0" w14:textId="77777777" w:rsidTr="005B099E">
        <w:trPr>
          <w:jc w:val="center"/>
        </w:trPr>
        <w:tc>
          <w:tcPr>
            <w:tcW w:w="877" w:type="dxa"/>
            <w:vAlign w:val="center"/>
          </w:tcPr>
          <w:p w14:paraId="07C94210" w14:textId="77777777" w:rsidR="00227ACF" w:rsidRPr="00FD5AAC" w:rsidRDefault="00227ACF" w:rsidP="005B099E">
            <w:pPr>
              <w:spacing w:before="60" w:line="276" w:lineRule="auto"/>
              <w:jc w:val="center"/>
              <w:rPr>
                <w:bCs/>
                <w:color w:val="000000" w:themeColor="text1"/>
                <w:sz w:val="22"/>
                <w:szCs w:val="22"/>
              </w:rPr>
            </w:pPr>
            <w:r w:rsidRPr="00FD5AAC">
              <w:rPr>
                <w:bCs/>
                <w:color w:val="000000" w:themeColor="text1"/>
                <w:sz w:val="22"/>
                <w:szCs w:val="22"/>
              </w:rPr>
              <w:t>7.</w:t>
            </w:r>
          </w:p>
        </w:tc>
        <w:tc>
          <w:tcPr>
            <w:tcW w:w="8195" w:type="dxa"/>
          </w:tcPr>
          <w:p w14:paraId="4EF81563" w14:textId="77777777" w:rsidR="00227ACF" w:rsidRPr="00FD5AAC" w:rsidRDefault="00227ACF" w:rsidP="00227ACF">
            <w:pPr>
              <w:spacing w:before="60" w:line="276" w:lineRule="auto"/>
              <w:rPr>
                <w:color w:val="000000" w:themeColor="text1"/>
                <w:sz w:val="22"/>
                <w:szCs w:val="22"/>
              </w:rPr>
            </w:pPr>
            <w:r w:rsidRPr="00FD5AAC">
              <w:rPr>
                <w:color w:val="000000" w:themeColor="text1"/>
                <w:sz w:val="22"/>
                <w:szCs w:val="22"/>
              </w:rPr>
              <w:t>Projekt umowy</w:t>
            </w:r>
          </w:p>
        </w:tc>
      </w:tr>
      <w:tr w:rsidR="00FD5AAC" w:rsidRPr="00FD5AAC" w14:paraId="20766272" w14:textId="77777777" w:rsidTr="005B099E">
        <w:trPr>
          <w:jc w:val="center"/>
        </w:trPr>
        <w:tc>
          <w:tcPr>
            <w:tcW w:w="877" w:type="dxa"/>
            <w:vAlign w:val="center"/>
          </w:tcPr>
          <w:p w14:paraId="62C2E8EA" w14:textId="77777777" w:rsidR="00227ACF" w:rsidRPr="00FD5AAC" w:rsidRDefault="00D220BB" w:rsidP="005B099E">
            <w:pPr>
              <w:spacing w:before="60" w:line="276" w:lineRule="auto"/>
              <w:jc w:val="center"/>
              <w:rPr>
                <w:bCs/>
                <w:color w:val="000000" w:themeColor="text1"/>
                <w:sz w:val="22"/>
                <w:szCs w:val="22"/>
              </w:rPr>
            </w:pPr>
            <w:r w:rsidRPr="00FD5AAC">
              <w:rPr>
                <w:bCs/>
                <w:color w:val="000000" w:themeColor="text1"/>
                <w:sz w:val="22"/>
                <w:szCs w:val="22"/>
              </w:rPr>
              <w:t>8.</w:t>
            </w:r>
          </w:p>
        </w:tc>
        <w:tc>
          <w:tcPr>
            <w:tcW w:w="8195" w:type="dxa"/>
          </w:tcPr>
          <w:p w14:paraId="6A6E31B8" w14:textId="21ECFB82" w:rsidR="00227ACF" w:rsidRPr="00FD5AAC" w:rsidRDefault="00FD5AAC" w:rsidP="00D220BB">
            <w:pPr>
              <w:spacing w:before="60" w:line="276" w:lineRule="auto"/>
              <w:rPr>
                <w:color w:val="000000" w:themeColor="text1"/>
                <w:sz w:val="22"/>
                <w:szCs w:val="22"/>
              </w:rPr>
            </w:pPr>
            <w:r w:rsidRPr="00FD5AAC">
              <w:rPr>
                <w:color w:val="000000" w:themeColor="text1"/>
                <w:sz w:val="22"/>
                <w:szCs w:val="22"/>
              </w:rPr>
              <w:t>Program Funkcjonalno-Użytkowy</w:t>
            </w:r>
            <w:r w:rsidR="00227ACF" w:rsidRPr="00FD5AAC">
              <w:rPr>
                <w:color w:val="000000" w:themeColor="text1"/>
                <w:sz w:val="22"/>
                <w:szCs w:val="22"/>
              </w:rPr>
              <w:t xml:space="preserve"> </w:t>
            </w:r>
          </w:p>
        </w:tc>
      </w:tr>
      <w:tr w:rsidR="00DC343F" w:rsidRPr="00FD5AAC" w14:paraId="2AFCDF6C" w14:textId="77777777" w:rsidTr="005B099E">
        <w:trPr>
          <w:jc w:val="center"/>
        </w:trPr>
        <w:tc>
          <w:tcPr>
            <w:tcW w:w="877" w:type="dxa"/>
            <w:vAlign w:val="center"/>
          </w:tcPr>
          <w:p w14:paraId="60C318C4" w14:textId="50FCB381" w:rsidR="00DC343F" w:rsidRPr="002F5472" w:rsidRDefault="00DC343F" w:rsidP="005B099E">
            <w:pPr>
              <w:spacing w:before="60" w:line="276" w:lineRule="auto"/>
              <w:jc w:val="center"/>
              <w:rPr>
                <w:bCs/>
                <w:color w:val="000000" w:themeColor="text1"/>
                <w:sz w:val="22"/>
                <w:szCs w:val="22"/>
              </w:rPr>
            </w:pPr>
            <w:r w:rsidRPr="002F5472">
              <w:rPr>
                <w:bCs/>
                <w:color w:val="000000" w:themeColor="text1"/>
                <w:sz w:val="22"/>
                <w:szCs w:val="22"/>
              </w:rPr>
              <w:t>9.</w:t>
            </w:r>
          </w:p>
        </w:tc>
        <w:tc>
          <w:tcPr>
            <w:tcW w:w="8195" w:type="dxa"/>
          </w:tcPr>
          <w:p w14:paraId="379A069F" w14:textId="60F56003" w:rsidR="00DC343F" w:rsidRPr="002F5472" w:rsidRDefault="00DC343F" w:rsidP="00D220BB">
            <w:pPr>
              <w:spacing w:before="60" w:line="276" w:lineRule="auto"/>
              <w:rPr>
                <w:color w:val="000000" w:themeColor="text1"/>
                <w:sz w:val="22"/>
                <w:szCs w:val="22"/>
              </w:rPr>
            </w:pPr>
            <w:r w:rsidRPr="002F5472">
              <w:rPr>
                <w:color w:val="000000" w:themeColor="text1"/>
                <w:sz w:val="22"/>
                <w:szCs w:val="22"/>
              </w:rPr>
              <w:t>Oświadczenie Wykonawcy w zakresie art. 108 ust. 1 pkt 5 ustawy Pzp o braku przynależności do tej samej grupy kapitałowej</w:t>
            </w:r>
          </w:p>
        </w:tc>
      </w:tr>
      <w:tr w:rsidR="00DC343F" w:rsidRPr="00FD5AAC" w14:paraId="1DE9A75C" w14:textId="77777777" w:rsidTr="005B099E">
        <w:trPr>
          <w:jc w:val="center"/>
        </w:trPr>
        <w:tc>
          <w:tcPr>
            <w:tcW w:w="877" w:type="dxa"/>
            <w:vAlign w:val="center"/>
          </w:tcPr>
          <w:p w14:paraId="56B52E05" w14:textId="644BC86F" w:rsidR="00DC343F" w:rsidRPr="002F5472" w:rsidRDefault="00DC343F" w:rsidP="005B099E">
            <w:pPr>
              <w:spacing w:before="60" w:line="276" w:lineRule="auto"/>
              <w:jc w:val="center"/>
              <w:rPr>
                <w:bCs/>
                <w:color w:val="000000" w:themeColor="text1"/>
                <w:sz w:val="22"/>
                <w:szCs w:val="22"/>
              </w:rPr>
            </w:pPr>
            <w:r w:rsidRPr="002F5472">
              <w:rPr>
                <w:bCs/>
                <w:color w:val="000000" w:themeColor="text1"/>
                <w:sz w:val="22"/>
                <w:szCs w:val="22"/>
              </w:rPr>
              <w:t>10.</w:t>
            </w:r>
          </w:p>
        </w:tc>
        <w:tc>
          <w:tcPr>
            <w:tcW w:w="8195" w:type="dxa"/>
          </w:tcPr>
          <w:p w14:paraId="7FB355A5" w14:textId="2E03329D" w:rsidR="00DC343F" w:rsidRPr="002F5472" w:rsidRDefault="00AA608E" w:rsidP="00D220BB">
            <w:pPr>
              <w:spacing w:before="60" w:line="276" w:lineRule="auto"/>
              <w:rPr>
                <w:color w:val="000000" w:themeColor="text1"/>
                <w:sz w:val="22"/>
                <w:szCs w:val="22"/>
              </w:rPr>
            </w:pPr>
            <w:r w:rsidRPr="002F5472">
              <w:rPr>
                <w:color w:val="000000" w:themeColor="text1"/>
                <w:sz w:val="22"/>
                <w:szCs w:val="22"/>
              </w:rPr>
              <w:t>Oświadczenie Wykonawcy o aktualności informacji zawartych w oświadczeniu o któ</w:t>
            </w:r>
            <w:r w:rsidR="003E20DA" w:rsidRPr="002F5472">
              <w:rPr>
                <w:color w:val="000000" w:themeColor="text1"/>
                <w:sz w:val="22"/>
                <w:szCs w:val="22"/>
              </w:rPr>
              <w:t>rym mowa w art. 125 ustawy Pzp w zakresie podstaw wykluczenia</w:t>
            </w:r>
          </w:p>
        </w:tc>
      </w:tr>
    </w:tbl>
    <w:p w14:paraId="6735EE6E" w14:textId="77777777" w:rsidR="003C308F" w:rsidRPr="0018285E" w:rsidRDefault="003C308F">
      <w:pPr>
        <w:spacing w:line="240" w:lineRule="auto"/>
        <w:jc w:val="left"/>
        <w:rPr>
          <w:b/>
          <w:bCs/>
          <w:i/>
          <w:iCs/>
          <w:color w:val="FF0000"/>
          <w:sz w:val="22"/>
          <w:szCs w:val="22"/>
        </w:rPr>
      </w:pPr>
    </w:p>
    <w:p w14:paraId="1B08D133" w14:textId="77777777" w:rsidR="00DF1B2F" w:rsidRPr="0018285E" w:rsidRDefault="00DF1B2F" w:rsidP="00E23A3F">
      <w:pPr>
        <w:spacing w:line="276" w:lineRule="auto"/>
        <w:rPr>
          <w:color w:val="FF0000"/>
          <w:sz w:val="22"/>
          <w:szCs w:val="22"/>
        </w:rPr>
      </w:pPr>
    </w:p>
    <w:p w14:paraId="3C4E3FD5" w14:textId="77777777" w:rsidR="00DF1B2F" w:rsidRPr="0018285E" w:rsidRDefault="00DF1B2F">
      <w:pPr>
        <w:spacing w:line="240" w:lineRule="auto"/>
        <w:jc w:val="left"/>
        <w:rPr>
          <w:b/>
          <w:bCs/>
          <w:i/>
          <w:iCs/>
          <w:color w:val="FF0000"/>
          <w:sz w:val="22"/>
          <w:szCs w:val="22"/>
        </w:rPr>
      </w:pPr>
    </w:p>
    <w:p w14:paraId="20F3B1F6" w14:textId="77777777" w:rsidR="003C308F" w:rsidRPr="0018285E" w:rsidRDefault="003C308F">
      <w:pPr>
        <w:spacing w:line="240" w:lineRule="auto"/>
        <w:jc w:val="left"/>
        <w:rPr>
          <w:b/>
          <w:bCs/>
          <w:i/>
          <w:iCs/>
          <w:color w:val="FF0000"/>
          <w:sz w:val="22"/>
          <w:szCs w:val="22"/>
        </w:rPr>
      </w:pPr>
    </w:p>
    <w:p w14:paraId="3FFEED34" w14:textId="77777777" w:rsidR="002A4765" w:rsidRPr="0018285E" w:rsidRDefault="002A4765">
      <w:pPr>
        <w:spacing w:line="240" w:lineRule="auto"/>
        <w:jc w:val="left"/>
        <w:rPr>
          <w:b/>
          <w:bCs/>
          <w:i/>
          <w:iCs/>
          <w:color w:val="FF0000"/>
          <w:sz w:val="22"/>
          <w:szCs w:val="22"/>
        </w:rPr>
      </w:pPr>
      <w:r w:rsidRPr="0018285E">
        <w:rPr>
          <w:b/>
          <w:bCs/>
          <w:i/>
          <w:iCs/>
          <w:color w:val="FF0000"/>
          <w:sz w:val="22"/>
          <w:szCs w:val="22"/>
        </w:rPr>
        <w:br w:type="page"/>
      </w:r>
    </w:p>
    <w:p w14:paraId="31DEBEA1" w14:textId="77777777" w:rsidR="00F22D81" w:rsidRPr="000134DC" w:rsidRDefault="005D2A85" w:rsidP="0098162E">
      <w:pPr>
        <w:tabs>
          <w:tab w:val="left" w:pos="5775"/>
        </w:tabs>
        <w:spacing w:line="264" w:lineRule="auto"/>
        <w:jc w:val="right"/>
        <w:rPr>
          <w:b/>
          <w:bCs/>
          <w:i/>
          <w:iCs/>
          <w:color w:val="000000" w:themeColor="text1"/>
          <w:sz w:val="22"/>
          <w:szCs w:val="22"/>
        </w:rPr>
      </w:pPr>
      <w:r w:rsidRPr="000134DC">
        <w:rPr>
          <w:b/>
          <w:bCs/>
          <w:i/>
          <w:iCs/>
          <w:color w:val="000000" w:themeColor="text1"/>
          <w:sz w:val="22"/>
          <w:szCs w:val="22"/>
        </w:rPr>
        <w:lastRenderedPageBreak/>
        <w:t>Załącznik nr 1 do S</w:t>
      </w:r>
      <w:r w:rsidR="0098162E" w:rsidRPr="000134DC">
        <w:rPr>
          <w:b/>
          <w:bCs/>
          <w:i/>
          <w:iCs/>
          <w:color w:val="000000" w:themeColor="text1"/>
          <w:sz w:val="22"/>
          <w:szCs w:val="22"/>
        </w:rPr>
        <w:t>WZ</w:t>
      </w:r>
    </w:p>
    <w:p w14:paraId="4943FF0E" w14:textId="77777777" w:rsidR="009F388F" w:rsidRPr="000134DC" w:rsidRDefault="009F388F" w:rsidP="00D000FB">
      <w:pPr>
        <w:tabs>
          <w:tab w:val="left" w:pos="5775"/>
        </w:tabs>
        <w:rPr>
          <w:color w:val="000000" w:themeColor="text1"/>
          <w:sz w:val="22"/>
          <w:szCs w:val="22"/>
        </w:rPr>
      </w:pPr>
    </w:p>
    <w:p w14:paraId="509C8A63" w14:textId="77777777" w:rsidR="00D000FB" w:rsidRPr="000134DC" w:rsidRDefault="00D000FB" w:rsidP="00D000FB">
      <w:pPr>
        <w:tabs>
          <w:tab w:val="left" w:pos="5775"/>
        </w:tabs>
        <w:rPr>
          <w:color w:val="000000" w:themeColor="text1"/>
          <w:sz w:val="22"/>
          <w:szCs w:val="22"/>
        </w:rPr>
      </w:pPr>
      <w:r w:rsidRPr="000134DC">
        <w:rPr>
          <w:color w:val="000000" w:themeColor="text1"/>
          <w:sz w:val="22"/>
          <w:szCs w:val="22"/>
        </w:rPr>
        <w:t>Nazwa Wykonawcy:</w:t>
      </w:r>
    </w:p>
    <w:p w14:paraId="2075CAB0" w14:textId="77777777" w:rsidR="00D000FB" w:rsidRPr="000134DC" w:rsidRDefault="00D000FB" w:rsidP="00D000FB">
      <w:pPr>
        <w:tabs>
          <w:tab w:val="left" w:pos="9071"/>
        </w:tabs>
        <w:rPr>
          <w:color w:val="000000" w:themeColor="text1"/>
          <w:sz w:val="22"/>
          <w:szCs w:val="22"/>
          <w:u w:val="dotted"/>
        </w:rPr>
      </w:pPr>
      <w:r w:rsidRPr="000134DC">
        <w:rPr>
          <w:color w:val="000000" w:themeColor="text1"/>
          <w:sz w:val="22"/>
          <w:szCs w:val="22"/>
          <w:u w:val="dotted"/>
        </w:rPr>
        <w:tab/>
        <w:t xml:space="preserve"> </w:t>
      </w:r>
    </w:p>
    <w:p w14:paraId="61ED89CB" w14:textId="77777777" w:rsidR="00084341" w:rsidRPr="000134DC" w:rsidRDefault="00084341" w:rsidP="00084341">
      <w:pPr>
        <w:tabs>
          <w:tab w:val="left" w:pos="5775"/>
        </w:tabs>
        <w:rPr>
          <w:color w:val="000000" w:themeColor="text1"/>
          <w:sz w:val="22"/>
          <w:szCs w:val="22"/>
        </w:rPr>
      </w:pPr>
      <w:r w:rsidRPr="000134DC">
        <w:rPr>
          <w:color w:val="000000" w:themeColor="text1"/>
          <w:sz w:val="22"/>
          <w:szCs w:val="22"/>
        </w:rPr>
        <w:t>Adres Wykonawcy:</w:t>
      </w:r>
    </w:p>
    <w:p w14:paraId="70CC1200" w14:textId="77777777" w:rsidR="00084341" w:rsidRPr="000134DC" w:rsidRDefault="00084341" w:rsidP="00084341">
      <w:pPr>
        <w:tabs>
          <w:tab w:val="left" w:pos="9071"/>
        </w:tabs>
        <w:rPr>
          <w:color w:val="000000" w:themeColor="text1"/>
          <w:sz w:val="22"/>
          <w:szCs w:val="22"/>
        </w:rPr>
      </w:pPr>
      <w:r w:rsidRPr="000134DC">
        <w:rPr>
          <w:color w:val="000000" w:themeColor="text1"/>
          <w:sz w:val="22"/>
          <w:szCs w:val="22"/>
          <w:u w:val="dotted"/>
        </w:rPr>
        <w:tab/>
      </w:r>
    </w:p>
    <w:p w14:paraId="5FDB815C" w14:textId="77777777" w:rsidR="00D000FB" w:rsidRPr="000134DC" w:rsidRDefault="00D000FB" w:rsidP="00D000FB">
      <w:pPr>
        <w:tabs>
          <w:tab w:val="left" w:pos="2835"/>
          <w:tab w:val="left" w:pos="3686"/>
        </w:tabs>
        <w:rPr>
          <w:color w:val="000000" w:themeColor="text1"/>
          <w:sz w:val="22"/>
          <w:szCs w:val="22"/>
          <w:u w:val="dotted"/>
        </w:rPr>
      </w:pPr>
      <w:r w:rsidRPr="000134DC">
        <w:rPr>
          <w:color w:val="000000" w:themeColor="text1"/>
          <w:sz w:val="22"/>
          <w:szCs w:val="22"/>
        </w:rPr>
        <w:t>NIP</w:t>
      </w:r>
      <w:r w:rsidRPr="000134DC">
        <w:rPr>
          <w:color w:val="000000" w:themeColor="text1"/>
          <w:sz w:val="22"/>
          <w:szCs w:val="22"/>
          <w:u w:val="dotted"/>
        </w:rPr>
        <w:t xml:space="preserve">  </w:t>
      </w:r>
      <w:r w:rsidRPr="000134DC">
        <w:rPr>
          <w:color w:val="000000" w:themeColor="text1"/>
          <w:sz w:val="22"/>
          <w:szCs w:val="22"/>
          <w:u w:val="dotted"/>
        </w:rPr>
        <w:tab/>
      </w:r>
      <w:r w:rsidRPr="000134DC">
        <w:rPr>
          <w:color w:val="000000" w:themeColor="text1"/>
          <w:sz w:val="22"/>
          <w:szCs w:val="22"/>
        </w:rPr>
        <w:t>REGON</w:t>
      </w:r>
      <w:r w:rsidRPr="000134DC">
        <w:rPr>
          <w:color w:val="000000" w:themeColor="text1"/>
          <w:sz w:val="22"/>
          <w:szCs w:val="22"/>
        </w:rPr>
        <w:tab/>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rPr>
        <w:t>KRS</w:t>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u w:val="dotted"/>
        </w:rPr>
        <w:tab/>
      </w:r>
    </w:p>
    <w:p w14:paraId="02FE8DE7" w14:textId="77777777" w:rsidR="00D000FB" w:rsidRPr="000134DC" w:rsidRDefault="00D000FB" w:rsidP="00D000FB">
      <w:pPr>
        <w:tabs>
          <w:tab w:val="left" w:pos="2835"/>
          <w:tab w:val="left" w:pos="9071"/>
        </w:tabs>
        <w:rPr>
          <w:color w:val="000000" w:themeColor="text1"/>
          <w:sz w:val="22"/>
          <w:szCs w:val="22"/>
          <w:u w:val="dotted"/>
        </w:rPr>
      </w:pPr>
      <w:r w:rsidRPr="000134DC">
        <w:rPr>
          <w:color w:val="000000" w:themeColor="text1"/>
          <w:sz w:val="22"/>
          <w:szCs w:val="22"/>
        </w:rPr>
        <w:t>Powiat</w:t>
      </w:r>
      <w:r w:rsidRPr="000134DC">
        <w:rPr>
          <w:color w:val="000000" w:themeColor="text1"/>
          <w:sz w:val="22"/>
          <w:szCs w:val="22"/>
          <w:u w:val="dotted"/>
        </w:rPr>
        <w:t xml:space="preserve">  </w:t>
      </w:r>
      <w:r w:rsidRPr="000134DC">
        <w:rPr>
          <w:color w:val="000000" w:themeColor="text1"/>
          <w:sz w:val="22"/>
          <w:szCs w:val="22"/>
          <w:u w:val="dotted"/>
        </w:rPr>
        <w:tab/>
      </w:r>
      <w:r w:rsidRPr="000134DC">
        <w:rPr>
          <w:color w:val="000000" w:themeColor="text1"/>
          <w:sz w:val="22"/>
          <w:szCs w:val="22"/>
        </w:rPr>
        <w:t>Województwo</w:t>
      </w:r>
      <w:r w:rsidRPr="000134DC">
        <w:rPr>
          <w:color w:val="000000" w:themeColor="text1"/>
          <w:sz w:val="22"/>
          <w:szCs w:val="22"/>
          <w:u w:val="dotted"/>
        </w:rPr>
        <w:tab/>
      </w:r>
    </w:p>
    <w:p w14:paraId="7A968479" w14:textId="77777777" w:rsidR="00B61233" w:rsidRPr="000134DC" w:rsidRDefault="00B61233" w:rsidP="00B61233">
      <w:pPr>
        <w:tabs>
          <w:tab w:val="left" w:pos="9071"/>
        </w:tabs>
        <w:spacing w:line="276" w:lineRule="auto"/>
        <w:rPr>
          <w:color w:val="000000" w:themeColor="text1"/>
          <w:sz w:val="22"/>
          <w:szCs w:val="22"/>
        </w:rPr>
      </w:pPr>
      <w:r w:rsidRPr="000134DC">
        <w:rPr>
          <w:i/>
          <w:color w:val="000000" w:themeColor="text1"/>
          <w:sz w:val="16"/>
          <w:szCs w:val="16"/>
        </w:rPr>
        <w:t>Zgodnie z danymi rejestrowymi. W przypadku gdy ofertę składają podmioty wspólnie ubiegające się o zamówienie należy wpisać</w:t>
      </w:r>
      <w:r w:rsidRPr="000134DC">
        <w:rPr>
          <w:bCs/>
          <w:color w:val="000000" w:themeColor="text1"/>
          <w:sz w:val="16"/>
          <w:szCs w:val="16"/>
        </w:rPr>
        <w:t xml:space="preserve"> </w:t>
      </w:r>
      <w:r w:rsidRPr="000134DC">
        <w:rPr>
          <w:b/>
          <w:bCs/>
          <w:color w:val="000000" w:themeColor="text1"/>
          <w:sz w:val="16"/>
          <w:szCs w:val="16"/>
          <w:u w:val="single"/>
        </w:rPr>
        <w:t>dane dotyczące wszystkich podmiotów wspólnie ubiegających się o zamówienie</w:t>
      </w:r>
      <w:r w:rsidRPr="000134DC">
        <w:rPr>
          <w:i/>
          <w:color w:val="000000" w:themeColor="text1"/>
          <w:sz w:val="16"/>
          <w:szCs w:val="16"/>
        </w:rPr>
        <w:t>,(wspólników s.c., konsorcjantów) a nie tylko pełnomocnika.</w:t>
      </w:r>
    </w:p>
    <w:p w14:paraId="7B650094" w14:textId="77777777" w:rsidR="003F595F" w:rsidRPr="000134DC" w:rsidRDefault="003F595F" w:rsidP="00B61233">
      <w:pPr>
        <w:tabs>
          <w:tab w:val="left" w:pos="9071"/>
        </w:tabs>
        <w:rPr>
          <w:color w:val="000000" w:themeColor="text1"/>
          <w:sz w:val="22"/>
          <w:szCs w:val="22"/>
        </w:rPr>
      </w:pPr>
    </w:p>
    <w:p w14:paraId="6CD430D0" w14:textId="77777777" w:rsidR="00B61233" w:rsidRPr="000134DC" w:rsidRDefault="00D000FB" w:rsidP="00B61233">
      <w:pPr>
        <w:tabs>
          <w:tab w:val="left" w:pos="9071"/>
        </w:tabs>
        <w:rPr>
          <w:color w:val="000000" w:themeColor="text1"/>
          <w:sz w:val="22"/>
          <w:szCs w:val="22"/>
        </w:rPr>
      </w:pPr>
      <w:r w:rsidRPr="000134DC">
        <w:rPr>
          <w:color w:val="000000" w:themeColor="text1"/>
          <w:sz w:val="22"/>
          <w:szCs w:val="22"/>
        </w:rPr>
        <w:t xml:space="preserve">Adres korespondencyjny (jeżeli inny niż w/w): </w:t>
      </w:r>
      <w:r w:rsidRPr="000134DC">
        <w:rPr>
          <w:color w:val="000000" w:themeColor="text1"/>
          <w:sz w:val="22"/>
          <w:szCs w:val="22"/>
          <w:u w:val="dotted"/>
        </w:rPr>
        <w:tab/>
      </w:r>
    </w:p>
    <w:p w14:paraId="23618FEE" w14:textId="77777777" w:rsidR="00D000FB" w:rsidRPr="000134DC" w:rsidRDefault="00D000FB" w:rsidP="00D000FB">
      <w:pPr>
        <w:rPr>
          <w:color w:val="000000" w:themeColor="text1"/>
          <w:sz w:val="22"/>
          <w:szCs w:val="22"/>
        </w:rPr>
      </w:pPr>
      <w:r w:rsidRPr="000134DC">
        <w:rPr>
          <w:color w:val="000000" w:themeColor="text1"/>
          <w:sz w:val="22"/>
          <w:szCs w:val="22"/>
        </w:rPr>
        <w:t xml:space="preserve">Numer telefonu: </w:t>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rPr>
        <w:t xml:space="preserve">Numer faksu: </w:t>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u w:val="dotted"/>
        </w:rPr>
        <w:tab/>
      </w:r>
    </w:p>
    <w:p w14:paraId="70DB5461" w14:textId="77777777" w:rsidR="00D000FB" w:rsidRPr="000134DC" w:rsidRDefault="00D000FB" w:rsidP="00D000FB">
      <w:pPr>
        <w:tabs>
          <w:tab w:val="left" w:pos="5775"/>
        </w:tabs>
        <w:rPr>
          <w:color w:val="000000" w:themeColor="text1"/>
          <w:sz w:val="22"/>
          <w:szCs w:val="22"/>
          <w:u w:val="dotted"/>
        </w:rPr>
      </w:pPr>
      <w:r w:rsidRPr="000134DC">
        <w:rPr>
          <w:color w:val="000000" w:themeColor="text1"/>
          <w:sz w:val="22"/>
          <w:szCs w:val="22"/>
        </w:rPr>
        <w:t xml:space="preserve">e-mail </w:t>
      </w:r>
      <w:r w:rsidRPr="000134DC">
        <w:rPr>
          <w:color w:val="000000" w:themeColor="text1"/>
          <w:sz w:val="22"/>
          <w:szCs w:val="22"/>
          <w:u w:val="dotted"/>
        </w:rPr>
        <w:tab/>
      </w:r>
    </w:p>
    <w:p w14:paraId="294112E9" w14:textId="77777777" w:rsidR="00D000FB" w:rsidRPr="000134DC" w:rsidRDefault="00D000FB" w:rsidP="00D000FB">
      <w:pPr>
        <w:tabs>
          <w:tab w:val="left" w:pos="5775"/>
        </w:tabs>
        <w:spacing w:line="264" w:lineRule="auto"/>
        <w:rPr>
          <w:color w:val="000000" w:themeColor="text1"/>
          <w:sz w:val="22"/>
          <w:szCs w:val="22"/>
        </w:rPr>
      </w:pPr>
      <w:r w:rsidRPr="000134DC">
        <w:rPr>
          <w:color w:val="000000" w:themeColor="text1"/>
          <w:sz w:val="22"/>
          <w:szCs w:val="22"/>
        </w:rPr>
        <w:t>Osoba do kontaktu:</w:t>
      </w:r>
      <w:r w:rsidRPr="000134DC">
        <w:rPr>
          <w:color w:val="000000" w:themeColor="text1"/>
          <w:sz w:val="22"/>
          <w:szCs w:val="22"/>
          <w:u w:val="dotted"/>
        </w:rPr>
        <w:t xml:space="preserve"> </w:t>
      </w:r>
      <w:r w:rsidRPr="000134DC">
        <w:rPr>
          <w:color w:val="000000" w:themeColor="text1"/>
          <w:sz w:val="22"/>
          <w:szCs w:val="22"/>
          <w:u w:val="dotted"/>
        </w:rPr>
        <w:tab/>
      </w:r>
    </w:p>
    <w:p w14:paraId="407F5048" w14:textId="77777777" w:rsidR="00D000FB" w:rsidRPr="000134DC" w:rsidRDefault="00D000FB" w:rsidP="006013F3">
      <w:pPr>
        <w:tabs>
          <w:tab w:val="left" w:pos="5775"/>
        </w:tabs>
        <w:spacing w:line="264" w:lineRule="auto"/>
        <w:jc w:val="center"/>
        <w:rPr>
          <w:color w:val="000000" w:themeColor="text1"/>
          <w:sz w:val="22"/>
          <w:szCs w:val="22"/>
        </w:rPr>
      </w:pPr>
    </w:p>
    <w:p w14:paraId="6F37B99D" w14:textId="77777777" w:rsidR="00D000FB" w:rsidRPr="000134DC" w:rsidRDefault="00D000FB" w:rsidP="006013F3">
      <w:pPr>
        <w:tabs>
          <w:tab w:val="left" w:pos="5775"/>
        </w:tabs>
        <w:spacing w:line="264" w:lineRule="auto"/>
        <w:jc w:val="center"/>
        <w:rPr>
          <w:color w:val="000000" w:themeColor="text1"/>
          <w:sz w:val="22"/>
          <w:szCs w:val="22"/>
        </w:rPr>
      </w:pPr>
    </w:p>
    <w:p w14:paraId="47D8A59C" w14:textId="77777777" w:rsidR="006013F3" w:rsidRPr="009C0E81" w:rsidRDefault="006013F3" w:rsidP="006013F3">
      <w:pPr>
        <w:tabs>
          <w:tab w:val="left" w:pos="5775"/>
        </w:tabs>
        <w:spacing w:line="264" w:lineRule="auto"/>
        <w:jc w:val="center"/>
        <w:rPr>
          <w:b/>
          <w:color w:val="000000" w:themeColor="text1"/>
          <w:sz w:val="22"/>
          <w:szCs w:val="22"/>
        </w:rPr>
      </w:pPr>
      <w:r w:rsidRPr="009C0E81">
        <w:rPr>
          <w:b/>
          <w:color w:val="000000" w:themeColor="text1"/>
          <w:sz w:val="22"/>
          <w:szCs w:val="22"/>
        </w:rPr>
        <w:t xml:space="preserve">OFERTA </w:t>
      </w:r>
    </w:p>
    <w:p w14:paraId="5D5628F6" w14:textId="77777777" w:rsidR="006013F3" w:rsidRPr="009C0E81" w:rsidRDefault="006013F3" w:rsidP="006013F3">
      <w:pPr>
        <w:tabs>
          <w:tab w:val="left" w:pos="5775"/>
        </w:tabs>
        <w:spacing w:line="264" w:lineRule="auto"/>
        <w:jc w:val="center"/>
        <w:rPr>
          <w:b/>
          <w:color w:val="000000" w:themeColor="text1"/>
          <w:sz w:val="22"/>
          <w:szCs w:val="22"/>
        </w:rPr>
      </w:pPr>
      <w:r w:rsidRPr="009C0E81">
        <w:rPr>
          <w:b/>
          <w:color w:val="000000" w:themeColor="text1"/>
          <w:sz w:val="22"/>
          <w:szCs w:val="22"/>
        </w:rPr>
        <w:t xml:space="preserve">DO </w:t>
      </w:r>
    </w:p>
    <w:p w14:paraId="4D6E56A9" w14:textId="000A0751" w:rsidR="006013F3" w:rsidRPr="009C0E81" w:rsidRDefault="006013F3" w:rsidP="006013F3">
      <w:pPr>
        <w:tabs>
          <w:tab w:val="left" w:pos="5775"/>
        </w:tabs>
        <w:spacing w:line="264" w:lineRule="auto"/>
        <w:jc w:val="center"/>
        <w:rPr>
          <w:b/>
          <w:caps/>
          <w:color w:val="000000" w:themeColor="text1"/>
          <w:sz w:val="22"/>
          <w:szCs w:val="22"/>
        </w:rPr>
      </w:pPr>
      <w:r w:rsidRPr="009C0E81">
        <w:rPr>
          <w:b/>
          <w:caps/>
          <w:color w:val="000000" w:themeColor="text1"/>
          <w:sz w:val="22"/>
          <w:szCs w:val="22"/>
        </w:rPr>
        <w:t xml:space="preserve">GmiNY </w:t>
      </w:r>
      <w:r w:rsidR="000134DC" w:rsidRPr="009C0E81">
        <w:rPr>
          <w:b/>
          <w:caps/>
          <w:color w:val="000000" w:themeColor="text1"/>
          <w:sz w:val="22"/>
          <w:szCs w:val="22"/>
        </w:rPr>
        <w:t>GAWŁUSZOWICE</w:t>
      </w:r>
    </w:p>
    <w:p w14:paraId="1CFF5D73" w14:textId="0CFDE7C5" w:rsidR="00135DBC" w:rsidRPr="009C0E81" w:rsidRDefault="000134DC" w:rsidP="006013F3">
      <w:pPr>
        <w:tabs>
          <w:tab w:val="left" w:pos="5775"/>
        </w:tabs>
        <w:spacing w:line="264" w:lineRule="auto"/>
        <w:jc w:val="center"/>
        <w:rPr>
          <w:b/>
          <w:caps/>
          <w:color w:val="000000" w:themeColor="text1"/>
          <w:sz w:val="22"/>
          <w:szCs w:val="22"/>
        </w:rPr>
      </w:pPr>
      <w:r w:rsidRPr="009C0E81">
        <w:rPr>
          <w:b/>
          <w:caps/>
          <w:color w:val="000000" w:themeColor="text1"/>
          <w:sz w:val="22"/>
          <w:szCs w:val="22"/>
        </w:rPr>
        <w:t>GAWŁUSZOWICE 5A, 39-307 GAWŁUSZOWICE</w:t>
      </w:r>
    </w:p>
    <w:p w14:paraId="0BB0C645" w14:textId="77777777" w:rsidR="006013F3" w:rsidRPr="009C0E81" w:rsidRDefault="006013F3" w:rsidP="006013F3">
      <w:pPr>
        <w:tabs>
          <w:tab w:val="left" w:pos="5775"/>
        </w:tabs>
        <w:spacing w:line="264" w:lineRule="auto"/>
        <w:jc w:val="center"/>
        <w:rPr>
          <w:caps/>
          <w:color w:val="000000" w:themeColor="text1"/>
          <w:sz w:val="22"/>
          <w:szCs w:val="22"/>
        </w:rPr>
      </w:pPr>
    </w:p>
    <w:p w14:paraId="17B2EF1B" w14:textId="77777777" w:rsidR="00D000FB" w:rsidRPr="009C0E81" w:rsidRDefault="00EA6454" w:rsidP="00491C0A">
      <w:pPr>
        <w:tabs>
          <w:tab w:val="left" w:pos="5775"/>
        </w:tabs>
        <w:spacing w:line="240" w:lineRule="auto"/>
        <w:rPr>
          <w:color w:val="000000" w:themeColor="text1"/>
          <w:sz w:val="22"/>
          <w:szCs w:val="22"/>
        </w:rPr>
      </w:pPr>
      <w:r w:rsidRPr="009C0E81">
        <w:rPr>
          <w:color w:val="000000" w:themeColor="text1"/>
          <w:sz w:val="22"/>
          <w:szCs w:val="22"/>
        </w:rPr>
        <w:t>Nawiązując do</w:t>
      </w:r>
      <w:r w:rsidR="00B61233" w:rsidRPr="009C0E81">
        <w:rPr>
          <w:color w:val="000000" w:themeColor="text1"/>
          <w:sz w:val="22"/>
          <w:szCs w:val="22"/>
        </w:rPr>
        <w:t xml:space="preserve"> ogłoszenia o zamówieniu w  postępowaniu</w:t>
      </w:r>
      <w:r w:rsidR="00135DBC" w:rsidRPr="009C0E81">
        <w:rPr>
          <w:color w:val="000000" w:themeColor="text1"/>
          <w:sz w:val="22"/>
          <w:szCs w:val="22"/>
        </w:rPr>
        <w:t xml:space="preserve"> o udzielenie zamówienia publicznego na zadanie p.n. </w:t>
      </w:r>
    </w:p>
    <w:p w14:paraId="468B8E77" w14:textId="77777777" w:rsidR="0027597B" w:rsidRPr="009C0E81" w:rsidRDefault="0027597B" w:rsidP="00491C0A">
      <w:pPr>
        <w:tabs>
          <w:tab w:val="left" w:pos="5775"/>
        </w:tabs>
        <w:spacing w:line="240" w:lineRule="auto"/>
        <w:rPr>
          <w:color w:val="000000" w:themeColor="text1"/>
          <w:sz w:val="22"/>
          <w:szCs w:val="22"/>
        </w:rPr>
      </w:pPr>
    </w:p>
    <w:p w14:paraId="72E532C9" w14:textId="1E11A88F" w:rsidR="00D000FB" w:rsidRPr="009C0E81" w:rsidRDefault="00A24C08" w:rsidP="00A901E0">
      <w:pPr>
        <w:tabs>
          <w:tab w:val="left" w:pos="5775"/>
        </w:tabs>
        <w:spacing w:line="240" w:lineRule="auto"/>
        <w:jc w:val="center"/>
        <w:rPr>
          <w:b/>
          <w:bCs/>
          <w:color w:val="000000" w:themeColor="text1"/>
          <w:sz w:val="22"/>
          <w:szCs w:val="22"/>
        </w:rPr>
      </w:pPr>
      <w:r w:rsidRPr="00E75185">
        <w:rPr>
          <w:b/>
          <w:color w:val="000000" w:themeColor="text1"/>
          <w:sz w:val="22"/>
          <w:szCs w:val="22"/>
        </w:rPr>
        <w:t>„Kompleksowe rozwiązanie gospodarki wodno-kanalizacyjnej w Gminie Gawłuszowice”</w:t>
      </w:r>
      <w:r w:rsidRPr="009C0E81">
        <w:rPr>
          <w:b/>
          <w:color w:val="000000" w:themeColor="text1"/>
          <w:sz w:val="22"/>
          <w:szCs w:val="22"/>
        </w:rPr>
        <w:t xml:space="preserve"> </w:t>
      </w:r>
    </w:p>
    <w:p w14:paraId="5DDA34C4" w14:textId="77777777" w:rsidR="0027597B" w:rsidRPr="009C0E81" w:rsidRDefault="0027597B" w:rsidP="00D000FB">
      <w:pPr>
        <w:tabs>
          <w:tab w:val="left" w:pos="5775"/>
        </w:tabs>
        <w:spacing w:line="264" w:lineRule="auto"/>
        <w:rPr>
          <w:bCs/>
          <w:color w:val="000000" w:themeColor="text1"/>
          <w:sz w:val="22"/>
          <w:szCs w:val="22"/>
        </w:rPr>
      </w:pPr>
    </w:p>
    <w:p w14:paraId="172724D6" w14:textId="77777777" w:rsidR="00D000FB" w:rsidRPr="009C0E81" w:rsidRDefault="00B61233" w:rsidP="00D000FB">
      <w:pPr>
        <w:tabs>
          <w:tab w:val="left" w:pos="5775"/>
        </w:tabs>
        <w:spacing w:line="264" w:lineRule="auto"/>
        <w:rPr>
          <w:bCs/>
          <w:color w:val="000000" w:themeColor="text1"/>
          <w:sz w:val="22"/>
          <w:szCs w:val="22"/>
        </w:rPr>
      </w:pPr>
      <w:r w:rsidRPr="009C0E81">
        <w:rPr>
          <w:bCs/>
          <w:color w:val="000000" w:themeColor="text1"/>
          <w:sz w:val="22"/>
          <w:szCs w:val="22"/>
        </w:rPr>
        <w:t>Oferuj</w:t>
      </w:r>
      <w:r w:rsidR="00667131" w:rsidRPr="009C0E81">
        <w:rPr>
          <w:bCs/>
          <w:color w:val="000000" w:themeColor="text1"/>
          <w:sz w:val="22"/>
          <w:szCs w:val="22"/>
        </w:rPr>
        <w:t>emy</w:t>
      </w:r>
      <w:r w:rsidRPr="009C0E81">
        <w:rPr>
          <w:bCs/>
          <w:color w:val="000000" w:themeColor="text1"/>
          <w:sz w:val="22"/>
          <w:szCs w:val="22"/>
        </w:rPr>
        <w:t xml:space="preserve"> </w:t>
      </w:r>
      <w:r w:rsidR="00D000FB" w:rsidRPr="009C0E81">
        <w:rPr>
          <w:bCs/>
          <w:color w:val="000000" w:themeColor="text1"/>
          <w:sz w:val="22"/>
          <w:szCs w:val="22"/>
        </w:rPr>
        <w:t>wykonanie zamówienia zgodnie z opisem przedmiotu zamówienia i na waru</w:t>
      </w:r>
      <w:r w:rsidRPr="009C0E81">
        <w:rPr>
          <w:bCs/>
          <w:color w:val="000000" w:themeColor="text1"/>
          <w:sz w:val="22"/>
          <w:szCs w:val="22"/>
        </w:rPr>
        <w:t>nkach płatności określonych w S</w:t>
      </w:r>
      <w:r w:rsidR="00D000FB" w:rsidRPr="009C0E81">
        <w:rPr>
          <w:bCs/>
          <w:color w:val="000000" w:themeColor="text1"/>
          <w:sz w:val="22"/>
          <w:szCs w:val="22"/>
        </w:rPr>
        <w:t>WZ:</w:t>
      </w:r>
    </w:p>
    <w:p w14:paraId="53BCF338" w14:textId="6A2647AC" w:rsidR="00D4621E" w:rsidRPr="009C0E81" w:rsidRDefault="00D4621E" w:rsidP="00D000FB">
      <w:pPr>
        <w:tabs>
          <w:tab w:val="left" w:pos="5775"/>
        </w:tabs>
        <w:spacing w:line="264" w:lineRule="auto"/>
        <w:rPr>
          <w:bCs/>
          <w:color w:val="000000" w:themeColor="text1"/>
          <w:sz w:val="22"/>
          <w:szCs w:val="22"/>
        </w:rPr>
      </w:pPr>
    </w:p>
    <w:p w14:paraId="600FBFBD" w14:textId="77777777" w:rsidR="009C0E81" w:rsidRPr="009C0E81" w:rsidRDefault="009C0E81" w:rsidP="009C0E81">
      <w:pPr>
        <w:tabs>
          <w:tab w:val="left" w:pos="2586"/>
        </w:tabs>
        <w:jc w:val="left"/>
        <w:rPr>
          <w:bCs/>
          <w:color w:val="000000" w:themeColor="text1"/>
          <w:sz w:val="22"/>
          <w:szCs w:val="22"/>
        </w:rPr>
      </w:pPr>
      <w:r w:rsidRPr="009C0E81">
        <w:rPr>
          <w:bCs/>
          <w:color w:val="000000" w:themeColor="text1"/>
          <w:sz w:val="22"/>
          <w:szCs w:val="22"/>
        </w:rPr>
        <w:t xml:space="preserve">Cena netto: </w:t>
      </w:r>
      <w:r w:rsidRPr="009C0E81">
        <w:rPr>
          <w:color w:val="000000" w:themeColor="text1"/>
          <w:sz w:val="22"/>
          <w:szCs w:val="22"/>
          <w:u w:val="dotted"/>
        </w:rPr>
        <w:tab/>
        <w:t xml:space="preserve"> zł</w:t>
      </w:r>
    </w:p>
    <w:p w14:paraId="573B974A" w14:textId="77777777" w:rsidR="009C0E81" w:rsidRPr="009C0E81" w:rsidRDefault="009C0E81" w:rsidP="009C0E81">
      <w:pPr>
        <w:tabs>
          <w:tab w:val="left" w:pos="2268"/>
        </w:tabs>
        <w:jc w:val="left"/>
        <w:rPr>
          <w:bCs/>
          <w:color w:val="000000" w:themeColor="text1"/>
          <w:sz w:val="22"/>
          <w:szCs w:val="22"/>
        </w:rPr>
      </w:pPr>
      <w:r w:rsidRPr="009C0E81">
        <w:rPr>
          <w:bCs/>
          <w:color w:val="000000" w:themeColor="text1"/>
          <w:sz w:val="22"/>
          <w:szCs w:val="22"/>
        </w:rPr>
        <w:t xml:space="preserve">Podatek VAT </w:t>
      </w:r>
      <w:r w:rsidRPr="009C0E81">
        <w:rPr>
          <w:color w:val="000000" w:themeColor="text1"/>
          <w:sz w:val="22"/>
          <w:szCs w:val="22"/>
          <w:u w:val="dotted"/>
        </w:rPr>
        <w:tab/>
      </w:r>
      <w:r w:rsidRPr="009C0E81">
        <w:rPr>
          <w:bCs/>
          <w:color w:val="000000" w:themeColor="text1"/>
          <w:sz w:val="22"/>
          <w:szCs w:val="22"/>
        </w:rPr>
        <w:t xml:space="preserve">%  </w:t>
      </w:r>
      <w:r w:rsidRPr="009C0E81">
        <w:rPr>
          <w:color w:val="000000" w:themeColor="text1"/>
          <w:sz w:val="22"/>
          <w:szCs w:val="22"/>
          <w:u w:val="dotted"/>
        </w:rPr>
        <w:tab/>
      </w:r>
      <w:r w:rsidRPr="009C0E81">
        <w:rPr>
          <w:color w:val="000000" w:themeColor="text1"/>
          <w:sz w:val="22"/>
          <w:szCs w:val="22"/>
          <w:u w:val="dotted"/>
        </w:rPr>
        <w:tab/>
      </w:r>
      <w:r w:rsidRPr="009C0E81">
        <w:rPr>
          <w:color w:val="000000" w:themeColor="text1"/>
          <w:sz w:val="22"/>
          <w:szCs w:val="22"/>
          <w:u w:val="dotted"/>
        </w:rPr>
        <w:tab/>
      </w:r>
      <w:r w:rsidRPr="009C0E81">
        <w:rPr>
          <w:bCs/>
          <w:color w:val="000000" w:themeColor="text1"/>
          <w:sz w:val="22"/>
          <w:szCs w:val="22"/>
        </w:rPr>
        <w:t>zł</w:t>
      </w:r>
    </w:p>
    <w:p w14:paraId="2427E5B9" w14:textId="77777777" w:rsidR="009C0E81" w:rsidRPr="009C0E81" w:rsidRDefault="009C0E81" w:rsidP="009C0E81">
      <w:pPr>
        <w:tabs>
          <w:tab w:val="left" w:pos="5775"/>
        </w:tabs>
        <w:jc w:val="left"/>
        <w:rPr>
          <w:color w:val="000000" w:themeColor="text1"/>
          <w:sz w:val="22"/>
          <w:szCs w:val="22"/>
        </w:rPr>
      </w:pPr>
      <w:r w:rsidRPr="009C0E81">
        <w:rPr>
          <w:b/>
          <w:bCs/>
          <w:color w:val="000000" w:themeColor="text1"/>
          <w:sz w:val="22"/>
          <w:szCs w:val="22"/>
        </w:rPr>
        <w:t>Cena brutto: …………… zł</w:t>
      </w:r>
    </w:p>
    <w:p w14:paraId="59989150" w14:textId="042EA2D1" w:rsidR="009C0E81" w:rsidRPr="009C0E81" w:rsidRDefault="009C0E81" w:rsidP="009C0E81">
      <w:pPr>
        <w:tabs>
          <w:tab w:val="left" w:pos="5775"/>
        </w:tabs>
        <w:spacing w:line="264" w:lineRule="auto"/>
        <w:rPr>
          <w:bCs/>
          <w:color w:val="000000" w:themeColor="text1"/>
          <w:sz w:val="22"/>
          <w:szCs w:val="22"/>
        </w:rPr>
      </w:pPr>
      <w:r w:rsidRPr="009C0E81">
        <w:rPr>
          <w:bCs/>
          <w:color w:val="000000" w:themeColor="text1"/>
          <w:sz w:val="22"/>
          <w:szCs w:val="22"/>
        </w:rPr>
        <w:t>Cena brutto słownie : …………… zł</w:t>
      </w:r>
    </w:p>
    <w:p w14:paraId="0C28E7B9" w14:textId="494A376B" w:rsidR="009C0E81" w:rsidRPr="009C0E81" w:rsidRDefault="009C0E81" w:rsidP="009C0E81">
      <w:pPr>
        <w:tabs>
          <w:tab w:val="left" w:pos="5775"/>
        </w:tabs>
        <w:spacing w:line="264" w:lineRule="auto"/>
        <w:rPr>
          <w:bCs/>
          <w:color w:val="000000" w:themeColor="text1"/>
          <w:sz w:val="22"/>
          <w:szCs w:val="22"/>
        </w:rPr>
      </w:pPr>
    </w:p>
    <w:p w14:paraId="3F3CD11F" w14:textId="70F2771F" w:rsidR="009C0E81" w:rsidRPr="009C0E81" w:rsidRDefault="009C0E81" w:rsidP="009C0E81">
      <w:pPr>
        <w:tabs>
          <w:tab w:val="left" w:pos="5775"/>
        </w:tabs>
        <w:spacing w:line="264" w:lineRule="auto"/>
        <w:rPr>
          <w:bCs/>
          <w:color w:val="000000" w:themeColor="text1"/>
          <w:sz w:val="22"/>
          <w:szCs w:val="22"/>
        </w:rPr>
      </w:pPr>
      <w:r w:rsidRPr="009C0E81">
        <w:rPr>
          <w:bCs/>
          <w:color w:val="000000" w:themeColor="text1"/>
          <w:sz w:val="22"/>
          <w:szCs w:val="22"/>
        </w:rPr>
        <w:t>W tym:</w:t>
      </w:r>
    </w:p>
    <w:p w14:paraId="20D0E1F7" w14:textId="6B704057" w:rsidR="009C0E81" w:rsidRPr="009C0E81" w:rsidRDefault="009C0E81" w:rsidP="009C0E81">
      <w:pPr>
        <w:tabs>
          <w:tab w:val="left" w:pos="5775"/>
        </w:tabs>
        <w:spacing w:line="264" w:lineRule="auto"/>
        <w:rPr>
          <w:bCs/>
          <w:color w:val="000000" w:themeColor="text1"/>
          <w:sz w:val="22"/>
          <w:szCs w:val="22"/>
        </w:rPr>
      </w:pPr>
    </w:p>
    <w:p w14:paraId="4C61295D" w14:textId="19754A32" w:rsidR="009C0E81" w:rsidRPr="00DE3AFE" w:rsidRDefault="009C0E81" w:rsidP="009C0E81">
      <w:pPr>
        <w:tabs>
          <w:tab w:val="left" w:pos="5775"/>
        </w:tabs>
        <w:spacing w:line="264" w:lineRule="auto"/>
        <w:rPr>
          <w:bCs/>
          <w:color w:val="000000" w:themeColor="text1"/>
          <w:sz w:val="22"/>
          <w:szCs w:val="22"/>
        </w:rPr>
      </w:pPr>
      <w:r w:rsidRPr="00DE3AFE">
        <w:rPr>
          <w:bCs/>
          <w:color w:val="000000" w:themeColor="text1"/>
          <w:sz w:val="22"/>
          <w:szCs w:val="22"/>
        </w:rPr>
        <w:t>Zadanie nr 1:</w:t>
      </w:r>
      <w:r w:rsidR="00DE3AFE">
        <w:rPr>
          <w:bCs/>
          <w:color w:val="000000" w:themeColor="text1"/>
          <w:sz w:val="22"/>
          <w:szCs w:val="22"/>
        </w:rPr>
        <w:t xml:space="preserve"> </w:t>
      </w:r>
      <w:r w:rsidR="00DE3AFE" w:rsidRPr="009320A4">
        <w:rPr>
          <w:rFonts w:eastAsia="SimSun"/>
          <w:b/>
          <w:color w:val="000000" w:themeColor="text1"/>
          <w:sz w:val="22"/>
          <w:szCs w:val="22"/>
          <w:lang w:eastAsia="zh-CN"/>
        </w:rPr>
        <w:t>Modernizacja stacji uzdatniania wody do wydajności 800 m</w:t>
      </w:r>
      <w:r w:rsidR="00DE3AFE" w:rsidRPr="009320A4">
        <w:rPr>
          <w:rFonts w:eastAsia="SimSun"/>
          <w:b/>
          <w:color w:val="000000" w:themeColor="text1"/>
          <w:sz w:val="22"/>
          <w:szCs w:val="22"/>
          <w:vertAlign w:val="superscript"/>
          <w:lang w:eastAsia="zh-CN"/>
        </w:rPr>
        <w:t>3</w:t>
      </w:r>
      <w:r w:rsidR="00DE3AFE" w:rsidRPr="009320A4">
        <w:rPr>
          <w:rFonts w:eastAsia="SimSun"/>
          <w:b/>
          <w:color w:val="000000" w:themeColor="text1"/>
          <w:sz w:val="22"/>
          <w:szCs w:val="22"/>
          <w:lang w:eastAsia="zh-CN"/>
        </w:rPr>
        <w:t>/d</w:t>
      </w:r>
    </w:p>
    <w:tbl>
      <w:tblPr>
        <w:tblStyle w:val="Tabela-Siatka"/>
        <w:tblW w:w="0" w:type="auto"/>
        <w:tblInd w:w="392" w:type="dxa"/>
        <w:tblLook w:val="04A0" w:firstRow="1" w:lastRow="0" w:firstColumn="1" w:lastColumn="0" w:noHBand="0" w:noVBand="1"/>
      </w:tblPr>
      <w:tblGrid>
        <w:gridCol w:w="3771"/>
        <w:gridCol w:w="1721"/>
        <w:gridCol w:w="1496"/>
        <w:gridCol w:w="1681"/>
      </w:tblGrid>
      <w:tr w:rsidR="009C0E81" w:rsidRPr="009C0E81" w14:paraId="541C4F72" w14:textId="77777777" w:rsidTr="00C74078">
        <w:tc>
          <w:tcPr>
            <w:tcW w:w="3771" w:type="dxa"/>
            <w:vAlign w:val="center"/>
          </w:tcPr>
          <w:p w14:paraId="1FD10C8F" w14:textId="16A9EC63" w:rsidR="009C0E81" w:rsidRPr="009C0E81" w:rsidRDefault="009C0E81" w:rsidP="009C0E81">
            <w:pPr>
              <w:tabs>
                <w:tab w:val="left" w:pos="5775"/>
              </w:tabs>
              <w:spacing w:line="264" w:lineRule="auto"/>
              <w:jc w:val="center"/>
              <w:rPr>
                <w:bCs/>
                <w:color w:val="000000" w:themeColor="text1"/>
                <w:sz w:val="22"/>
                <w:szCs w:val="22"/>
              </w:rPr>
            </w:pPr>
            <w:r w:rsidRPr="009C0E81">
              <w:rPr>
                <w:bCs/>
                <w:color w:val="000000" w:themeColor="text1"/>
                <w:sz w:val="22"/>
                <w:szCs w:val="22"/>
              </w:rPr>
              <w:t>Przedmiot</w:t>
            </w:r>
          </w:p>
        </w:tc>
        <w:tc>
          <w:tcPr>
            <w:tcW w:w="1721" w:type="dxa"/>
            <w:vAlign w:val="center"/>
          </w:tcPr>
          <w:p w14:paraId="31DB80A6" w14:textId="313C9DC2" w:rsidR="009C0E81" w:rsidRPr="009C0E81" w:rsidRDefault="009C0E81" w:rsidP="009C0E81">
            <w:pPr>
              <w:tabs>
                <w:tab w:val="left" w:pos="5775"/>
              </w:tabs>
              <w:spacing w:line="264" w:lineRule="auto"/>
              <w:jc w:val="center"/>
              <w:rPr>
                <w:bCs/>
                <w:color w:val="000000" w:themeColor="text1"/>
                <w:sz w:val="22"/>
                <w:szCs w:val="22"/>
              </w:rPr>
            </w:pPr>
            <w:r w:rsidRPr="009C0E81">
              <w:rPr>
                <w:bCs/>
                <w:color w:val="000000" w:themeColor="text1"/>
                <w:sz w:val="22"/>
                <w:szCs w:val="22"/>
              </w:rPr>
              <w:t>wynagrodzenie netto</w:t>
            </w:r>
            <w:r w:rsidR="00DE3AFE">
              <w:rPr>
                <w:bCs/>
                <w:color w:val="000000" w:themeColor="text1"/>
                <w:sz w:val="22"/>
                <w:szCs w:val="22"/>
              </w:rPr>
              <w:t xml:space="preserve"> [zł]</w:t>
            </w:r>
          </w:p>
        </w:tc>
        <w:tc>
          <w:tcPr>
            <w:tcW w:w="1496" w:type="dxa"/>
            <w:vAlign w:val="center"/>
          </w:tcPr>
          <w:p w14:paraId="4CE32AB5" w14:textId="5CD34263" w:rsidR="009C0E81" w:rsidRPr="009C0E81" w:rsidRDefault="009C0E81" w:rsidP="009C0E81">
            <w:pPr>
              <w:tabs>
                <w:tab w:val="left" w:pos="5775"/>
              </w:tabs>
              <w:spacing w:line="264" w:lineRule="auto"/>
              <w:jc w:val="center"/>
              <w:rPr>
                <w:bCs/>
                <w:color w:val="000000" w:themeColor="text1"/>
                <w:sz w:val="22"/>
                <w:szCs w:val="22"/>
              </w:rPr>
            </w:pPr>
            <w:r w:rsidRPr="009C0E81">
              <w:rPr>
                <w:bCs/>
                <w:color w:val="000000" w:themeColor="text1"/>
                <w:sz w:val="22"/>
                <w:szCs w:val="22"/>
              </w:rPr>
              <w:t>kwota podatku VAT</w:t>
            </w:r>
            <w:r w:rsidR="00DE3AFE">
              <w:rPr>
                <w:bCs/>
                <w:color w:val="000000" w:themeColor="text1"/>
                <w:sz w:val="22"/>
                <w:szCs w:val="22"/>
              </w:rPr>
              <w:t xml:space="preserve"> [zł]</w:t>
            </w:r>
          </w:p>
        </w:tc>
        <w:tc>
          <w:tcPr>
            <w:tcW w:w="1681" w:type="dxa"/>
            <w:vAlign w:val="center"/>
          </w:tcPr>
          <w:p w14:paraId="41EA49C1" w14:textId="39058D09" w:rsidR="009C0E81" w:rsidRPr="009C0E81" w:rsidRDefault="009C0E81" w:rsidP="009C0E81">
            <w:pPr>
              <w:tabs>
                <w:tab w:val="left" w:pos="5775"/>
              </w:tabs>
              <w:spacing w:line="264" w:lineRule="auto"/>
              <w:jc w:val="center"/>
              <w:rPr>
                <w:bCs/>
                <w:color w:val="000000" w:themeColor="text1"/>
                <w:sz w:val="22"/>
                <w:szCs w:val="22"/>
              </w:rPr>
            </w:pPr>
            <w:r w:rsidRPr="009C0E81">
              <w:rPr>
                <w:bCs/>
                <w:color w:val="000000" w:themeColor="text1"/>
                <w:sz w:val="22"/>
                <w:szCs w:val="22"/>
              </w:rPr>
              <w:t>wynagrodzenie brutto</w:t>
            </w:r>
            <w:r w:rsidR="00DE3AFE">
              <w:rPr>
                <w:bCs/>
                <w:color w:val="000000" w:themeColor="text1"/>
                <w:sz w:val="22"/>
                <w:szCs w:val="22"/>
              </w:rPr>
              <w:t xml:space="preserve"> [zł]</w:t>
            </w:r>
          </w:p>
        </w:tc>
      </w:tr>
      <w:tr w:rsidR="009C0E81" w:rsidRPr="009C0E81" w14:paraId="60683748" w14:textId="77777777" w:rsidTr="00C74078">
        <w:tc>
          <w:tcPr>
            <w:tcW w:w="3771" w:type="dxa"/>
          </w:tcPr>
          <w:p w14:paraId="5D20BC8D" w14:textId="03714071" w:rsidR="009C0E81" w:rsidRPr="009C0E81" w:rsidRDefault="009C0E81" w:rsidP="009C0E81">
            <w:pPr>
              <w:tabs>
                <w:tab w:val="left" w:pos="5775"/>
              </w:tabs>
              <w:spacing w:line="264" w:lineRule="auto"/>
              <w:rPr>
                <w:bCs/>
                <w:color w:val="000000" w:themeColor="text1"/>
                <w:sz w:val="22"/>
                <w:szCs w:val="22"/>
              </w:rPr>
            </w:pPr>
            <w:r w:rsidRPr="009C0E81">
              <w:rPr>
                <w:bCs/>
                <w:color w:val="000000" w:themeColor="text1"/>
                <w:sz w:val="22"/>
                <w:szCs w:val="22"/>
              </w:rPr>
              <w:t>1. Wykonanie dokumentacji projektowej</w:t>
            </w:r>
          </w:p>
        </w:tc>
        <w:tc>
          <w:tcPr>
            <w:tcW w:w="1721" w:type="dxa"/>
          </w:tcPr>
          <w:p w14:paraId="4BEE5BE4" w14:textId="77777777" w:rsidR="009C0E81" w:rsidRPr="009C0E81" w:rsidRDefault="009C0E81" w:rsidP="009C0E81">
            <w:pPr>
              <w:tabs>
                <w:tab w:val="left" w:pos="5775"/>
              </w:tabs>
              <w:spacing w:line="264" w:lineRule="auto"/>
              <w:rPr>
                <w:bCs/>
                <w:color w:val="000000" w:themeColor="text1"/>
                <w:sz w:val="22"/>
                <w:szCs w:val="22"/>
              </w:rPr>
            </w:pPr>
          </w:p>
        </w:tc>
        <w:tc>
          <w:tcPr>
            <w:tcW w:w="1496" w:type="dxa"/>
          </w:tcPr>
          <w:p w14:paraId="12481E89" w14:textId="77777777" w:rsidR="009C0E81" w:rsidRPr="009C0E81" w:rsidRDefault="009C0E81" w:rsidP="009C0E81">
            <w:pPr>
              <w:tabs>
                <w:tab w:val="left" w:pos="5775"/>
              </w:tabs>
              <w:spacing w:line="264" w:lineRule="auto"/>
              <w:rPr>
                <w:bCs/>
                <w:color w:val="000000" w:themeColor="text1"/>
                <w:sz w:val="22"/>
                <w:szCs w:val="22"/>
              </w:rPr>
            </w:pPr>
          </w:p>
        </w:tc>
        <w:tc>
          <w:tcPr>
            <w:tcW w:w="1681" w:type="dxa"/>
          </w:tcPr>
          <w:p w14:paraId="73C8260A" w14:textId="77777777" w:rsidR="009C0E81" w:rsidRPr="009C0E81" w:rsidRDefault="009C0E81" w:rsidP="009C0E81">
            <w:pPr>
              <w:tabs>
                <w:tab w:val="left" w:pos="5775"/>
              </w:tabs>
              <w:spacing w:line="264" w:lineRule="auto"/>
              <w:rPr>
                <w:bCs/>
                <w:color w:val="000000" w:themeColor="text1"/>
                <w:sz w:val="22"/>
                <w:szCs w:val="22"/>
              </w:rPr>
            </w:pPr>
          </w:p>
        </w:tc>
      </w:tr>
      <w:tr w:rsidR="009C0E81" w:rsidRPr="009C0E81" w14:paraId="618E3005" w14:textId="77777777" w:rsidTr="00C74078">
        <w:tc>
          <w:tcPr>
            <w:tcW w:w="3771" w:type="dxa"/>
          </w:tcPr>
          <w:p w14:paraId="191DA37E" w14:textId="21482DB9" w:rsidR="009C0E81" w:rsidRPr="009C0E81" w:rsidRDefault="009C0E81" w:rsidP="009C0E81">
            <w:pPr>
              <w:tabs>
                <w:tab w:val="left" w:pos="5775"/>
              </w:tabs>
              <w:spacing w:line="264" w:lineRule="auto"/>
              <w:rPr>
                <w:bCs/>
                <w:color w:val="000000" w:themeColor="text1"/>
                <w:sz w:val="22"/>
                <w:szCs w:val="22"/>
              </w:rPr>
            </w:pPr>
            <w:r w:rsidRPr="009C0E81">
              <w:rPr>
                <w:bCs/>
                <w:color w:val="000000" w:themeColor="text1"/>
                <w:sz w:val="22"/>
                <w:szCs w:val="22"/>
              </w:rPr>
              <w:t>2. Wykonanie robót budowlanych</w:t>
            </w:r>
          </w:p>
        </w:tc>
        <w:tc>
          <w:tcPr>
            <w:tcW w:w="1721" w:type="dxa"/>
          </w:tcPr>
          <w:p w14:paraId="2115E68D" w14:textId="77777777" w:rsidR="009C0E81" w:rsidRPr="009C0E81" w:rsidRDefault="009C0E81" w:rsidP="009C0E81">
            <w:pPr>
              <w:tabs>
                <w:tab w:val="left" w:pos="5775"/>
              </w:tabs>
              <w:spacing w:line="264" w:lineRule="auto"/>
              <w:rPr>
                <w:bCs/>
                <w:color w:val="000000" w:themeColor="text1"/>
                <w:sz w:val="22"/>
                <w:szCs w:val="22"/>
              </w:rPr>
            </w:pPr>
          </w:p>
        </w:tc>
        <w:tc>
          <w:tcPr>
            <w:tcW w:w="1496" w:type="dxa"/>
          </w:tcPr>
          <w:p w14:paraId="603A7787" w14:textId="77777777" w:rsidR="009C0E81" w:rsidRPr="009C0E81" w:rsidRDefault="009C0E81" w:rsidP="009C0E81">
            <w:pPr>
              <w:tabs>
                <w:tab w:val="left" w:pos="5775"/>
              </w:tabs>
              <w:spacing w:line="264" w:lineRule="auto"/>
              <w:rPr>
                <w:bCs/>
                <w:color w:val="000000" w:themeColor="text1"/>
                <w:sz w:val="22"/>
                <w:szCs w:val="22"/>
              </w:rPr>
            </w:pPr>
          </w:p>
        </w:tc>
        <w:tc>
          <w:tcPr>
            <w:tcW w:w="1681" w:type="dxa"/>
          </w:tcPr>
          <w:p w14:paraId="3E085ABF" w14:textId="77777777" w:rsidR="009C0E81" w:rsidRPr="009C0E81" w:rsidRDefault="009C0E81" w:rsidP="009C0E81">
            <w:pPr>
              <w:tabs>
                <w:tab w:val="left" w:pos="5775"/>
              </w:tabs>
              <w:spacing w:line="264" w:lineRule="auto"/>
              <w:rPr>
                <w:bCs/>
                <w:color w:val="000000" w:themeColor="text1"/>
                <w:sz w:val="22"/>
                <w:szCs w:val="22"/>
              </w:rPr>
            </w:pPr>
          </w:p>
        </w:tc>
      </w:tr>
      <w:tr w:rsidR="00C74078" w:rsidRPr="009C0E81" w14:paraId="595D939D" w14:textId="77777777" w:rsidTr="00C74078">
        <w:tc>
          <w:tcPr>
            <w:tcW w:w="3771" w:type="dxa"/>
          </w:tcPr>
          <w:p w14:paraId="053FDA53" w14:textId="69A22A68" w:rsidR="009C0E81" w:rsidRPr="009C0E81" w:rsidRDefault="009C0E81" w:rsidP="009C0E81">
            <w:pPr>
              <w:tabs>
                <w:tab w:val="left" w:pos="5775"/>
              </w:tabs>
              <w:spacing w:line="264" w:lineRule="auto"/>
              <w:jc w:val="right"/>
              <w:rPr>
                <w:bCs/>
                <w:color w:val="000000" w:themeColor="text1"/>
                <w:sz w:val="22"/>
                <w:szCs w:val="22"/>
              </w:rPr>
            </w:pPr>
            <w:r w:rsidRPr="009C0E81">
              <w:rPr>
                <w:bCs/>
                <w:color w:val="000000" w:themeColor="text1"/>
                <w:sz w:val="22"/>
                <w:szCs w:val="22"/>
              </w:rPr>
              <w:t>Razem:</w:t>
            </w:r>
          </w:p>
        </w:tc>
        <w:tc>
          <w:tcPr>
            <w:tcW w:w="1721" w:type="dxa"/>
          </w:tcPr>
          <w:p w14:paraId="7DA7455D" w14:textId="77777777" w:rsidR="009C0E81" w:rsidRPr="009C0E81" w:rsidRDefault="009C0E81" w:rsidP="009C0E81">
            <w:pPr>
              <w:tabs>
                <w:tab w:val="left" w:pos="5775"/>
              </w:tabs>
              <w:spacing w:line="264" w:lineRule="auto"/>
              <w:rPr>
                <w:bCs/>
                <w:color w:val="000000" w:themeColor="text1"/>
                <w:sz w:val="22"/>
                <w:szCs w:val="22"/>
              </w:rPr>
            </w:pPr>
          </w:p>
        </w:tc>
        <w:tc>
          <w:tcPr>
            <w:tcW w:w="1496" w:type="dxa"/>
          </w:tcPr>
          <w:p w14:paraId="151D0F3A" w14:textId="77777777" w:rsidR="009C0E81" w:rsidRPr="009C0E81" w:rsidRDefault="009C0E81" w:rsidP="009C0E81">
            <w:pPr>
              <w:tabs>
                <w:tab w:val="left" w:pos="5775"/>
              </w:tabs>
              <w:spacing w:line="264" w:lineRule="auto"/>
              <w:rPr>
                <w:bCs/>
                <w:color w:val="000000" w:themeColor="text1"/>
                <w:sz w:val="22"/>
                <w:szCs w:val="22"/>
              </w:rPr>
            </w:pPr>
          </w:p>
        </w:tc>
        <w:tc>
          <w:tcPr>
            <w:tcW w:w="1681" w:type="dxa"/>
          </w:tcPr>
          <w:p w14:paraId="16DDE316" w14:textId="77777777" w:rsidR="009C0E81" w:rsidRPr="009C0E81" w:rsidRDefault="009C0E81" w:rsidP="009C0E81">
            <w:pPr>
              <w:tabs>
                <w:tab w:val="left" w:pos="5775"/>
              </w:tabs>
              <w:spacing w:line="264" w:lineRule="auto"/>
              <w:rPr>
                <w:bCs/>
                <w:color w:val="000000" w:themeColor="text1"/>
                <w:sz w:val="22"/>
                <w:szCs w:val="22"/>
              </w:rPr>
            </w:pPr>
          </w:p>
        </w:tc>
      </w:tr>
    </w:tbl>
    <w:p w14:paraId="6490DA45" w14:textId="1D2A8F5E" w:rsidR="009C0E81" w:rsidRPr="00C74078" w:rsidRDefault="00C74078" w:rsidP="009C0E81">
      <w:pPr>
        <w:tabs>
          <w:tab w:val="left" w:pos="5775"/>
        </w:tabs>
        <w:spacing w:line="264" w:lineRule="auto"/>
        <w:rPr>
          <w:bCs/>
          <w:color w:val="000000" w:themeColor="text1"/>
          <w:sz w:val="18"/>
          <w:szCs w:val="18"/>
        </w:rPr>
      </w:pPr>
      <w:r w:rsidRPr="00E75185">
        <w:rPr>
          <w:bCs/>
          <w:color w:val="000000" w:themeColor="text1"/>
          <w:sz w:val="18"/>
          <w:szCs w:val="18"/>
        </w:rPr>
        <w:t>UWAGA! Cena za opracowanie dokumentacji projektowych nie może przekroczyć 4% wartości robót budowlanych.</w:t>
      </w:r>
    </w:p>
    <w:p w14:paraId="3DD99823" w14:textId="77777777" w:rsidR="00C74078" w:rsidRDefault="00C74078" w:rsidP="009C0E81">
      <w:pPr>
        <w:keepNext/>
        <w:tabs>
          <w:tab w:val="left" w:pos="5775"/>
        </w:tabs>
        <w:spacing w:line="264" w:lineRule="auto"/>
        <w:rPr>
          <w:bCs/>
          <w:color w:val="000000" w:themeColor="text1"/>
          <w:sz w:val="22"/>
          <w:szCs w:val="22"/>
        </w:rPr>
      </w:pPr>
    </w:p>
    <w:p w14:paraId="20DED0DB" w14:textId="69E9E267" w:rsidR="009C0E81" w:rsidRPr="009C0E81" w:rsidRDefault="009C0E81" w:rsidP="009C0E81">
      <w:pPr>
        <w:keepNext/>
        <w:tabs>
          <w:tab w:val="left" w:pos="5775"/>
        </w:tabs>
        <w:spacing w:line="264" w:lineRule="auto"/>
        <w:rPr>
          <w:bCs/>
          <w:color w:val="000000" w:themeColor="text1"/>
          <w:sz w:val="22"/>
          <w:szCs w:val="22"/>
        </w:rPr>
      </w:pPr>
      <w:r w:rsidRPr="009C0E81">
        <w:rPr>
          <w:bCs/>
          <w:color w:val="000000" w:themeColor="text1"/>
          <w:sz w:val="22"/>
          <w:szCs w:val="22"/>
        </w:rPr>
        <w:t>Zadanie nr 2:</w:t>
      </w:r>
      <w:r w:rsidR="00DE3AFE">
        <w:rPr>
          <w:bCs/>
          <w:color w:val="000000" w:themeColor="text1"/>
          <w:sz w:val="22"/>
          <w:szCs w:val="22"/>
        </w:rPr>
        <w:t xml:space="preserve"> </w:t>
      </w:r>
      <w:r w:rsidR="00DE3AFE" w:rsidRPr="009320A4">
        <w:rPr>
          <w:rFonts w:eastAsia="SimSun"/>
          <w:b/>
          <w:color w:val="000000" w:themeColor="text1"/>
          <w:sz w:val="22"/>
          <w:szCs w:val="22"/>
          <w:lang w:eastAsia="zh-CN"/>
        </w:rPr>
        <w:t>Modernizacja i rozbudowa sieci wodociągowej</w:t>
      </w:r>
    </w:p>
    <w:tbl>
      <w:tblPr>
        <w:tblStyle w:val="Tabela-Siatka"/>
        <w:tblW w:w="0" w:type="auto"/>
        <w:tblInd w:w="392" w:type="dxa"/>
        <w:tblLook w:val="04A0" w:firstRow="1" w:lastRow="0" w:firstColumn="1" w:lastColumn="0" w:noHBand="0" w:noVBand="1"/>
      </w:tblPr>
      <w:tblGrid>
        <w:gridCol w:w="3771"/>
        <w:gridCol w:w="1721"/>
        <w:gridCol w:w="1496"/>
        <w:gridCol w:w="1681"/>
      </w:tblGrid>
      <w:tr w:rsidR="009C0E81" w:rsidRPr="009C0E81" w14:paraId="01BBCD84" w14:textId="77777777" w:rsidTr="00C74078">
        <w:tc>
          <w:tcPr>
            <w:tcW w:w="3771" w:type="dxa"/>
            <w:vAlign w:val="center"/>
          </w:tcPr>
          <w:p w14:paraId="1EFF21ED" w14:textId="77777777" w:rsidR="009C0E81" w:rsidRPr="009C0E81" w:rsidRDefault="009C0E81" w:rsidP="00F62C65">
            <w:pPr>
              <w:tabs>
                <w:tab w:val="left" w:pos="5775"/>
              </w:tabs>
              <w:spacing w:line="264" w:lineRule="auto"/>
              <w:jc w:val="center"/>
              <w:rPr>
                <w:bCs/>
                <w:color w:val="000000" w:themeColor="text1"/>
                <w:sz w:val="22"/>
                <w:szCs w:val="22"/>
              </w:rPr>
            </w:pPr>
            <w:r w:rsidRPr="009C0E81">
              <w:rPr>
                <w:bCs/>
                <w:color w:val="000000" w:themeColor="text1"/>
                <w:sz w:val="22"/>
                <w:szCs w:val="22"/>
              </w:rPr>
              <w:t>Przedmiot</w:t>
            </w:r>
          </w:p>
        </w:tc>
        <w:tc>
          <w:tcPr>
            <w:tcW w:w="1721" w:type="dxa"/>
            <w:vAlign w:val="center"/>
          </w:tcPr>
          <w:p w14:paraId="3CC535B3" w14:textId="37182068" w:rsidR="009C0E81" w:rsidRPr="009C0E81" w:rsidRDefault="009C0E81" w:rsidP="00F62C65">
            <w:pPr>
              <w:tabs>
                <w:tab w:val="left" w:pos="5775"/>
              </w:tabs>
              <w:spacing w:line="264" w:lineRule="auto"/>
              <w:jc w:val="center"/>
              <w:rPr>
                <w:bCs/>
                <w:color w:val="000000" w:themeColor="text1"/>
                <w:sz w:val="22"/>
                <w:szCs w:val="22"/>
              </w:rPr>
            </w:pPr>
            <w:r w:rsidRPr="009C0E81">
              <w:rPr>
                <w:bCs/>
                <w:color w:val="000000" w:themeColor="text1"/>
                <w:sz w:val="22"/>
                <w:szCs w:val="22"/>
              </w:rPr>
              <w:t>wynagrodzenie netto</w:t>
            </w:r>
            <w:r w:rsidR="00DE3AFE">
              <w:rPr>
                <w:bCs/>
                <w:color w:val="000000" w:themeColor="text1"/>
                <w:sz w:val="22"/>
                <w:szCs w:val="22"/>
              </w:rPr>
              <w:t xml:space="preserve"> [zł]</w:t>
            </w:r>
          </w:p>
        </w:tc>
        <w:tc>
          <w:tcPr>
            <w:tcW w:w="1496" w:type="dxa"/>
            <w:vAlign w:val="center"/>
          </w:tcPr>
          <w:p w14:paraId="74A9DB22" w14:textId="41CD5FBC" w:rsidR="009C0E81" w:rsidRPr="009C0E81" w:rsidRDefault="009C0E81" w:rsidP="00F62C65">
            <w:pPr>
              <w:tabs>
                <w:tab w:val="left" w:pos="5775"/>
              </w:tabs>
              <w:spacing w:line="264" w:lineRule="auto"/>
              <w:jc w:val="center"/>
              <w:rPr>
                <w:bCs/>
                <w:color w:val="000000" w:themeColor="text1"/>
                <w:sz w:val="22"/>
                <w:szCs w:val="22"/>
              </w:rPr>
            </w:pPr>
            <w:r w:rsidRPr="009C0E81">
              <w:rPr>
                <w:bCs/>
                <w:color w:val="000000" w:themeColor="text1"/>
                <w:sz w:val="22"/>
                <w:szCs w:val="22"/>
              </w:rPr>
              <w:t>kwota podatku VAT</w:t>
            </w:r>
            <w:r w:rsidR="00DE3AFE">
              <w:rPr>
                <w:bCs/>
                <w:color w:val="000000" w:themeColor="text1"/>
                <w:sz w:val="22"/>
                <w:szCs w:val="22"/>
              </w:rPr>
              <w:t xml:space="preserve"> [zł]</w:t>
            </w:r>
          </w:p>
        </w:tc>
        <w:tc>
          <w:tcPr>
            <w:tcW w:w="1681" w:type="dxa"/>
            <w:vAlign w:val="center"/>
          </w:tcPr>
          <w:p w14:paraId="33488FA7" w14:textId="6E32EE12" w:rsidR="009C0E81" w:rsidRPr="009C0E81" w:rsidRDefault="009C0E81" w:rsidP="00F62C65">
            <w:pPr>
              <w:tabs>
                <w:tab w:val="left" w:pos="5775"/>
              </w:tabs>
              <w:spacing w:line="264" w:lineRule="auto"/>
              <w:jc w:val="center"/>
              <w:rPr>
                <w:bCs/>
                <w:color w:val="000000" w:themeColor="text1"/>
                <w:sz w:val="22"/>
                <w:szCs w:val="22"/>
              </w:rPr>
            </w:pPr>
            <w:r w:rsidRPr="009C0E81">
              <w:rPr>
                <w:bCs/>
                <w:color w:val="000000" w:themeColor="text1"/>
                <w:sz w:val="22"/>
                <w:szCs w:val="22"/>
              </w:rPr>
              <w:t>wynagrodzenie brutto</w:t>
            </w:r>
            <w:r w:rsidR="00DE3AFE">
              <w:rPr>
                <w:bCs/>
                <w:color w:val="000000" w:themeColor="text1"/>
                <w:sz w:val="22"/>
                <w:szCs w:val="22"/>
              </w:rPr>
              <w:t xml:space="preserve"> [zł]</w:t>
            </w:r>
          </w:p>
        </w:tc>
      </w:tr>
      <w:tr w:rsidR="009C0E81" w:rsidRPr="009C0E81" w14:paraId="4A6A5047" w14:textId="77777777" w:rsidTr="00C74078">
        <w:tc>
          <w:tcPr>
            <w:tcW w:w="3771" w:type="dxa"/>
          </w:tcPr>
          <w:p w14:paraId="1CC7FE3F" w14:textId="77777777" w:rsidR="009C0E81" w:rsidRPr="009C0E81" w:rsidRDefault="009C0E81" w:rsidP="00F62C65">
            <w:pPr>
              <w:tabs>
                <w:tab w:val="left" w:pos="5775"/>
              </w:tabs>
              <w:spacing w:line="264" w:lineRule="auto"/>
              <w:rPr>
                <w:bCs/>
                <w:color w:val="000000" w:themeColor="text1"/>
                <w:sz w:val="22"/>
                <w:szCs w:val="22"/>
              </w:rPr>
            </w:pPr>
            <w:r w:rsidRPr="009C0E81">
              <w:rPr>
                <w:bCs/>
                <w:color w:val="000000" w:themeColor="text1"/>
                <w:sz w:val="22"/>
                <w:szCs w:val="22"/>
              </w:rPr>
              <w:t>1. Wykonanie dokumentacji projektowej</w:t>
            </w:r>
          </w:p>
        </w:tc>
        <w:tc>
          <w:tcPr>
            <w:tcW w:w="1721" w:type="dxa"/>
          </w:tcPr>
          <w:p w14:paraId="3F7180B2" w14:textId="77777777" w:rsidR="009C0E81" w:rsidRPr="009C0E81" w:rsidRDefault="009C0E81" w:rsidP="00F62C65">
            <w:pPr>
              <w:tabs>
                <w:tab w:val="left" w:pos="5775"/>
              </w:tabs>
              <w:spacing w:line="264" w:lineRule="auto"/>
              <w:rPr>
                <w:bCs/>
                <w:color w:val="000000" w:themeColor="text1"/>
                <w:sz w:val="22"/>
                <w:szCs w:val="22"/>
              </w:rPr>
            </w:pPr>
          </w:p>
        </w:tc>
        <w:tc>
          <w:tcPr>
            <w:tcW w:w="1496" w:type="dxa"/>
          </w:tcPr>
          <w:p w14:paraId="0062F3ED" w14:textId="77777777" w:rsidR="009C0E81" w:rsidRPr="009C0E81" w:rsidRDefault="009C0E81" w:rsidP="00F62C65">
            <w:pPr>
              <w:tabs>
                <w:tab w:val="left" w:pos="5775"/>
              </w:tabs>
              <w:spacing w:line="264" w:lineRule="auto"/>
              <w:rPr>
                <w:bCs/>
                <w:color w:val="000000" w:themeColor="text1"/>
                <w:sz w:val="22"/>
                <w:szCs w:val="22"/>
              </w:rPr>
            </w:pPr>
          </w:p>
        </w:tc>
        <w:tc>
          <w:tcPr>
            <w:tcW w:w="1681" w:type="dxa"/>
          </w:tcPr>
          <w:p w14:paraId="6F34749B" w14:textId="77777777" w:rsidR="009C0E81" w:rsidRPr="009C0E81" w:rsidRDefault="009C0E81" w:rsidP="00F62C65">
            <w:pPr>
              <w:tabs>
                <w:tab w:val="left" w:pos="5775"/>
              </w:tabs>
              <w:spacing w:line="264" w:lineRule="auto"/>
              <w:rPr>
                <w:bCs/>
                <w:color w:val="000000" w:themeColor="text1"/>
                <w:sz w:val="22"/>
                <w:szCs w:val="22"/>
              </w:rPr>
            </w:pPr>
          </w:p>
        </w:tc>
      </w:tr>
      <w:tr w:rsidR="009C0E81" w:rsidRPr="009C0E81" w14:paraId="22A45E47" w14:textId="77777777" w:rsidTr="00C74078">
        <w:tc>
          <w:tcPr>
            <w:tcW w:w="3771" w:type="dxa"/>
          </w:tcPr>
          <w:p w14:paraId="6B96804B" w14:textId="77777777" w:rsidR="009C0E81" w:rsidRPr="009C0E81" w:rsidRDefault="009C0E81" w:rsidP="00F62C65">
            <w:pPr>
              <w:tabs>
                <w:tab w:val="left" w:pos="5775"/>
              </w:tabs>
              <w:spacing w:line="264" w:lineRule="auto"/>
              <w:rPr>
                <w:bCs/>
                <w:color w:val="000000" w:themeColor="text1"/>
                <w:sz w:val="22"/>
                <w:szCs w:val="22"/>
              </w:rPr>
            </w:pPr>
            <w:r w:rsidRPr="009C0E81">
              <w:rPr>
                <w:bCs/>
                <w:color w:val="000000" w:themeColor="text1"/>
                <w:sz w:val="22"/>
                <w:szCs w:val="22"/>
              </w:rPr>
              <w:t>2. Wykonanie robót budowlanych</w:t>
            </w:r>
          </w:p>
        </w:tc>
        <w:tc>
          <w:tcPr>
            <w:tcW w:w="1721" w:type="dxa"/>
          </w:tcPr>
          <w:p w14:paraId="07C4A88C" w14:textId="77777777" w:rsidR="009C0E81" w:rsidRPr="009C0E81" w:rsidRDefault="009C0E81" w:rsidP="00F62C65">
            <w:pPr>
              <w:tabs>
                <w:tab w:val="left" w:pos="5775"/>
              </w:tabs>
              <w:spacing w:line="264" w:lineRule="auto"/>
              <w:rPr>
                <w:bCs/>
                <w:color w:val="000000" w:themeColor="text1"/>
                <w:sz w:val="22"/>
                <w:szCs w:val="22"/>
              </w:rPr>
            </w:pPr>
          </w:p>
        </w:tc>
        <w:tc>
          <w:tcPr>
            <w:tcW w:w="1496" w:type="dxa"/>
          </w:tcPr>
          <w:p w14:paraId="1E82BA89" w14:textId="77777777" w:rsidR="009C0E81" w:rsidRPr="009C0E81" w:rsidRDefault="009C0E81" w:rsidP="00F62C65">
            <w:pPr>
              <w:tabs>
                <w:tab w:val="left" w:pos="5775"/>
              </w:tabs>
              <w:spacing w:line="264" w:lineRule="auto"/>
              <w:rPr>
                <w:bCs/>
                <w:color w:val="000000" w:themeColor="text1"/>
                <w:sz w:val="22"/>
                <w:szCs w:val="22"/>
              </w:rPr>
            </w:pPr>
          </w:p>
        </w:tc>
        <w:tc>
          <w:tcPr>
            <w:tcW w:w="1681" w:type="dxa"/>
          </w:tcPr>
          <w:p w14:paraId="183ACBAD" w14:textId="77777777" w:rsidR="009C0E81" w:rsidRPr="009C0E81" w:rsidRDefault="009C0E81" w:rsidP="00F62C65">
            <w:pPr>
              <w:tabs>
                <w:tab w:val="left" w:pos="5775"/>
              </w:tabs>
              <w:spacing w:line="264" w:lineRule="auto"/>
              <w:rPr>
                <w:bCs/>
                <w:color w:val="000000" w:themeColor="text1"/>
                <w:sz w:val="22"/>
                <w:szCs w:val="22"/>
              </w:rPr>
            </w:pPr>
          </w:p>
        </w:tc>
      </w:tr>
      <w:tr w:rsidR="00C74078" w:rsidRPr="009C0E81" w14:paraId="0D5B8028" w14:textId="77777777" w:rsidTr="00C74078">
        <w:tc>
          <w:tcPr>
            <w:tcW w:w="3771" w:type="dxa"/>
          </w:tcPr>
          <w:p w14:paraId="16C186A3" w14:textId="77777777" w:rsidR="009C0E81" w:rsidRPr="009C0E81" w:rsidRDefault="009C0E81" w:rsidP="00F62C65">
            <w:pPr>
              <w:tabs>
                <w:tab w:val="left" w:pos="5775"/>
              </w:tabs>
              <w:spacing w:line="264" w:lineRule="auto"/>
              <w:jc w:val="right"/>
              <w:rPr>
                <w:bCs/>
                <w:color w:val="000000" w:themeColor="text1"/>
                <w:sz w:val="22"/>
                <w:szCs w:val="22"/>
              </w:rPr>
            </w:pPr>
            <w:r w:rsidRPr="009C0E81">
              <w:rPr>
                <w:bCs/>
                <w:color w:val="000000" w:themeColor="text1"/>
                <w:sz w:val="22"/>
                <w:szCs w:val="22"/>
              </w:rPr>
              <w:t>Razem:</w:t>
            </w:r>
          </w:p>
        </w:tc>
        <w:tc>
          <w:tcPr>
            <w:tcW w:w="1721" w:type="dxa"/>
          </w:tcPr>
          <w:p w14:paraId="1956E193" w14:textId="77777777" w:rsidR="009C0E81" w:rsidRPr="009C0E81" w:rsidRDefault="009C0E81" w:rsidP="00F62C65">
            <w:pPr>
              <w:tabs>
                <w:tab w:val="left" w:pos="5775"/>
              </w:tabs>
              <w:spacing w:line="264" w:lineRule="auto"/>
              <w:rPr>
                <w:bCs/>
                <w:color w:val="000000" w:themeColor="text1"/>
                <w:sz w:val="22"/>
                <w:szCs w:val="22"/>
              </w:rPr>
            </w:pPr>
          </w:p>
        </w:tc>
        <w:tc>
          <w:tcPr>
            <w:tcW w:w="1496" w:type="dxa"/>
          </w:tcPr>
          <w:p w14:paraId="35188D62" w14:textId="77777777" w:rsidR="009C0E81" w:rsidRPr="009C0E81" w:rsidRDefault="009C0E81" w:rsidP="00F62C65">
            <w:pPr>
              <w:tabs>
                <w:tab w:val="left" w:pos="5775"/>
              </w:tabs>
              <w:spacing w:line="264" w:lineRule="auto"/>
              <w:rPr>
                <w:bCs/>
                <w:color w:val="000000" w:themeColor="text1"/>
                <w:sz w:val="22"/>
                <w:szCs w:val="22"/>
              </w:rPr>
            </w:pPr>
          </w:p>
        </w:tc>
        <w:tc>
          <w:tcPr>
            <w:tcW w:w="1681" w:type="dxa"/>
          </w:tcPr>
          <w:p w14:paraId="09F4BF4C" w14:textId="77777777" w:rsidR="009C0E81" w:rsidRPr="009C0E81" w:rsidRDefault="009C0E81" w:rsidP="00F62C65">
            <w:pPr>
              <w:tabs>
                <w:tab w:val="left" w:pos="5775"/>
              </w:tabs>
              <w:spacing w:line="264" w:lineRule="auto"/>
              <w:rPr>
                <w:bCs/>
                <w:color w:val="000000" w:themeColor="text1"/>
                <w:sz w:val="22"/>
                <w:szCs w:val="22"/>
              </w:rPr>
            </w:pPr>
          </w:p>
        </w:tc>
      </w:tr>
    </w:tbl>
    <w:p w14:paraId="5FC2072E" w14:textId="77777777" w:rsidR="00C74078" w:rsidRPr="00C74078" w:rsidRDefault="00C74078" w:rsidP="00C74078">
      <w:pPr>
        <w:tabs>
          <w:tab w:val="left" w:pos="5775"/>
        </w:tabs>
        <w:spacing w:line="264" w:lineRule="auto"/>
        <w:rPr>
          <w:bCs/>
          <w:color w:val="000000" w:themeColor="text1"/>
          <w:sz w:val="18"/>
          <w:szCs w:val="18"/>
        </w:rPr>
      </w:pPr>
      <w:r w:rsidRPr="00132736">
        <w:rPr>
          <w:bCs/>
          <w:color w:val="000000" w:themeColor="text1"/>
          <w:sz w:val="18"/>
          <w:szCs w:val="18"/>
        </w:rPr>
        <w:t>UWAGA! Cena za opracowanie dokumentacji projektowych nie może przekroczyć 4% wartości robót budowlanych.</w:t>
      </w:r>
    </w:p>
    <w:p w14:paraId="0A504531" w14:textId="5300EDD5" w:rsidR="009C0E81" w:rsidRDefault="009C0E81" w:rsidP="009C0E81">
      <w:pPr>
        <w:tabs>
          <w:tab w:val="left" w:pos="5775"/>
        </w:tabs>
        <w:spacing w:line="264" w:lineRule="auto"/>
        <w:rPr>
          <w:bCs/>
          <w:color w:val="000000" w:themeColor="text1"/>
          <w:sz w:val="22"/>
          <w:szCs w:val="22"/>
        </w:rPr>
      </w:pPr>
    </w:p>
    <w:p w14:paraId="65B0E4BC" w14:textId="77777777" w:rsidR="00C74078" w:rsidRPr="009C0E81" w:rsidRDefault="00C74078" w:rsidP="009C0E81">
      <w:pPr>
        <w:tabs>
          <w:tab w:val="left" w:pos="5775"/>
        </w:tabs>
        <w:spacing w:line="264" w:lineRule="auto"/>
        <w:rPr>
          <w:bCs/>
          <w:color w:val="000000" w:themeColor="text1"/>
          <w:sz w:val="22"/>
          <w:szCs w:val="22"/>
        </w:rPr>
      </w:pPr>
    </w:p>
    <w:p w14:paraId="33F349C1" w14:textId="2719749C" w:rsidR="009C0E81" w:rsidRPr="009C0E81" w:rsidRDefault="009C0E81" w:rsidP="009C0E81">
      <w:pPr>
        <w:tabs>
          <w:tab w:val="left" w:pos="5775"/>
        </w:tabs>
        <w:spacing w:line="264" w:lineRule="auto"/>
        <w:rPr>
          <w:bCs/>
          <w:color w:val="000000" w:themeColor="text1"/>
          <w:sz w:val="22"/>
          <w:szCs w:val="22"/>
        </w:rPr>
      </w:pPr>
      <w:r w:rsidRPr="009C0E81">
        <w:rPr>
          <w:bCs/>
          <w:color w:val="000000" w:themeColor="text1"/>
          <w:sz w:val="22"/>
          <w:szCs w:val="22"/>
        </w:rPr>
        <w:t>Zadanie nr 3:</w:t>
      </w:r>
      <w:r w:rsidR="00DE3AFE">
        <w:rPr>
          <w:bCs/>
          <w:color w:val="000000" w:themeColor="text1"/>
          <w:sz w:val="22"/>
          <w:szCs w:val="22"/>
        </w:rPr>
        <w:t xml:space="preserve"> </w:t>
      </w:r>
      <w:r w:rsidR="00DE3AFE" w:rsidRPr="009320A4">
        <w:rPr>
          <w:rFonts w:eastAsia="SimSun"/>
          <w:b/>
          <w:color w:val="000000" w:themeColor="text1"/>
          <w:sz w:val="22"/>
          <w:szCs w:val="22"/>
          <w:lang w:eastAsia="zh-CN"/>
        </w:rPr>
        <w:t>Remont sieci wodociągowej</w:t>
      </w:r>
    </w:p>
    <w:tbl>
      <w:tblPr>
        <w:tblStyle w:val="Tabela-Siatka"/>
        <w:tblW w:w="0" w:type="auto"/>
        <w:tblInd w:w="392" w:type="dxa"/>
        <w:tblLook w:val="04A0" w:firstRow="1" w:lastRow="0" w:firstColumn="1" w:lastColumn="0" w:noHBand="0" w:noVBand="1"/>
      </w:tblPr>
      <w:tblGrid>
        <w:gridCol w:w="3771"/>
        <w:gridCol w:w="1721"/>
        <w:gridCol w:w="1496"/>
        <w:gridCol w:w="1681"/>
      </w:tblGrid>
      <w:tr w:rsidR="009C0E81" w:rsidRPr="009C0E81" w14:paraId="1C4BEAF8" w14:textId="77777777" w:rsidTr="009C0E81">
        <w:tc>
          <w:tcPr>
            <w:tcW w:w="3771" w:type="dxa"/>
            <w:vAlign w:val="center"/>
          </w:tcPr>
          <w:p w14:paraId="17614C7E" w14:textId="77777777" w:rsidR="009C0E81" w:rsidRPr="009C0E81" w:rsidRDefault="009C0E81" w:rsidP="00F62C65">
            <w:pPr>
              <w:tabs>
                <w:tab w:val="left" w:pos="5775"/>
              </w:tabs>
              <w:spacing w:line="264" w:lineRule="auto"/>
              <w:jc w:val="center"/>
              <w:rPr>
                <w:bCs/>
                <w:color w:val="000000" w:themeColor="text1"/>
                <w:sz w:val="22"/>
                <w:szCs w:val="22"/>
              </w:rPr>
            </w:pPr>
            <w:r w:rsidRPr="009C0E81">
              <w:rPr>
                <w:bCs/>
                <w:color w:val="000000" w:themeColor="text1"/>
                <w:sz w:val="22"/>
                <w:szCs w:val="22"/>
              </w:rPr>
              <w:t>Przedmiot</w:t>
            </w:r>
          </w:p>
        </w:tc>
        <w:tc>
          <w:tcPr>
            <w:tcW w:w="1721" w:type="dxa"/>
            <w:vAlign w:val="center"/>
          </w:tcPr>
          <w:p w14:paraId="0AC031AA" w14:textId="40C83E69" w:rsidR="009C0E81" w:rsidRPr="009C0E81" w:rsidRDefault="009C0E81" w:rsidP="00F62C65">
            <w:pPr>
              <w:tabs>
                <w:tab w:val="left" w:pos="5775"/>
              </w:tabs>
              <w:spacing w:line="264" w:lineRule="auto"/>
              <w:jc w:val="center"/>
              <w:rPr>
                <w:bCs/>
                <w:color w:val="000000" w:themeColor="text1"/>
                <w:sz w:val="22"/>
                <w:szCs w:val="22"/>
              </w:rPr>
            </w:pPr>
            <w:r w:rsidRPr="009C0E81">
              <w:rPr>
                <w:bCs/>
                <w:color w:val="000000" w:themeColor="text1"/>
                <w:sz w:val="22"/>
                <w:szCs w:val="22"/>
              </w:rPr>
              <w:t>wynagrodzenie netto</w:t>
            </w:r>
            <w:r w:rsidR="00DE3AFE">
              <w:rPr>
                <w:bCs/>
                <w:color w:val="000000" w:themeColor="text1"/>
                <w:sz w:val="22"/>
                <w:szCs w:val="22"/>
              </w:rPr>
              <w:t xml:space="preserve"> [zł]</w:t>
            </w:r>
          </w:p>
        </w:tc>
        <w:tc>
          <w:tcPr>
            <w:tcW w:w="1496" w:type="dxa"/>
            <w:vAlign w:val="center"/>
          </w:tcPr>
          <w:p w14:paraId="0A3E0537" w14:textId="74623CAA" w:rsidR="009C0E81" w:rsidRPr="009C0E81" w:rsidRDefault="009C0E81" w:rsidP="00F62C65">
            <w:pPr>
              <w:tabs>
                <w:tab w:val="left" w:pos="5775"/>
              </w:tabs>
              <w:spacing w:line="264" w:lineRule="auto"/>
              <w:jc w:val="center"/>
              <w:rPr>
                <w:bCs/>
                <w:color w:val="000000" w:themeColor="text1"/>
                <w:sz w:val="22"/>
                <w:szCs w:val="22"/>
              </w:rPr>
            </w:pPr>
            <w:r w:rsidRPr="009C0E81">
              <w:rPr>
                <w:bCs/>
                <w:color w:val="000000" w:themeColor="text1"/>
                <w:sz w:val="22"/>
                <w:szCs w:val="22"/>
              </w:rPr>
              <w:t>kwota podatku VAT</w:t>
            </w:r>
            <w:r w:rsidR="00DE3AFE">
              <w:rPr>
                <w:bCs/>
                <w:color w:val="000000" w:themeColor="text1"/>
                <w:sz w:val="22"/>
                <w:szCs w:val="22"/>
              </w:rPr>
              <w:t xml:space="preserve"> [zł]</w:t>
            </w:r>
          </w:p>
        </w:tc>
        <w:tc>
          <w:tcPr>
            <w:tcW w:w="1681" w:type="dxa"/>
            <w:vAlign w:val="center"/>
          </w:tcPr>
          <w:p w14:paraId="085ABE87" w14:textId="219B2734" w:rsidR="009C0E81" w:rsidRPr="009C0E81" w:rsidRDefault="009C0E81" w:rsidP="00F62C65">
            <w:pPr>
              <w:tabs>
                <w:tab w:val="left" w:pos="5775"/>
              </w:tabs>
              <w:spacing w:line="264" w:lineRule="auto"/>
              <w:jc w:val="center"/>
              <w:rPr>
                <w:bCs/>
                <w:color w:val="000000" w:themeColor="text1"/>
                <w:sz w:val="22"/>
                <w:szCs w:val="22"/>
              </w:rPr>
            </w:pPr>
            <w:r w:rsidRPr="009C0E81">
              <w:rPr>
                <w:bCs/>
                <w:color w:val="000000" w:themeColor="text1"/>
                <w:sz w:val="22"/>
                <w:szCs w:val="22"/>
              </w:rPr>
              <w:t>wynagrodzenie brutto</w:t>
            </w:r>
            <w:r w:rsidR="00DE3AFE">
              <w:rPr>
                <w:bCs/>
                <w:color w:val="000000" w:themeColor="text1"/>
                <w:sz w:val="22"/>
                <w:szCs w:val="22"/>
              </w:rPr>
              <w:t xml:space="preserve"> [zł]</w:t>
            </w:r>
          </w:p>
        </w:tc>
      </w:tr>
      <w:tr w:rsidR="009C0E81" w:rsidRPr="009C0E81" w14:paraId="0A54602F" w14:textId="77777777" w:rsidTr="009C0E81">
        <w:tc>
          <w:tcPr>
            <w:tcW w:w="3771" w:type="dxa"/>
          </w:tcPr>
          <w:p w14:paraId="15507A7D" w14:textId="59C39108" w:rsidR="009C0E81" w:rsidRPr="009C0E81" w:rsidRDefault="009C0E81" w:rsidP="00F62C65">
            <w:pPr>
              <w:tabs>
                <w:tab w:val="left" w:pos="5775"/>
              </w:tabs>
              <w:spacing w:line="264" w:lineRule="auto"/>
              <w:rPr>
                <w:bCs/>
                <w:color w:val="000000" w:themeColor="text1"/>
                <w:sz w:val="22"/>
                <w:szCs w:val="22"/>
              </w:rPr>
            </w:pPr>
            <w:r w:rsidRPr="009C0E81">
              <w:rPr>
                <w:bCs/>
                <w:color w:val="000000" w:themeColor="text1"/>
                <w:sz w:val="22"/>
                <w:szCs w:val="22"/>
              </w:rPr>
              <w:t>1. Wykonanie robót budowlanych</w:t>
            </w:r>
          </w:p>
        </w:tc>
        <w:tc>
          <w:tcPr>
            <w:tcW w:w="1721" w:type="dxa"/>
          </w:tcPr>
          <w:p w14:paraId="4B77CFB9" w14:textId="77777777" w:rsidR="009C0E81" w:rsidRPr="009C0E81" w:rsidRDefault="009C0E81" w:rsidP="00F62C65">
            <w:pPr>
              <w:tabs>
                <w:tab w:val="left" w:pos="5775"/>
              </w:tabs>
              <w:spacing w:line="264" w:lineRule="auto"/>
              <w:rPr>
                <w:bCs/>
                <w:color w:val="000000" w:themeColor="text1"/>
                <w:sz w:val="22"/>
                <w:szCs w:val="22"/>
              </w:rPr>
            </w:pPr>
          </w:p>
        </w:tc>
        <w:tc>
          <w:tcPr>
            <w:tcW w:w="1496" w:type="dxa"/>
          </w:tcPr>
          <w:p w14:paraId="4E68BC88" w14:textId="77777777" w:rsidR="009C0E81" w:rsidRPr="009C0E81" w:rsidRDefault="009C0E81" w:rsidP="00F62C65">
            <w:pPr>
              <w:tabs>
                <w:tab w:val="left" w:pos="5775"/>
              </w:tabs>
              <w:spacing w:line="264" w:lineRule="auto"/>
              <w:rPr>
                <w:bCs/>
                <w:color w:val="000000" w:themeColor="text1"/>
                <w:sz w:val="22"/>
                <w:szCs w:val="22"/>
              </w:rPr>
            </w:pPr>
          </w:p>
        </w:tc>
        <w:tc>
          <w:tcPr>
            <w:tcW w:w="1681" w:type="dxa"/>
          </w:tcPr>
          <w:p w14:paraId="23157C75" w14:textId="77777777" w:rsidR="009C0E81" w:rsidRPr="009C0E81" w:rsidRDefault="009C0E81" w:rsidP="00F62C65">
            <w:pPr>
              <w:tabs>
                <w:tab w:val="left" w:pos="5775"/>
              </w:tabs>
              <w:spacing w:line="264" w:lineRule="auto"/>
              <w:rPr>
                <w:bCs/>
                <w:color w:val="000000" w:themeColor="text1"/>
                <w:sz w:val="22"/>
                <w:szCs w:val="22"/>
              </w:rPr>
            </w:pPr>
          </w:p>
        </w:tc>
      </w:tr>
    </w:tbl>
    <w:p w14:paraId="5D1F71A5" w14:textId="77777777" w:rsidR="009C0E81" w:rsidRPr="009C0E81" w:rsidRDefault="009C0E81" w:rsidP="009C0E81">
      <w:pPr>
        <w:tabs>
          <w:tab w:val="left" w:pos="5775"/>
        </w:tabs>
        <w:spacing w:line="264" w:lineRule="auto"/>
        <w:rPr>
          <w:bCs/>
          <w:color w:val="000000" w:themeColor="text1"/>
          <w:sz w:val="22"/>
          <w:szCs w:val="22"/>
        </w:rPr>
      </w:pPr>
    </w:p>
    <w:p w14:paraId="32C9C8DC" w14:textId="132FA027" w:rsidR="009C0E81" w:rsidRPr="009C0E81" w:rsidRDefault="009C0E81" w:rsidP="009C0E81">
      <w:pPr>
        <w:tabs>
          <w:tab w:val="left" w:pos="5775"/>
        </w:tabs>
        <w:spacing w:line="264" w:lineRule="auto"/>
        <w:rPr>
          <w:bCs/>
          <w:color w:val="000000" w:themeColor="text1"/>
          <w:sz w:val="22"/>
          <w:szCs w:val="22"/>
        </w:rPr>
      </w:pPr>
      <w:r w:rsidRPr="009C0E81">
        <w:rPr>
          <w:bCs/>
          <w:color w:val="000000" w:themeColor="text1"/>
          <w:sz w:val="22"/>
          <w:szCs w:val="22"/>
        </w:rPr>
        <w:t>Zadanie nr 4:</w:t>
      </w:r>
      <w:r w:rsidR="00DE3AFE">
        <w:rPr>
          <w:bCs/>
          <w:color w:val="000000" w:themeColor="text1"/>
          <w:sz w:val="22"/>
          <w:szCs w:val="22"/>
        </w:rPr>
        <w:t xml:space="preserve"> </w:t>
      </w:r>
      <w:r w:rsidR="00DE3AFE" w:rsidRPr="009320A4">
        <w:rPr>
          <w:rFonts w:eastAsia="SimSun"/>
          <w:b/>
          <w:color w:val="000000" w:themeColor="text1"/>
          <w:sz w:val="22"/>
          <w:szCs w:val="22"/>
          <w:lang w:eastAsia="zh-CN"/>
        </w:rPr>
        <w:t>Budowa rozproszonej kanalizacji</w:t>
      </w:r>
    </w:p>
    <w:tbl>
      <w:tblPr>
        <w:tblStyle w:val="Tabela-Siatka"/>
        <w:tblW w:w="0" w:type="auto"/>
        <w:tblInd w:w="392" w:type="dxa"/>
        <w:tblLook w:val="04A0" w:firstRow="1" w:lastRow="0" w:firstColumn="1" w:lastColumn="0" w:noHBand="0" w:noVBand="1"/>
      </w:tblPr>
      <w:tblGrid>
        <w:gridCol w:w="3771"/>
        <w:gridCol w:w="1721"/>
        <w:gridCol w:w="1496"/>
        <w:gridCol w:w="1681"/>
      </w:tblGrid>
      <w:tr w:rsidR="009C0E81" w:rsidRPr="009C0E81" w14:paraId="162BED3C" w14:textId="77777777" w:rsidTr="00C74078">
        <w:tc>
          <w:tcPr>
            <w:tcW w:w="3771" w:type="dxa"/>
            <w:vAlign w:val="center"/>
          </w:tcPr>
          <w:p w14:paraId="022B77BE" w14:textId="77777777" w:rsidR="009C0E81" w:rsidRPr="009C0E81" w:rsidRDefault="009C0E81" w:rsidP="00F62C65">
            <w:pPr>
              <w:tabs>
                <w:tab w:val="left" w:pos="5775"/>
              </w:tabs>
              <w:spacing w:line="264" w:lineRule="auto"/>
              <w:jc w:val="center"/>
              <w:rPr>
                <w:bCs/>
                <w:color w:val="000000" w:themeColor="text1"/>
                <w:sz w:val="22"/>
                <w:szCs w:val="22"/>
              </w:rPr>
            </w:pPr>
            <w:r w:rsidRPr="009C0E81">
              <w:rPr>
                <w:bCs/>
                <w:color w:val="000000" w:themeColor="text1"/>
                <w:sz w:val="22"/>
                <w:szCs w:val="22"/>
              </w:rPr>
              <w:t>Przedmiot</w:t>
            </w:r>
          </w:p>
        </w:tc>
        <w:tc>
          <w:tcPr>
            <w:tcW w:w="1721" w:type="dxa"/>
            <w:vAlign w:val="center"/>
          </w:tcPr>
          <w:p w14:paraId="589D6301" w14:textId="2B6A3C04" w:rsidR="009C0E81" w:rsidRPr="009C0E81" w:rsidRDefault="009C0E81" w:rsidP="00F62C65">
            <w:pPr>
              <w:tabs>
                <w:tab w:val="left" w:pos="5775"/>
              </w:tabs>
              <w:spacing w:line="264" w:lineRule="auto"/>
              <w:jc w:val="center"/>
              <w:rPr>
                <w:bCs/>
                <w:color w:val="000000" w:themeColor="text1"/>
                <w:sz w:val="22"/>
                <w:szCs w:val="22"/>
              </w:rPr>
            </w:pPr>
            <w:r w:rsidRPr="009C0E81">
              <w:rPr>
                <w:bCs/>
                <w:color w:val="000000" w:themeColor="text1"/>
                <w:sz w:val="22"/>
                <w:szCs w:val="22"/>
              </w:rPr>
              <w:t>wynagrodzenie netto</w:t>
            </w:r>
            <w:r w:rsidR="00DE3AFE">
              <w:rPr>
                <w:bCs/>
                <w:color w:val="000000" w:themeColor="text1"/>
                <w:sz w:val="22"/>
                <w:szCs w:val="22"/>
              </w:rPr>
              <w:t xml:space="preserve"> [zł]</w:t>
            </w:r>
          </w:p>
        </w:tc>
        <w:tc>
          <w:tcPr>
            <w:tcW w:w="1496" w:type="dxa"/>
            <w:vAlign w:val="center"/>
          </w:tcPr>
          <w:p w14:paraId="28EBF2EF" w14:textId="6993371E" w:rsidR="009C0E81" w:rsidRPr="009C0E81" w:rsidRDefault="009C0E81" w:rsidP="00F62C65">
            <w:pPr>
              <w:tabs>
                <w:tab w:val="left" w:pos="5775"/>
              </w:tabs>
              <w:spacing w:line="264" w:lineRule="auto"/>
              <w:jc w:val="center"/>
              <w:rPr>
                <w:bCs/>
                <w:color w:val="000000" w:themeColor="text1"/>
                <w:sz w:val="22"/>
                <w:szCs w:val="22"/>
              </w:rPr>
            </w:pPr>
            <w:r w:rsidRPr="009C0E81">
              <w:rPr>
                <w:bCs/>
                <w:color w:val="000000" w:themeColor="text1"/>
                <w:sz w:val="22"/>
                <w:szCs w:val="22"/>
              </w:rPr>
              <w:t>kwota podatku VAT</w:t>
            </w:r>
            <w:r w:rsidR="00DE3AFE">
              <w:rPr>
                <w:bCs/>
                <w:color w:val="000000" w:themeColor="text1"/>
                <w:sz w:val="22"/>
                <w:szCs w:val="22"/>
              </w:rPr>
              <w:t xml:space="preserve"> [zł]</w:t>
            </w:r>
          </w:p>
        </w:tc>
        <w:tc>
          <w:tcPr>
            <w:tcW w:w="1681" w:type="dxa"/>
            <w:vAlign w:val="center"/>
          </w:tcPr>
          <w:p w14:paraId="7ED395EF" w14:textId="043CB88C" w:rsidR="009C0E81" w:rsidRPr="009C0E81" w:rsidRDefault="009C0E81" w:rsidP="00F62C65">
            <w:pPr>
              <w:tabs>
                <w:tab w:val="left" w:pos="5775"/>
              </w:tabs>
              <w:spacing w:line="264" w:lineRule="auto"/>
              <w:jc w:val="center"/>
              <w:rPr>
                <w:bCs/>
                <w:color w:val="000000" w:themeColor="text1"/>
                <w:sz w:val="22"/>
                <w:szCs w:val="22"/>
              </w:rPr>
            </w:pPr>
            <w:r w:rsidRPr="009C0E81">
              <w:rPr>
                <w:bCs/>
                <w:color w:val="000000" w:themeColor="text1"/>
                <w:sz w:val="22"/>
                <w:szCs w:val="22"/>
              </w:rPr>
              <w:t>wynagrodzenie brutto</w:t>
            </w:r>
            <w:r w:rsidR="00DE3AFE">
              <w:rPr>
                <w:bCs/>
                <w:color w:val="000000" w:themeColor="text1"/>
                <w:sz w:val="22"/>
                <w:szCs w:val="22"/>
              </w:rPr>
              <w:t xml:space="preserve"> [zł]</w:t>
            </w:r>
          </w:p>
        </w:tc>
      </w:tr>
      <w:tr w:rsidR="009C0E81" w:rsidRPr="009C0E81" w14:paraId="5E9A46D7" w14:textId="77777777" w:rsidTr="00C74078">
        <w:tc>
          <w:tcPr>
            <w:tcW w:w="3771" w:type="dxa"/>
          </w:tcPr>
          <w:p w14:paraId="2E38D091" w14:textId="77777777" w:rsidR="009C0E81" w:rsidRPr="009C0E81" w:rsidRDefault="009C0E81" w:rsidP="00F62C65">
            <w:pPr>
              <w:tabs>
                <w:tab w:val="left" w:pos="5775"/>
              </w:tabs>
              <w:spacing w:line="264" w:lineRule="auto"/>
              <w:rPr>
                <w:bCs/>
                <w:color w:val="000000" w:themeColor="text1"/>
                <w:sz w:val="22"/>
                <w:szCs w:val="22"/>
              </w:rPr>
            </w:pPr>
            <w:r w:rsidRPr="009C0E81">
              <w:rPr>
                <w:bCs/>
                <w:color w:val="000000" w:themeColor="text1"/>
                <w:sz w:val="22"/>
                <w:szCs w:val="22"/>
              </w:rPr>
              <w:t>1. Wykonanie dokumentacji projektowej</w:t>
            </w:r>
          </w:p>
        </w:tc>
        <w:tc>
          <w:tcPr>
            <w:tcW w:w="1721" w:type="dxa"/>
          </w:tcPr>
          <w:p w14:paraId="54A6263D" w14:textId="77777777" w:rsidR="009C0E81" w:rsidRPr="009C0E81" w:rsidRDefault="009C0E81" w:rsidP="00F62C65">
            <w:pPr>
              <w:tabs>
                <w:tab w:val="left" w:pos="5775"/>
              </w:tabs>
              <w:spacing w:line="264" w:lineRule="auto"/>
              <w:rPr>
                <w:bCs/>
                <w:color w:val="000000" w:themeColor="text1"/>
                <w:sz w:val="22"/>
                <w:szCs w:val="22"/>
              </w:rPr>
            </w:pPr>
          </w:p>
        </w:tc>
        <w:tc>
          <w:tcPr>
            <w:tcW w:w="1496" w:type="dxa"/>
          </w:tcPr>
          <w:p w14:paraId="0515CAA8" w14:textId="77777777" w:rsidR="009C0E81" w:rsidRPr="009C0E81" w:rsidRDefault="009C0E81" w:rsidP="00F62C65">
            <w:pPr>
              <w:tabs>
                <w:tab w:val="left" w:pos="5775"/>
              </w:tabs>
              <w:spacing w:line="264" w:lineRule="auto"/>
              <w:rPr>
                <w:bCs/>
                <w:color w:val="000000" w:themeColor="text1"/>
                <w:sz w:val="22"/>
                <w:szCs w:val="22"/>
              </w:rPr>
            </w:pPr>
          </w:p>
        </w:tc>
        <w:tc>
          <w:tcPr>
            <w:tcW w:w="1681" w:type="dxa"/>
          </w:tcPr>
          <w:p w14:paraId="300C3000" w14:textId="77777777" w:rsidR="009C0E81" w:rsidRPr="009C0E81" w:rsidRDefault="009C0E81" w:rsidP="00F62C65">
            <w:pPr>
              <w:tabs>
                <w:tab w:val="left" w:pos="5775"/>
              </w:tabs>
              <w:spacing w:line="264" w:lineRule="auto"/>
              <w:rPr>
                <w:bCs/>
                <w:color w:val="000000" w:themeColor="text1"/>
                <w:sz w:val="22"/>
                <w:szCs w:val="22"/>
              </w:rPr>
            </w:pPr>
          </w:p>
        </w:tc>
      </w:tr>
      <w:tr w:rsidR="009C0E81" w:rsidRPr="009C0E81" w14:paraId="3793C0CA" w14:textId="77777777" w:rsidTr="00C74078">
        <w:tc>
          <w:tcPr>
            <w:tcW w:w="3771" w:type="dxa"/>
          </w:tcPr>
          <w:p w14:paraId="5F9C93F3" w14:textId="77777777" w:rsidR="009C0E81" w:rsidRPr="009C0E81" w:rsidRDefault="009C0E81" w:rsidP="00F62C65">
            <w:pPr>
              <w:tabs>
                <w:tab w:val="left" w:pos="5775"/>
              </w:tabs>
              <w:spacing w:line="264" w:lineRule="auto"/>
              <w:rPr>
                <w:bCs/>
                <w:color w:val="000000" w:themeColor="text1"/>
                <w:sz w:val="22"/>
                <w:szCs w:val="22"/>
              </w:rPr>
            </w:pPr>
            <w:r w:rsidRPr="009C0E81">
              <w:rPr>
                <w:bCs/>
                <w:color w:val="000000" w:themeColor="text1"/>
                <w:sz w:val="22"/>
                <w:szCs w:val="22"/>
              </w:rPr>
              <w:t>2. Wykonanie robót budowlanych</w:t>
            </w:r>
          </w:p>
        </w:tc>
        <w:tc>
          <w:tcPr>
            <w:tcW w:w="1721" w:type="dxa"/>
          </w:tcPr>
          <w:p w14:paraId="14E4B60F" w14:textId="77777777" w:rsidR="009C0E81" w:rsidRPr="009C0E81" w:rsidRDefault="009C0E81" w:rsidP="00F62C65">
            <w:pPr>
              <w:tabs>
                <w:tab w:val="left" w:pos="5775"/>
              </w:tabs>
              <w:spacing w:line="264" w:lineRule="auto"/>
              <w:rPr>
                <w:bCs/>
                <w:color w:val="000000" w:themeColor="text1"/>
                <w:sz w:val="22"/>
                <w:szCs w:val="22"/>
              </w:rPr>
            </w:pPr>
          </w:p>
        </w:tc>
        <w:tc>
          <w:tcPr>
            <w:tcW w:w="1496" w:type="dxa"/>
          </w:tcPr>
          <w:p w14:paraId="25291CB1" w14:textId="77777777" w:rsidR="009C0E81" w:rsidRPr="009C0E81" w:rsidRDefault="009C0E81" w:rsidP="00F62C65">
            <w:pPr>
              <w:tabs>
                <w:tab w:val="left" w:pos="5775"/>
              </w:tabs>
              <w:spacing w:line="264" w:lineRule="auto"/>
              <w:rPr>
                <w:bCs/>
                <w:color w:val="000000" w:themeColor="text1"/>
                <w:sz w:val="22"/>
                <w:szCs w:val="22"/>
              </w:rPr>
            </w:pPr>
          </w:p>
        </w:tc>
        <w:tc>
          <w:tcPr>
            <w:tcW w:w="1681" w:type="dxa"/>
          </w:tcPr>
          <w:p w14:paraId="353E7177" w14:textId="77777777" w:rsidR="009C0E81" w:rsidRPr="009C0E81" w:rsidRDefault="009C0E81" w:rsidP="00F62C65">
            <w:pPr>
              <w:tabs>
                <w:tab w:val="left" w:pos="5775"/>
              </w:tabs>
              <w:spacing w:line="264" w:lineRule="auto"/>
              <w:rPr>
                <w:bCs/>
                <w:color w:val="000000" w:themeColor="text1"/>
                <w:sz w:val="22"/>
                <w:szCs w:val="22"/>
              </w:rPr>
            </w:pPr>
          </w:p>
        </w:tc>
      </w:tr>
      <w:tr w:rsidR="00C74078" w:rsidRPr="009C0E81" w14:paraId="06A4C0C8" w14:textId="77777777" w:rsidTr="00C74078">
        <w:tc>
          <w:tcPr>
            <w:tcW w:w="3771" w:type="dxa"/>
          </w:tcPr>
          <w:p w14:paraId="3A57E810" w14:textId="77777777" w:rsidR="009C0E81" w:rsidRPr="009C0E81" w:rsidRDefault="009C0E81" w:rsidP="00F62C65">
            <w:pPr>
              <w:tabs>
                <w:tab w:val="left" w:pos="5775"/>
              </w:tabs>
              <w:spacing w:line="264" w:lineRule="auto"/>
              <w:jc w:val="right"/>
              <w:rPr>
                <w:bCs/>
                <w:color w:val="000000" w:themeColor="text1"/>
                <w:sz w:val="22"/>
                <w:szCs w:val="22"/>
              </w:rPr>
            </w:pPr>
            <w:r w:rsidRPr="009C0E81">
              <w:rPr>
                <w:bCs/>
                <w:color w:val="000000" w:themeColor="text1"/>
                <w:sz w:val="22"/>
                <w:szCs w:val="22"/>
              </w:rPr>
              <w:t>Razem:</w:t>
            </w:r>
          </w:p>
        </w:tc>
        <w:tc>
          <w:tcPr>
            <w:tcW w:w="1721" w:type="dxa"/>
          </w:tcPr>
          <w:p w14:paraId="596E901E" w14:textId="77777777" w:rsidR="009C0E81" w:rsidRPr="009C0E81" w:rsidRDefault="009C0E81" w:rsidP="00F62C65">
            <w:pPr>
              <w:tabs>
                <w:tab w:val="left" w:pos="5775"/>
              </w:tabs>
              <w:spacing w:line="264" w:lineRule="auto"/>
              <w:rPr>
                <w:bCs/>
                <w:color w:val="000000" w:themeColor="text1"/>
                <w:sz w:val="22"/>
                <w:szCs w:val="22"/>
              </w:rPr>
            </w:pPr>
          </w:p>
        </w:tc>
        <w:tc>
          <w:tcPr>
            <w:tcW w:w="1496" w:type="dxa"/>
          </w:tcPr>
          <w:p w14:paraId="019BB4BB" w14:textId="77777777" w:rsidR="009C0E81" w:rsidRPr="009C0E81" w:rsidRDefault="009C0E81" w:rsidP="00F62C65">
            <w:pPr>
              <w:tabs>
                <w:tab w:val="left" w:pos="5775"/>
              </w:tabs>
              <w:spacing w:line="264" w:lineRule="auto"/>
              <w:rPr>
                <w:bCs/>
                <w:color w:val="000000" w:themeColor="text1"/>
                <w:sz w:val="22"/>
                <w:szCs w:val="22"/>
              </w:rPr>
            </w:pPr>
          </w:p>
        </w:tc>
        <w:tc>
          <w:tcPr>
            <w:tcW w:w="1681" w:type="dxa"/>
          </w:tcPr>
          <w:p w14:paraId="4D7117A4" w14:textId="77777777" w:rsidR="009C0E81" w:rsidRPr="009C0E81" w:rsidRDefault="009C0E81" w:rsidP="00F62C65">
            <w:pPr>
              <w:tabs>
                <w:tab w:val="left" w:pos="5775"/>
              </w:tabs>
              <w:spacing w:line="264" w:lineRule="auto"/>
              <w:rPr>
                <w:bCs/>
                <w:color w:val="000000" w:themeColor="text1"/>
                <w:sz w:val="22"/>
                <w:szCs w:val="22"/>
              </w:rPr>
            </w:pPr>
          </w:p>
        </w:tc>
      </w:tr>
    </w:tbl>
    <w:p w14:paraId="25D80C99" w14:textId="23E87D71" w:rsidR="00C74078" w:rsidRPr="00C74078" w:rsidRDefault="00C74078" w:rsidP="00C74078">
      <w:pPr>
        <w:tabs>
          <w:tab w:val="left" w:pos="5775"/>
        </w:tabs>
        <w:spacing w:line="264" w:lineRule="auto"/>
        <w:rPr>
          <w:bCs/>
          <w:color w:val="000000" w:themeColor="text1"/>
          <w:sz w:val="18"/>
          <w:szCs w:val="18"/>
        </w:rPr>
      </w:pPr>
      <w:r w:rsidRPr="00132736">
        <w:rPr>
          <w:bCs/>
          <w:color w:val="000000" w:themeColor="text1"/>
          <w:sz w:val="18"/>
          <w:szCs w:val="18"/>
        </w:rPr>
        <w:t>UWAGA! Cena za opracowanie dokumentacji pro</w:t>
      </w:r>
      <w:r w:rsidR="009F670D" w:rsidRPr="00132736">
        <w:rPr>
          <w:bCs/>
          <w:color w:val="000000" w:themeColor="text1"/>
          <w:sz w:val="18"/>
          <w:szCs w:val="18"/>
        </w:rPr>
        <w:t>jektowych nie może przekroczyć 5</w:t>
      </w:r>
      <w:r w:rsidRPr="00132736">
        <w:rPr>
          <w:bCs/>
          <w:color w:val="000000" w:themeColor="text1"/>
          <w:sz w:val="18"/>
          <w:szCs w:val="18"/>
        </w:rPr>
        <w:t>% wartości robót budowlanych.</w:t>
      </w:r>
    </w:p>
    <w:p w14:paraId="79845B32" w14:textId="77777777" w:rsidR="009C0E81" w:rsidRPr="009C0E81" w:rsidRDefault="009C0E81" w:rsidP="009C0E81">
      <w:pPr>
        <w:tabs>
          <w:tab w:val="left" w:pos="5775"/>
        </w:tabs>
        <w:spacing w:line="264" w:lineRule="auto"/>
        <w:rPr>
          <w:bCs/>
          <w:color w:val="000000" w:themeColor="text1"/>
          <w:sz w:val="22"/>
          <w:szCs w:val="22"/>
        </w:rPr>
      </w:pPr>
    </w:p>
    <w:p w14:paraId="59BC3687" w14:textId="763C4032" w:rsidR="009C0E81" w:rsidRPr="009C0E81" w:rsidRDefault="009C0E81" w:rsidP="009C0E81">
      <w:pPr>
        <w:tabs>
          <w:tab w:val="left" w:pos="5775"/>
        </w:tabs>
        <w:spacing w:line="264" w:lineRule="auto"/>
        <w:rPr>
          <w:bCs/>
          <w:color w:val="000000" w:themeColor="text1"/>
          <w:sz w:val="22"/>
          <w:szCs w:val="22"/>
        </w:rPr>
      </w:pPr>
    </w:p>
    <w:p w14:paraId="3986BB4B" w14:textId="77777777" w:rsidR="009C0E81" w:rsidRPr="009C0E81" w:rsidRDefault="009C0E81" w:rsidP="009C0E81">
      <w:pPr>
        <w:widowControl w:val="0"/>
        <w:tabs>
          <w:tab w:val="left" w:pos="722"/>
          <w:tab w:val="left" w:pos="723"/>
        </w:tabs>
        <w:spacing w:before="58"/>
        <w:rPr>
          <w:color w:val="000000" w:themeColor="text1"/>
          <w:sz w:val="22"/>
        </w:rPr>
      </w:pPr>
      <w:r w:rsidRPr="009C0E81">
        <w:rPr>
          <w:b/>
          <w:bCs/>
          <w:color w:val="000000" w:themeColor="text1"/>
          <w:sz w:val="22"/>
          <w:szCs w:val="22"/>
        </w:rPr>
        <w:t xml:space="preserve">Oświadczamy, że oferujemy okres gwarancji i rękojmi: </w:t>
      </w:r>
      <w:r w:rsidRPr="009C0E81">
        <w:rPr>
          <w:color w:val="000000" w:themeColor="text1"/>
          <w:sz w:val="22"/>
        </w:rPr>
        <w:t xml:space="preserve">………… </w:t>
      </w:r>
      <w:r w:rsidRPr="009C0E81">
        <w:rPr>
          <w:b/>
          <w:color w:val="000000" w:themeColor="text1"/>
          <w:sz w:val="22"/>
        </w:rPr>
        <w:t>miesięcy</w:t>
      </w:r>
      <w:r w:rsidRPr="009C0E81">
        <w:rPr>
          <w:color w:val="000000" w:themeColor="text1"/>
          <w:sz w:val="22"/>
        </w:rPr>
        <w:t>.</w:t>
      </w:r>
    </w:p>
    <w:p w14:paraId="0077ABB7" w14:textId="00CBFFA5" w:rsidR="009C0E81" w:rsidRPr="009C0E81" w:rsidRDefault="009C0E81" w:rsidP="009C0E81">
      <w:pPr>
        <w:tabs>
          <w:tab w:val="left" w:pos="5775"/>
        </w:tabs>
        <w:spacing w:line="264" w:lineRule="auto"/>
        <w:rPr>
          <w:bCs/>
          <w:color w:val="000000" w:themeColor="text1"/>
          <w:sz w:val="22"/>
          <w:szCs w:val="22"/>
        </w:rPr>
      </w:pPr>
      <w:r w:rsidRPr="009C0E81">
        <w:rPr>
          <w:color w:val="000000" w:themeColor="text1"/>
          <w:sz w:val="18"/>
          <w:szCs w:val="18"/>
        </w:rPr>
        <w:t>Minimalny okres gwarancji i rękojmi wynosi 48 miesięcy, maksymalny okres brany do oceny wynosi 60 miesięcy od daty odbioru robót.</w:t>
      </w:r>
    </w:p>
    <w:p w14:paraId="230C2D8E" w14:textId="77777777" w:rsidR="009C0E81" w:rsidRPr="009C0E81" w:rsidRDefault="009C0E81" w:rsidP="009C0E81">
      <w:pPr>
        <w:tabs>
          <w:tab w:val="left" w:pos="5775"/>
        </w:tabs>
        <w:spacing w:line="264" w:lineRule="auto"/>
        <w:rPr>
          <w:bCs/>
          <w:color w:val="000000" w:themeColor="text1"/>
          <w:sz w:val="22"/>
          <w:szCs w:val="22"/>
        </w:rPr>
      </w:pPr>
    </w:p>
    <w:p w14:paraId="1A9A3283" w14:textId="3E1578F3" w:rsidR="00B726AC" w:rsidRDefault="00B726AC">
      <w:pPr>
        <w:spacing w:line="240" w:lineRule="auto"/>
        <w:jc w:val="left"/>
        <w:rPr>
          <w:color w:val="000000" w:themeColor="text1"/>
          <w:sz w:val="22"/>
          <w:szCs w:val="22"/>
        </w:rPr>
      </w:pPr>
    </w:p>
    <w:p w14:paraId="58CDDB37" w14:textId="10B12ACA" w:rsidR="00DE3AFE" w:rsidRDefault="00DE3AFE">
      <w:pPr>
        <w:spacing w:line="240" w:lineRule="auto"/>
        <w:jc w:val="left"/>
        <w:rPr>
          <w:color w:val="000000" w:themeColor="text1"/>
          <w:sz w:val="22"/>
          <w:szCs w:val="22"/>
        </w:rPr>
      </w:pPr>
    </w:p>
    <w:p w14:paraId="77C33430" w14:textId="77777777" w:rsidR="00DE3AFE" w:rsidRPr="009C0E81" w:rsidRDefault="00DE3AFE">
      <w:pPr>
        <w:spacing w:line="240" w:lineRule="auto"/>
        <w:jc w:val="left"/>
        <w:rPr>
          <w:color w:val="000000" w:themeColor="text1"/>
          <w:sz w:val="22"/>
          <w:szCs w:val="22"/>
        </w:rPr>
      </w:pPr>
    </w:p>
    <w:p w14:paraId="28908A28" w14:textId="77777777" w:rsidR="00310FC8" w:rsidRPr="009C0E81" w:rsidRDefault="00357A38" w:rsidP="006536CD">
      <w:pPr>
        <w:pStyle w:val="Akapitzlist"/>
        <w:numPr>
          <w:ilvl w:val="0"/>
          <w:numId w:val="96"/>
        </w:numPr>
        <w:tabs>
          <w:tab w:val="left" w:pos="5775"/>
        </w:tabs>
        <w:spacing w:line="240" w:lineRule="auto"/>
        <w:ind w:left="426" w:hanging="426"/>
        <w:rPr>
          <w:b/>
          <w:color w:val="000000" w:themeColor="text1"/>
          <w:sz w:val="22"/>
          <w:szCs w:val="22"/>
        </w:rPr>
      </w:pPr>
      <w:r w:rsidRPr="009C0E81">
        <w:rPr>
          <w:b/>
          <w:color w:val="000000" w:themeColor="text1"/>
          <w:sz w:val="22"/>
          <w:szCs w:val="22"/>
        </w:rPr>
        <w:t>Oświadczamy, że:</w:t>
      </w:r>
    </w:p>
    <w:p w14:paraId="4C10EDB5" w14:textId="77777777" w:rsidR="00644EDC" w:rsidRPr="009C0E81" w:rsidRDefault="00644EDC" w:rsidP="00D210E5">
      <w:pPr>
        <w:numPr>
          <w:ilvl w:val="0"/>
          <w:numId w:val="6"/>
        </w:numPr>
        <w:tabs>
          <w:tab w:val="clear" w:pos="720"/>
          <w:tab w:val="left" w:pos="5775"/>
        </w:tabs>
        <w:spacing w:line="240" w:lineRule="auto"/>
        <w:ind w:left="567" w:hanging="425"/>
        <w:rPr>
          <w:color w:val="000000" w:themeColor="text1"/>
          <w:sz w:val="22"/>
          <w:szCs w:val="22"/>
        </w:rPr>
      </w:pPr>
      <w:r w:rsidRPr="009C0E81">
        <w:rPr>
          <w:iCs/>
          <w:color w:val="000000" w:themeColor="text1"/>
          <w:sz w:val="22"/>
          <w:szCs w:val="22"/>
        </w:rPr>
        <w:t>powyższa cena zawiera wszystkie koszty, jakie ponosi Zamawiający w przypadku wyboru niniejszej oferty na zasadach wynikających z umowy,</w:t>
      </w:r>
    </w:p>
    <w:p w14:paraId="407C160A" w14:textId="77777777" w:rsidR="00403C47" w:rsidRPr="009C0E81" w:rsidRDefault="00135DBC"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zapoznaliśmy się</w:t>
      </w:r>
      <w:r w:rsidR="00B72496" w:rsidRPr="009C0E81">
        <w:rPr>
          <w:color w:val="000000" w:themeColor="text1"/>
          <w:sz w:val="22"/>
          <w:szCs w:val="22"/>
        </w:rPr>
        <w:t xml:space="preserve"> z S</w:t>
      </w:r>
      <w:r w:rsidR="00033ED9" w:rsidRPr="009C0E81">
        <w:rPr>
          <w:color w:val="000000" w:themeColor="text1"/>
          <w:sz w:val="22"/>
          <w:szCs w:val="22"/>
        </w:rPr>
        <w:t>WZ oraz</w:t>
      </w:r>
      <w:r w:rsidRPr="009C0E81">
        <w:rPr>
          <w:color w:val="000000" w:themeColor="text1"/>
          <w:sz w:val="22"/>
          <w:szCs w:val="22"/>
        </w:rPr>
        <w:t xml:space="preserve"> z warunkami udzielenia za</w:t>
      </w:r>
      <w:r w:rsidR="001747B8" w:rsidRPr="009C0E81">
        <w:rPr>
          <w:color w:val="000000" w:themeColor="text1"/>
          <w:sz w:val="22"/>
          <w:szCs w:val="22"/>
        </w:rPr>
        <w:t>mówienia publicznego</w:t>
      </w:r>
      <w:r w:rsidR="00033ED9" w:rsidRPr="009C0E81">
        <w:rPr>
          <w:color w:val="000000" w:themeColor="text1"/>
          <w:sz w:val="22"/>
          <w:szCs w:val="22"/>
        </w:rPr>
        <w:t xml:space="preserve"> w niej</w:t>
      </w:r>
      <w:r w:rsidR="001747B8" w:rsidRPr="009C0E81">
        <w:rPr>
          <w:color w:val="000000" w:themeColor="text1"/>
          <w:sz w:val="22"/>
          <w:szCs w:val="22"/>
        </w:rPr>
        <w:t xml:space="preserve"> zawartymi</w:t>
      </w:r>
      <w:r w:rsidRPr="009C0E81">
        <w:rPr>
          <w:color w:val="000000" w:themeColor="text1"/>
          <w:sz w:val="22"/>
          <w:szCs w:val="22"/>
        </w:rPr>
        <w:t>,</w:t>
      </w:r>
    </w:p>
    <w:p w14:paraId="73665CF0" w14:textId="77777777" w:rsidR="00415F42" w:rsidRPr="009C0E81" w:rsidRDefault="00415F42"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zobowiązujemy się do zapewnienia odpowiedniego potencjału technicznego i kadrowego na czas realizacji zamówienia,</w:t>
      </w:r>
    </w:p>
    <w:p w14:paraId="39086530" w14:textId="77777777" w:rsidR="00661AD0" w:rsidRPr="009C0E81" w:rsidRDefault="00661AD0"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zobowiązujemy się do ponoszenia odpowiedzialności z tytułu gwarancji i rękojmi za wady wykonanego przedmiotu zamówienia przez okres wskazany w ofercie, za jakość wykonanych robót, użytych materiałów, chyba, że producent materiałów użytych do wykonania przedmiotu umowy udzieli gwarancji dłuższej,</w:t>
      </w:r>
    </w:p>
    <w:p w14:paraId="121EC1F9" w14:textId="77777777" w:rsidR="00644EDC" w:rsidRPr="009C0E81" w:rsidRDefault="00644EDC"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 xml:space="preserve">jesteśmy związani niniejsza ofertą przez okres </w:t>
      </w:r>
      <w:r w:rsidR="00B72496" w:rsidRPr="009C0E81">
        <w:rPr>
          <w:color w:val="000000" w:themeColor="text1"/>
          <w:sz w:val="22"/>
          <w:szCs w:val="22"/>
        </w:rPr>
        <w:t>wskazany w SWZ</w:t>
      </w:r>
      <w:r w:rsidRPr="009C0E81">
        <w:rPr>
          <w:color w:val="000000" w:themeColor="text1"/>
          <w:sz w:val="22"/>
          <w:szCs w:val="22"/>
        </w:rPr>
        <w:t>,</w:t>
      </w:r>
    </w:p>
    <w:p w14:paraId="410437A3" w14:textId="77777777" w:rsidR="00EE705B" w:rsidRPr="009C0E81" w:rsidRDefault="00F57988" w:rsidP="00D210E5">
      <w:pPr>
        <w:numPr>
          <w:ilvl w:val="0"/>
          <w:numId w:val="6"/>
        </w:numPr>
        <w:tabs>
          <w:tab w:val="clear" w:pos="720"/>
          <w:tab w:val="left" w:pos="5775"/>
        </w:tabs>
        <w:spacing w:line="240" w:lineRule="auto"/>
        <w:ind w:left="567" w:hanging="425"/>
        <w:rPr>
          <w:b/>
          <w:color w:val="000000" w:themeColor="text1"/>
          <w:sz w:val="22"/>
          <w:szCs w:val="22"/>
        </w:rPr>
      </w:pPr>
      <w:r w:rsidRPr="009C0E81">
        <w:rPr>
          <w:color w:val="000000" w:themeColor="text1"/>
          <w:sz w:val="22"/>
          <w:szCs w:val="22"/>
        </w:rPr>
        <w:t>zobowiązujemy się do wykonania przedmiotu umowy w terminie</w:t>
      </w:r>
      <w:r w:rsidR="00B72496" w:rsidRPr="009C0E81">
        <w:rPr>
          <w:color w:val="000000" w:themeColor="text1"/>
          <w:sz w:val="22"/>
          <w:szCs w:val="22"/>
        </w:rPr>
        <w:t xml:space="preserve"> określonym w S</w:t>
      </w:r>
      <w:r w:rsidR="009C5E64" w:rsidRPr="009C0E81">
        <w:rPr>
          <w:color w:val="000000" w:themeColor="text1"/>
          <w:sz w:val="22"/>
          <w:szCs w:val="22"/>
        </w:rPr>
        <w:t>WZ</w:t>
      </w:r>
      <w:r w:rsidRPr="009C0E81">
        <w:rPr>
          <w:color w:val="000000" w:themeColor="text1"/>
          <w:sz w:val="22"/>
          <w:szCs w:val="22"/>
        </w:rPr>
        <w:t>,</w:t>
      </w:r>
    </w:p>
    <w:p w14:paraId="59D73B4F" w14:textId="77777777" w:rsidR="00EE705B" w:rsidRPr="009C0E81" w:rsidRDefault="00135DBC"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dołączony do SWZ wzór umowy został przez nas zaakceptowany i w przypadku wyboru naszej oferty zobowiązujemy się do zawarcia umowy na proponowanych warunkach, uzupełnionych propozycjami ofertowymi w miejscu i terminie wyznaczonym przez Zamawiającego,</w:t>
      </w:r>
    </w:p>
    <w:p w14:paraId="310B3066" w14:textId="77777777" w:rsidR="003205A2" w:rsidRPr="009C0E81" w:rsidRDefault="003A3163"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 xml:space="preserve">przez cały okres realizacji umowy </w:t>
      </w:r>
      <w:r w:rsidR="003205A2" w:rsidRPr="009C0E81">
        <w:rPr>
          <w:color w:val="000000" w:themeColor="text1"/>
          <w:sz w:val="22"/>
          <w:szCs w:val="22"/>
        </w:rPr>
        <w:t>osoby wykonujące czynności</w:t>
      </w:r>
      <w:r w:rsidR="008C0F62" w:rsidRPr="009C0E81">
        <w:rPr>
          <w:color w:val="000000" w:themeColor="text1"/>
          <w:sz w:val="22"/>
          <w:szCs w:val="22"/>
        </w:rPr>
        <w:t xml:space="preserve"> opisane w rozdziale IX SWZ</w:t>
      </w:r>
      <w:r w:rsidR="003205A2" w:rsidRPr="009C0E81">
        <w:rPr>
          <w:color w:val="000000" w:themeColor="text1"/>
          <w:sz w:val="22"/>
          <w:szCs w:val="22"/>
        </w:rPr>
        <w:t xml:space="preserve"> będą zatrudnione przez Wykonawcę lub Po</w:t>
      </w:r>
      <w:r w:rsidR="00B06A04" w:rsidRPr="009C0E81">
        <w:rPr>
          <w:color w:val="000000" w:themeColor="text1"/>
          <w:sz w:val="22"/>
          <w:szCs w:val="22"/>
        </w:rPr>
        <w:t>dwykonawcę na podstawie umowy o </w:t>
      </w:r>
      <w:r w:rsidR="003205A2" w:rsidRPr="009C0E81">
        <w:rPr>
          <w:color w:val="000000" w:themeColor="text1"/>
          <w:sz w:val="22"/>
          <w:szCs w:val="22"/>
        </w:rPr>
        <w:t xml:space="preserve">pracę </w:t>
      </w:r>
      <w:r w:rsidR="00B06A04" w:rsidRPr="009C0E81">
        <w:rPr>
          <w:color w:val="000000" w:themeColor="text1"/>
          <w:sz w:val="22"/>
          <w:szCs w:val="22"/>
        </w:rPr>
        <w:t xml:space="preserve">o ile mieszczą się one w zakresie </w:t>
      </w:r>
      <w:r w:rsidR="00A7765C" w:rsidRPr="009C0E81">
        <w:rPr>
          <w:color w:val="000000" w:themeColor="text1"/>
          <w:sz w:val="22"/>
          <w:szCs w:val="22"/>
        </w:rPr>
        <w:t>art. 22 § 1 ustawy z </w:t>
      </w:r>
      <w:r w:rsidR="003205A2" w:rsidRPr="009C0E81">
        <w:rPr>
          <w:color w:val="000000" w:themeColor="text1"/>
          <w:sz w:val="22"/>
          <w:szCs w:val="22"/>
        </w:rPr>
        <w:t>dnia 26 czerwca 1974 r. – Kodeks Pracy.</w:t>
      </w:r>
    </w:p>
    <w:p w14:paraId="154C85B6" w14:textId="77777777" w:rsidR="00135DBC" w:rsidRPr="009C0E81" w:rsidRDefault="008554A5" w:rsidP="00D210E5">
      <w:pPr>
        <w:numPr>
          <w:ilvl w:val="0"/>
          <w:numId w:val="6"/>
        </w:numPr>
        <w:tabs>
          <w:tab w:val="clear" w:pos="720"/>
          <w:tab w:val="left" w:pos="5775"/>
        </w:tabs>
        <w:spacing w:before="240" w:line="240" w:lineRule="auto"/>
        <w:ind w:left="567" w:hanging="425"/>
        <w:rPr>
          <w:color w:val="000000" w:themeColor="text1"/>
          <w:sz w:val="22"/>
          <w:szCs w:val="22"/>
        </w:rPr>
      </w:pPr>
      <w:r w:rsidRPr="009C0E81">
        <w:rPr>
          <w:color w:val="000000" w:themeColor="text1"/>
          <w:sz w:val="22"/>
          <w:szCs w:val="22"/>
        </w:rPr>
        <w:t>zamierzamy powierzyć</w:t>
      </w:r>
      <w:r w:rsidR="00135DBC" w:rsidRPr="009C0E81">
        <w:rPr>
          <w:color w:val="000000" w:themeColor="text1"/>
          <w:sz w:val="22"/>
          <w:szCs w:val="22"/>
        </w:rPr>
        <w:t xml:space="preserve"> wykonanie części zamówienia podwykonawcom w zakresie:</w:t>
      </w:r>
      <w:r w:rsidRPr="009C0E81">
        <w:rPr>
          <w:color w:val="000000" w:themeColor="text1"/>
          <w:sz w:val="22"/>
          <w:szCs w:val="22"/>
          <w:vertAlign w:val="superscript"/>
        </w:rPr>
        <w:t xml:space="preserve"> </w:t>
      </w:r>
      <w:r w:rsidRPr="009C0E81">
        <w:rPr>
          <w:color w:val="000000" w:themeColor="text1"/>
          <w:sz w:val="22"/>
          <w:szCs w:val="22"/>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4142"/>
      </w:tblGrid>
      <w:tr w:rsidR="0018285E" w:rsidRPr="009C0E81" w14:paraId="0B7E4DB7" w14:textId="77777777" w:rsidTr="00DE3AFE">
        <w:trPr>
          <w:cantSplit/>
        </w:trPr>
        <w:tc>
          <w:tcPr>
            <w:tcW w:w="709" w:type="dxa"/>
            <w:shd w:val="clear" w:color="auto" w:fill="auto"/>
          </w:tcPr>
          <w:p w14:paraId="33B243A0" w14:textId="77777777" w:rsidR="008554A5" w:rsidRPr="009C0E81" w:rsidRDefault="008554A5" w:rsidP="00D210E5">
            <w:pPr>
              <w:spacing w:line="276" w:lineRule="auto"/>
              <w:ind w:left="567" w:hanging="425"/>
              <w:jc w:val="center"/>
              <w:rPr>
                <w:b/>
                <w:color w:val="000000" w:themeColor="text1"/>
                <w:sz w:val="18"/>
                <w:szCs w:val="18"/>
              </w:rPr>
            </w:pPr>
            <w:r w:rsidRPr="009C0E81">
              <w:rPr>
                <w:b/>
                <w:color w:val="000000" w:themeColor="text1"/>
                <w:sz w:val="18"/>
                <w:szCs w:val="18"/>
              </w:rPr>
              <w:lastRenderedPageBreak/>
              <w:t>L.p.</w:t>
            </w:r>
          </w:p>
        </w:tc>
        <w:tc>
          <w:tcPr>
            <w:tcW w:w="3402" w:type="dxa"/>
            <w:shd w:val="clear" w:color="auto" w:fill="auto"/>
          </w:tcPr>
          <w:p w14:paraId="58D926EB" w14:textId="77777777" w:rsidR="008554A5" w:rsidRPr="009C0E81" w:rsidRDefault="008554A5" w:rsidP="00D210E5">
            <w:pPr>
              <w:spacing w:line="276" w:lineRule="auto"/>
              <w:ind w:left="567" w:hanging="425"/>
              <w:jc w:val="center"/>
              <w:rPr>
                <w:b/>
                <w:color w:val="000000" w:themeColor="text1"/>
                <w:sz w:val="18"/>
                <w:szCs w:val="18"/>
              </w:rPr>
            </w:pPr>
            <w:r w:rsidRPr="009C0E81">
              <w:rPr>
                <w:b/>
                <w:color w:val="000000" w:themeColor="text1"/>
                <w:sz w:val="18"/>
                <w:szCs w:val="18"/>
              </w:rPr>
              <w:t>Część zamówienia</w:t>
            </w:r>
          </w:p>
        </w:tc>
        <w:tc>
          <w:tcPr>
            <w:tcW w:w="4142" w:type="dxa"/>
            <w:shd w:val="clear" w:color="auto" w:fill="auto"/>
          </w:tcPr>
          <w:p w14:paraId="1DB6DE63" w14:textId="77777777" w:rsidR="008554A5" w:rsidRPr="009C0E81" w:rsidRDefault="008554A5" w:rsidP="00D210E5">
            <w:pPr>
              <w:spacing w:line="276" w:lineRule="auto"/>
              <w:ind w:left="567" w:hanging="425"/>
              <w:jc w:val="center"/>
              <w:rPr>
                <w:color w:val="000000" w:themeColor="text1"/>
                <w:sz w:val="20"/>
              </w:rPr>
            </w:pPr>
            <w:r w:rsidRPr="009C0E81">
              <w:rPr>
                <w:b/>
                <w:color w:val="000000" w:themeColor="text1"/>
                <w:sz w:val="18"/>
                <w:szCs w:val="18"/>
              </w:rPr>
              <w:t>Firma Podwykonawcy</w:t>
            </w:r>
          </w:p>
        </w:tc>
      </w:tr>
      <w:tr w:rsidR="0018285E" w:rsidRPr="009C0E81" w14:paraId="7BE36206" w14:textId="77777777" w:rsidTr="00DE3AFE">
        <w:trPr>
          <w:cantSplit/>
        </w:trPr>
        <w:tc>
          <w:tcPr>
            <w:tcW w:w="709" w:type="dxa"/>
            <w:shd w:val="clear" w:color="auto" w:fill="auto"/>
          </w:tcPr>
          <w:p w14:paraId="07781F7B" w14:textId="77777777" w:rsidR="008554A5" w:rsidRPr="009C0E81" w:rsidRDefault="008554A5" w:rsidP="00D210E5">
            <w:pPr>
              <w:spacing w:line="276" w:lineRule="auto"/>
              <w:ind w:left="567" w:hanging="425"/>
              <w:rPr>
                <w:i/>
                <w:color w:val="000000" w:themeColor="text1"/>
                <w:sz w:val="28"/>
                <w:szCs w:val="28"/>
              </w:rPr>
            </w:pPr>
          </w:p>
        </w:tc>
        <w:tc>
          <w:tcPr>
            <w:tcW w:w="3402" w:type="dxa"/>
            <w:shd w:val="clear" w:color="auto" w:fill="auto"/>
          </w:tcPr>
          <w:p w14:paraId="265C556D" w14:textId="77777777" w:rsidR="008554A5" w:rsidRPr="009C0E81" w:rsidRDefault="008554A5" w:rsidP="00D210E5">
            <w:pPr>
              <w:spacing w:line="276" w:lineRule="auto"/>
              <w:ind w:left="567" w:hanging="425"/>
              <w:rPr>
                <w:i/>
                <w:color w:val="000000" w:themeColor="text1"/>
                <w:sz w:val="28"/>
                <w:szCs w:val="28"/>
              </w:rPr>
            </w:pPr>
          </w:p>
        </w:tc>
        <w:tc>
          <w:tcPr>
            <w:tcW w:w="4142" w:type="dxa"/>
            <w:shd w:val="clear" w:color="auto" w:fill="auto"/>
          </w:tcPr>
          <w:p w14:paraId="3F4602BA" w14:textId="77777777" w:rsidR="008554A5" w:rsidRPr="009C0E81" w:rsidRDefault="008554A5" w:rsidP="00D210E5">
            <w:pPr>
              <w:spacing w:line="276" w:lineRule="auto"/>
              <w:ind w:left="567" w:hanging="425"/>
              <w:rPr>
                <w:i/>
                <w:color w:val="000000" w:themeColor="text1"/>
                <w:sz w:val="28"/>
                <w:szCs w:val="28"/>
              </w:rPr>
            </w:pPr>
          </w:p>
        </w:tc>
      </w:tr>
      <w:tr w:rsidR="0018285E" w:rsidRPr="009C0E81" w14:paraId="1CDE6C99" w14:textId="77777777" w:rsidTr="00DE3AFE">
        <w:trPr>
          <w:cantSplit/>
        </w:trPr>
        <w:tc>
          <w:tcPr>
            <w:tcW w:w="709" w:type="dxa"/>
            <w:shd w:val="clear" w:color="auto" w:fill="auto"/>
          </w:tcPr>
          <w:p w14:paraId="5D3472D2" w14:textId="77777777" w:rsidR="008554A5" w:rsidRPr="009C0E81" w:rsidRDefault="008554A5" w:rsidP="00D210E5">
            <w:pPr>
              <w:spacing w:line="276" w:lineRule="auto"/>
              <w:ind w:left="567" w:hanging="425"/>
              <w:rPr>
                <w:i/>
                <w:color w:val="000000" w:themeColor="text1"/>
                <w:sz w:val="28"/>
                <w:szCs w:val="28"/>
              </w:rPr>
            </w:pPr>
          </w:p>
        </w:tc>
        <w:tc>
          <w:tcPr>
            <w:tcW w:w="3402" w:type="dxa"/>
            <w:shd w:val="clear" w:color="auto" w:fill="auto"/>
          </w:tcPr>
          <w:p w14:paraId="4025B8D5" w14:textId="77777777" w:rsidR="008554A5" w:rsidRPr="009C0E81" w:rsidRDefault="008554A5" w:rsidP="00D210E5">
            <w:pPr>
              <w:spacing w:line="276" w:lineRule="auto"/>
              <w:ind w:left="567" w:hanging="425"/>
              <w:rPr>
                <w:i/>
                <w:color w:val="000000" w:themeColor="text1"/>
                <w:sz w:val="28"/>
                <w:szCs w:val="28"/>
              </w:rPr>
            </w:pPr>
          </w:p>
        </w:tc>
        <w:tc>
          <w:tcPr>
            <w:tcW w:w="4142" w:type="dxa"/>
            <w:shd w:val="clear" w:color="auto" w:fill="auto"/>
          </w:tcPr>
          <w:p w14:paraId="0230955B" w14:textId="77777777" w:rsidR="008554A5" w:rsidRPr="009C0E81" w:rsidRDefault="008554A5" w:rsidP="00D210E5">
            <w:pPr>
              <w:spacing w:line="276" w:lineRule="auto"/>
              <w:ind w:left="567" w:hanging="425"/>
              <w:rPr>
                <w:i/>
                <w:color w:val="000000" w:themeColor="text1"/>
                <w:sz w:val="28"/>
                <w:szCs w:val="28"/>
              </w:rPr>
            </w:pPr>
          </w:p>
        </w:tc>
      </w:tr>
    </w:tbl>
    <w:p w14:paraId="1BF8E754" w14:textId="77777777" w:rsidR="008554A5" w:rsidRPr="009C0E81" w:rsidRDefault="008554A5" w:rsidP="00D210E5">
      <w:pPr>
        <w:tabs>
          <w:tab w:val="num" w:pos="720"/>
          <w:tab w:val="left" w:pos="5775"/>
        </w:tabs>
        <w:spacing w:line="240" w:lineRule="auto"/>
        <w:ind w:left="567" w:hanging="425"/>
        <w:rPr>
          <w:color w:val="000000" w:themeColor="text1"/>
          <w:sz w:val="18"/>
          <w:szCs w:val="18"/>
        </w:rPr>
      </w:pPr>
      <w:r w:rsidRPr="009C0E81">
        <w:rPr>
          <w:color w:val="000000" w:themeColor="text1"/>
          <w:sz w:val="22"/>
          <w:szCs w:val="22"/>
        </w:rPr>
        <w:tab/>
      </w:r>
      <w:r w:rsidRPr="009C0E81">
        <w:rPr>
          <w:color w:val="000000" w:themeColor="text1"/>
          <w:sz w:val="18"/>
          <w:szCs w:val="18"/>
        </w:rPr>
        <w:t>Tabelę należy wypełnić w przypadku:</w:t>
      </w:r>
    </w:p>
    <w:p w14:paraId="36CF3F68" w14:textId="77777777" w:rsidR="008554A5" w:rsidRPr="009C0E81" w:rsidRDefault="008554A5" w:rsidP="00D3133D">
      <w:pPr>
        <w:pStyle w:val="Akapitzlist"/>
        <w:numPr>
          <w:ilvl w:val="0"/>
          <w:numId w:val="16"/>
        </w:numPr>
        <w:tabs>
          <w:tab w:val="left" w:pos="5775"/>
        </w:tabs>
        <w:spacing w:line="240" w:lineRule="auto"/>
        <w:ind w:left="851" w:hanging="283"/>
        <w:rPr>
          <w:color w:val="000000" w:themeColor="text1"/>
          <w:sz w:val="18"/>
          <w:szCs w:val="18"/>
        </w:rPr>
      </w:pPr>
      <w:r w:rsidRPr="009C0E81">
        <w:rPr>
          <w:color w:val="000000" w:themeColor="text1"/>
          <w:sz w:val="18"/>
          <w:szCs w:val="18"/>
        </w:rPr>
        <w:t>powołania się na zasoby podmiotu trzeciego w celu wykazania spełniania warunków udziału w postępowaniu;</w:t>
      </w:r>
    </w:p>
    <w:p w14:paraId="47C053F8" w14:textId="77777777" w:rsidR="008554A5" w:rsidRPr="009C0E81" w:rsidRDefault="008554A5" w:rsidP="00D3133D">
      <w:pPr>
        <w:pStyle w:val="Akapitzlist"/>
        <w:numPr>
          <w:ilvl w:val="0"/>
          <w:numId w:val="16"/>
        </w:numPr>
        <w:tabs>
          <w:tab w:val="left" w:pos="5775"/>
        </w:tabs>
        <w:spacing w:line="240" w:lineRule="auto"/>
        <w:ind w:left="851" w:hanging="283"/>
        <w:rPr>
          <w:color w:val="000000" w:themeColor="text1"/>
          <w:sz w:val="18"/>
          <w:szCs w:val="18"/>
        </w:rPr>
      </w:pPr>
      <w:r w:rsidRPr="009C0E81">
        <w:rPr>
          <w:color w:val="000000" w:themeColor="text1"/>
          <w:sz w:val="18"/>
          <w:szCs w:val="18"/>
        </w:rPr>
        <w:t>gdy Wykonawca zamierza powierzyć część zamówienia Podwykonawcy nie będącego podmiotem na zasoby, którego Wykonawca powołuje się w celu wykazania spełniania warunków udziału w postępowaniu i jest już znana firma Podwykonawcy.</w:t>
      </w:r>
    </w:p>
    <w:p w14:paraId="38622D1B" w14:textId="77777777" w:rsidR="00403C47" w:rsidRPr="009C0E81" w:rsidRDefault="008554A5" w:rsidP="00D3133D">
      <w:pPr>
        <w:pStyle w:val="Akapitzlist"/>
        <w:tabs>
          <w:tab w:val="left" w:pos="5775"/>
        </w:tabs>
        <w:spacing w:line="240" w:lineRule="auto"/>
        <w:ind w:left="851" w:hanging="283"/>
        <w:rPr>
          <w:color w:val="000000" w:themeColor="text1"/>
          <w:sz w:val="18"/>
          <w:szCs w:val="18"/>
        </w:rPr>
      </w:pPr>
      <w:r w:rsidRPr="009C0E81">
        <w:rPr>
          <w:color w:val="000000" w:themeColor="text1"/>
          <w:sz w:val="18"/>
          <w:szCs w:val="18"/>
          <w:u w:val="single"/>
        </w:rPr>
        <w:t>Wykonawca nie wypełnia tabeli</w:t>
      </w:r>
      <w:r w:rsidRPr="009C0E81">
        <w:rPr>
          <w:color w:val="000000" w:themeColor="text1"/>
          <w:sz w:val="18"/>
          <w:szCs w:val="18"/>
        </w:rPr>
        <w:t>, gdy na etapie składania oferty nie jest jeszcze znana firma Podwykonawcy.</w:t>
      </w:r>
    </w:p>
    <w:p w14:paraId="296940BF" w14:textId="77777777" w:rsidR="00EE705B" w:rsidRPr="009C0E81" w:rsidRDefault="00EE705B" w:rsidP="00403C47">
      <w:pPr>
        <w:pStyle w:val="Akapitzlist"/>
        <w:tabs>
          <w:tab w:val="num" w:pos="720"/>
          <w:tab w:val="left" w:pos="5775"/>
        </w:tabs>
        <w:spacing w:line="240" w:lineRule="auto"/>
        <w:ind w:left="644"/>
        <w:rPr>
          <w:color w:val="000000" w:themeColor="text1"/>
          <w:sz w:val="18"/>
          <w:szCs w:val="18"/>
        </w:rPr>
      </w:pPr>
    </w:p>
    <w:p w14:paraId="45E5B45B" w14:textId="77777777" w:rsidR="00314367" w:rsidRPr="009C0E81" w:rsidRDefault="00403C47"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wybór oferty</w:t>
      </w:r>
      <w:r w:rsidR="00314367" w:rsidRPr="009C0E81">
        <w:rPr>
          <w:rStyle w:val="Odwoanieprzypisudolnego"/>
          <w:color w:val="000000" w:themeColor="text1"/>
          <w:sz w:val="22"/>
          <w:szCs w:val="22"/>
        </w:rPr>
        <w:footnoteReference w:id="2"/>
      </w:r>
    </w:p>
    <w:p w14:paraId="1844E027" w14:textId="77777777" w:rsidR="00314367" w:rsidRPr="009C0E81" w:rsidRDefault="005061D5" w:rsidP="00D210E5">
      <w:pPr>
        <w:spacing w:line="276" w:lineRule="auto"/>
        <w:ind w:left="567"/>
        <w:rPr>
          <w:color w:val="000000" w:themeColor="text1"/>
          <w:sz w:val="22"/>
          <w:szCs w:val="22"/>
        </w:rPr>
      </w:pPr>
      <w:sdt>
        <w:sdtPr>
          <w:rPr>
            <w:color w:val="000000" w:themeColor="text1"/>
            <w:sz w:val="22"/>
            <w:szCs w:val="22"/>
          </w:rPr>
          <w:id w:val="-880630870"/>
          <w14:checkbox>
            <w14:checked w14:val="0"/>
            <w14:checkedState w14:val="2612" w14:font="Tahoma"/>
            <w14:uncheckedState w14:val="2610" w14:font="Tahoma"/>
          </w14:checkbox>
        </w:sdtPr>
        <w:sdtEndPr/>
        <w:sdtContent>
          <w:r w:rsidR="009F388F" w:rsidRPr="009C0E81">
            <w:rPr>
              <w:rFonts w:ascii="Segoe UI Symbol" w:hAnsi="Segoe UI Symbol" w:cs="Segoe UI Symbol"/>
              <w:color w:val="000000" w:themeColor="text1"/>
              <w:sz w:val="22"/>
              <w:szCs w:val="22"/>
            </w:rPr>
            <w:t>☐</w:t>
          </w:r>
        </w:sdtContent>
      </w:sdt>
      <w:r w:rsidR="00314367" w:rsidRPr="009C0E81">
        <w:rPr>
          <w:color w:val="000000" w:themeColor="text1"/>
          <w:sz w:val="22"/>
          <w:szCs w:val="22"/>
        </w:rPr>
        <w:t xml:space="preserve"> nie będzie prowadzić do powstania u Zamawiającego obowiązku podatkowego.</w:t>
      </w:r>
    </w:p>
    <w:p w14:paraId="2557EA86" w14:textId="77777777" w:rsidR="00314367" w:rsidRPr="009C0E81" w:rsidRDefault="005061D5" w:rsidP="00D210E5">
      <w:pPr>
        <w:spacing w:after="240" w:line="276" w:lineRule="auto"/>
        <w:ind w:left="567"/>
        <w:rPr>
          <w:color w:val="000000" w:themeColor="text1"/>
          <w:sz w:val="22"/>
          <w:szCs w:val="22"/>
        </w:rPr>
      </w:pPr>
      <w:sdt>
        <w:sdtPr>
          <w:rPr>
            <w:color w:val="000000" w:themeColor="text1"/>
            <w:sz w:val="22"/>
            <w:szCs w:val="22"/>
          </w:rPr>
          <w:id w:val="292870535"/>
          <w14:checkbox>
            <w14:checked w14:val="0"/>
            <w14:checkedState w14:val="2612" w14:font="Tahoma"/>
            <w14:uncheckedState w14:val="2610" w14:font="Tahoma"/>
          </w14:checkbox>
        </w:sdtPr>
        <w:sdtEndPr/>
        <w:sdtContent>
          <w:r w:rsidR="009F388F" w:rsidRPr="009C0E81">
            <w:rPr>
              <w:rFonts w:ascii="Segoe UI Symbol" w:hAnsi="Segoe UI Symbol" w:cs="Segoe UI Symbol"/>
              <w:color w:val="000000" w:themeColor="text1"/>
              <w:sz w:val="22"/>
              <w:szCs w:val="22"/>
            </w:rPr>
            <w:t>☐</w:t>
          </w:r>
        </w:sdtContent>
      </w:sdt>
      <w:r w:rsidR="00314367" w:rsidRPr="009C0E81">
        <w:rPr>
          <w:color w:val="000000" w:themeColor="text1"/>
          <w:sz w:val="22"/>
          <w:szCs w:val="22"/>
        </w:rPr>
        <w:t xml:space="preserve"> będzie prowadzić do powstania u Zamawiającego obowiązku podatkowego w odniesieniu do: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3"/>
        <w:gridCol w:w="4418"/>
      </w:tblGrid>
      <w:tr w:rsidR="0018285E" w:rsidRPr="009C0E81" w14:paraId="589E74DE" w14:textId="77777777" w:rsidTr="0027597B">
        <w:tc>
          <w:tcPr>
            <w:tcW w:w="708" w:type="dxa"/>
            <w:shd w:val="clear" w:color="auto" w:fill="auto"/>
          </w:tcPr>
          <w:p w14:paraId="38CCCC8E" w14:textId="77777777" w:rsidR="00314367" w:rsidRPr="009C0E81" w:rsidRDefault="00314367" w:rsidP="00D210E5">
            <w:pPr>
              <w:spacing w:line="276" w:lineRule="auto"/>
              <w:ind w:left="567" w:hanging="425"/>
              <w:jc w:val="center"/>
              <w:rPr>
                <w:b/>
                <w:color w:val="000000" w:themeColor="text1"/>
                <w:sz w:val="20"/>
                <w:szCs w:val="20"/>
              </w:rPr>
            </w:pPr>
            <w:r w:rsidRPr="009C0E81">
              <w:rPr>
                <w:b/>
                <w:color w:val="000000" w:themeColor="text1"/>
                <w:sz w:val="20"/>
                <w:szCs w:val="20"/>
              </w:rPr>
              <w:t>L.p.</w:t>
            </w:r>
          </w:p>
        </w:tc>
        <w:tc>
          <w:tcPr>
            <w:tcW w:w="3263" w:type="dxa"/>
            <w:shd w:val="clear" w:color="auto" w:fill="auto"/>
          </w:tcPr>
          <w:p w14:paraId="23D02E11" w14:textId="77777777" w:rsidR="00314367" w:rsidRPr="009C0E81" w:rsidRDefault="00314367" w:rsidP="00D210E5">
            <w:pPr>
              <w:spacing w:line="276" w:lineRule="auto"/>
              <w:ind w:left="567" w:hanging="425"/>
              <w:jc w:val="center"/>
              <w:rPr>
                <w:b/>
                <w:color w:val="000000" w:themeColor="text1"/>
                <w:sz w:val="20"/>
                <w:szCs w:val="20"/>
              </w:rPr>
            </w:pPr>
            <w:r w:rsidRPr="009C0E81">
              <w:rPr>
                <w:b/>
                <w:color w:val="000000" w:themeColor="text1"/>
                <w:sz w:val="20"/>
                <w:szCs w:val="20"/>
              </w:rPr>
              <w:t>Nazwa towaru lub usługi</w:t>
            </w:r>
          </w:p>
        </w:tc>
        <w:tc>
          <w:tcPr>
            <w:tcW w:w="4418" w:type="dxa"/>
            <w:shd w:val="clear" w:color="auto" w:fill="auto"/>
          </w:tcPr>
          <w:p w14:paraId="04840AC9" w14:textId="77777777" w:rsidR="00314367" w:rsidRPr="009C0E81" w:rsidRDefault="00314367" w:rsidP="00D210E5">
            <w:pPr>
              <w:spacing w:line="276" w:lineRule="auto"/>
              <w:ind w:left="567" w:hanging="425"/>
              <w:jc w:val="center"/>
              <w:rPr>
                <w:b/>
                <w:color w:val="000000" w:themeColor="text1"/>
                <w:sz w:val="20"/>
                <w:szCs w:val="20"/>
              </w:rPr>
            </w:pPr>
            <w:r w:rsidRPr="009C0E81">
              <w:rPr>
                <w:b/>
                <w:color w:val="000000" w:themeColor="text1"/>
                <w:sz w:val="20"/>
                <w:szCs w:val="20"/>
              </w:rPr>
              <w:t>Wartość bez kwoty podatku VAT</w:t>
            </w:r>
          </w:p>
        </w:tc>
      </w:tr>
      <w:tr w:rsidR="0018285E" w:rsidRPr="009C0E81" w14:paraId="1314B84E" w14:textId="77777777" w:rsidTr="0027597B">
        <w:tc>
          <w:tcPr>
            <w:tcW w:w="708" w:type="dxa"/>
            <w:shd w:val="clear" w:color="auto" w:fill="auto"/>
          </w:tcPr>
          <w:p w14:paraId="51F65D29" w14:textId="77777777" w:rsidR="00314367" w:rsidRPr="009C0E81" w:rsidRDefault="00314367" w:rsidP="00D210E5">
            <w:pPr>
              <w:spacing w:line="276" w:lineRule="auto"/>
              <w:ind w:left="567" w:hanging="425"/>
              <w:rPr>
                <w:color w:val="000000" w:themeColor="text1"/>
                <w:sz w:val="20"/>
                <w:szCs w:val="20"/>
              </w:rPr>
            </w:pPr>
          </w:p>
        </w:tc>
        <w:tc>
          <w:tcPr>
            <w:tcW w:w="3263" w:type="dxa"/>
            <w:shd w:val="clear" w:color="auto" w:fill="auto"/>
          </w:tcPr>
          <w:p w14:paraId="7360D90A" w14:textId="77777777" w:rsidR="00314367" w:rsidRPr="009C0E81" w:rsidRDefault="00314367" w:rsidP="00D210E5">
            <w:pPr>
              <w:spacing w:line="276" w:lineRule="auto"/>
              <w:ind w:left="567" w:hanging="425"/>
              <w:rPr>
                <w:color w:val="000000" w:themeColor="text1"/>
                <w:sz w:val="20"/>
                <w:szCs w:val="20"/>
              </w:rPr>
            </w:pPr>
          </w:p>
        </w:tc>
        <w:tc>
          <w:tcPr>
            <w:tcW w:w="4418" w:type="dxa"/>
            <w:shd w:val="clear" w:color="auto" w:fill="auto"/>
          </w:tcPr>
          <w:p w14:paraId="65734B18" w14:textId="77777777" w:rsidR="00314367" w:rsidRPr="009C0E81" w:rsidRDefault="00314367" w:rsidP="00D210E5">
            <w:pPr>
              <w:spacing w:line="276" w:lineRule="auto"/>
              <w:ind w:left="567" w:hanging="425"/>
              <w:rPr>
                <w:color w:val="000000" w:themeColor="text1"/>
                <w:sz w:val="20"/>
                <w:szCs w:val="20"/>
              </w:rPr>
            </w:pPr>
          </w:p>
        </w:tc>
      </w:tr>
      <w:tr w:rsidR="00304EDB" w:rsidRPr="009C0E81" w14:paraId="3D9584A7" w14:textId="77777777" w:rsidTr="0027597B">
        <w:tc>
          <w:tcPr>
            <w:tcW w:w="708" w:type="dxa"/>
            <w:shd w:val="clear" w:color="auto" w:fill="auto"/>
          </w:tcPr>
          <w:p w14:paraId="1CEF40FC" w14:textId="77777777" w:rsidR="00314367" w:rsidRPr="009C0E81" w:rsidRDefault="00314367" w:rsidP="00314367">
            <w:pPr>
              <w:spacing w:line="276" w:lineRule="auto"/>
              <w:rPr>
                <w:color w:val="000000" w:themeColor="text1"/>
                <w:sz w:val="20"/>
                <w:szCs w:val="20"/>
              </w:rPr>
            </w:pPr>
          </w:p>
        </w:tc>
        <w:tc>
          <w:tcPr>
            <w:tcW w:w="3263" w:type="dxa"/>
            <w:shd w:val="clear" w:color="auto" w:fill="auto"/>
          </w:tcPr>
          <w:p w14:paraId="219CC350" w14:textId="77777777" w:rsidR="00314367" w:rsidRPr="009C0E81" w:rsidRDefault="00314367" w:rsidP="00314367">
            <w:pPr>
              <w:spacing w:line="276" w:lineRule="auto"/>
              <w:rPr>
                <w:color w:val="000000" w:themeColor="text1"/>
                <w:sz w:val="20"/>
                <w:szCs w:val="20"/>
              </w:rPr>
            </w:pPr>
          </w:p>
        </w:tc>
        <w:tc>
          <w:tcPr>
            <w:tcW w:w="4418" w:type="dxa"/>
            <w:shd w:val="clear" w:color="auto" w:fill="auto"/>
          </w:tcPr>
          <w:p w14:paraId="15FD9DA5" w14:textId="77777777" w:rsidR="00314367" w:rsidRPr="009C0E81" w:rsidRDefault="00314367" w:rsidP="00314367">
            <w:pPr>
              <w:spacing w:line="276" w:lineRule="auto"/>
              <w:rPr>
                <w:color w:val="000000" w:themeColor="text1"/>
                <w:sz w:val="20"/>
                <w:szCs w:val="20"/>
              </w:rPr>
            </w:pPr>
          </w:p>
        </w:tc>
      </w:tr>
    </w:tbl>
    <w:p w14:paraId="2C0EDFF9" w14:textId="77777777" w:rsidR="00403C47" w:rsidRPr="009C0E81" w:rsidRDefault="00403C47" w:rsidP="00310FC8">
      <w:pPr>
        <w:tabs>
          <w:tab w:val="num" w:pos="720"/>
          <w:tab w:val="left" w:pos="5775"/>
        </w:tabs>
        <w:spacing w:line="240" w:lineRule="auto"/>
        <w:rPr>
          <w:color w:val="000000" w:themeColor="text1"/>
          <w:sz w:val="22"/>
          <w:szCs w:val="22"/>
        </w:rPr>
      </w:pPr>
    </w:p>
    <w:p w14:paraId="51B31D1C" w14:textId="77777777" w:rsidR="00962D2A" w:rsidRPr="009C0E81" w:rsidRDefault="00962D2A" w:rsidP="008D162B">
      <w:pPr>
        <w:numPr>
          <w:ilvl w:val="0"/>
          <w:numId w:val="6"/>
        </w:numPr>
        <w:tabs>
          <w:tab w:val="clear" w:pos="720"/>
          <w:tab w:val="num" w:pos="284"/>
          <w:tab w:val="num" w:pos="360"/>
          <w:tab w:val="left" w:pos="5775"/>
        </w:tabs>
        <w:spacing w:line="240" w:lineRule="auto"/>
        <w:ind w:left="284" w:hanging="284"/>
        <w:rPr>
          <w:color w:val="000000" w:themeColor="text1"/>
          <w:sz w:val="22"/>
          <w:szCs w:val="22"/>
        </w:rPr>
      </w:pPr>
      <w:r w:rsidRPr="009C0E81">
        <w:rPr>
          <w:color w:val="000000" w:themeColor="text1"/>
          <w:sz w:val="22"/>
          <w:szCs w:val="22"/>
        </w:rPr>
        <w:t>wypełniliśmy obowiązki informacyjne przewidziane w art. 13 lub art. 14 RODO wobec osób fizycznych, od których dane osobowe bezpośrednio lub pośrednio pozyskaliśmy w celu ubiegania się o udzielenie zamówienia publicznego w niniejszym postępowaniu.</w:t>
      </w:r>
    </w:p>
    <w:p w14:paraId="5F70AA37" w14:textId="77777777" w:rsidR="00962D2A" w:rsidRPr="009C0E81" w:rsidRDefault="00962D2A" w:rsidP="00962D2A">
      <w:pPr>
        <w:spacing w:line="276" w:lineRule="auto"/>
        <w:ind w:left="284"/>
        <w:rPr>
          <w:b/>
          <w:color w:val="000000" w:themeColor="text1"/>
          <w:sz w:val="22"/>
          <w:szCs w:val="22"/>
        </w:rPr>
      </w:pPr>
      <w:r w:rsidRPr="009C0E81">
        <w:rPr>
          <w:color w:val="000000" w:themeColor="text1"/>
          <w:sz w:val="18"/>
          <w:szCs w:val="20"/>
        </w:rPr>
        <w:t>W przypadku gdy wykonawca nie przekazuje danych osobowych innych niż bezpośrednio jego dotyczących lub zachodzi wyłączenie stosowania obowiązku informacyjnego, stosownie do art. 13 ust. 4 lub art. 14 ust.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treści oświadczenia wykonawca nie składa - treść oświadczenia należy skreślić</w:t>
      </w:r>
    </w:p>
    <w:p w14:paraId="003EE12B" w14:textId="77777777" w:rsidR="00D210E5" w:rsidRPr="009C0E81" w:rsidRDefault="00D210E5" w:rsidP="00D210E5">
      <w:pPr>
        <w:keepNext/>
        <w:tabs>
          <w:tab w:val="num" w:pos="720"/>
          <w:tab w:val="left" w:pos="5775"/>
        </w:tabs>
        <w:spacing w:line="240" w:lineRule="auto"/>
        <w:rPr>
          <w:b/>
          <w:color w:val="000000" w:themeColor="text1"/>
          <w:sz w:val="22"/>
          <w:szCs w:val="22"/>
        </w:rPr>
      </w:pPr>
    </w:p>
    <w:p w14:paraId="0750D24A" w14:textId="77777777" w:rsidR="00D210E5" w:rsidRPr="009C0E81" w:rsidRDefault="00D210E5" w:rsidP="006536CD">
      <w:pPr>
        <w:pStyle w:val="Akapitzlist"/>
        <w:keepNext/>
        <w:numPr>
          <w:ilvl w:val="0"/>
          <w:numId w:val="96"/>
        </w:numPr>
        <w:tabs>
          <w:tab w:val="left" w:pos="5775"/>
        </w:tabs>
        <w:spacing w:line="240" w:lineRule="auto"/>
        <w:ind w:left="426" w:hanging="426"/>
        <w:rPr>
          <w:b/>
          <w:color w:val="000000" w:themeColor="text1"/>
          <w:sz w:val="22"/>
          <w:szCs w:val="22"/>
        </w:rPr>
      </w:pPr>
      <w:r w:rsidRPr="009C0E81">
        <w:rPr>
          <w:b/>
          <w:color w:val="000000" w:themeColor="text1"/>
          <w:sz w:val="22"/>
          <w:szCs w:val="22"/>
        </w:rPr>
        <w:t>Rodzaj wykonawcy</w:t>
      </w:r>
      <w:r w:rsidRPr="009C0E81">
        <w:rPr>
          <w:rStyle w:val="Odwoanieprzypisudolnego"/>
          <w:b/>
          <w:color w:val="000000" w:themeColor="text1"/>
          <w:sz w:val="22"/>
          <w:szCs w:val="22"/>
        </w:rPr>
        <w:footnoteReference w:id="3"/>
      </w:r>
    </w:p>
    <w:p w14:paraId="42A0260B" w14:textId="77777777" w:rsidR="00D210E5" w:rsidRPr="009C0E81" w:rsidRDefault="005061D5" w:rsidP="00D210E5">
      <w:pPr>
        <w:keepNext/>
        <w:spacing w:line="276" w:lineRule="auto"/>
        <w:ind w:left="284"/>
        <w:rPr>
          <w:color w:val="000000" w:themeColor="text1"/>
          <w:sz w:val="22"/>
          <w:szCs w:val="22"/>
        </w:rPr>
      </w:pPr>
      <w:sdt>
        <w:sdtPr>
          <w:rPr>
            <w:color w:val="000000" w:themeColor="text1"/>
            <w:sz w:val="22"/>
            <w:szCs w:val="22"/>
          </w:rPr>
          <w:id w:val="-2114190263"/>
          <w14:checkbox>
            <w14:checked w14:val="0"/>
            <w14:checkedState w14:val="2612" w14:font="Tahoma"/>
            <w14:uncheckedState w14:val="2610" w14:font="Tahoma"/>
          </w14:checkbox>
        </w:sdtPr>
        <w:sdtEnd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mikroprzedsiębiorstwo</w:t>
      </w:r>
    </w:p>
    <w:p w14:paraId="14E04EF4" w14:textId="77777777" w:rsidR="00D210E5" w:rsidRPr="009C0E81" w:rsidRDefault="005061D5"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822556687"/>
          <w14:checkbox>
            <w14:checked w14:val="0"/>
            <w14:checkedState w14:val="2612" w14:font="Tahoma"/>
            <w14:uncheckedState w14:val="2610" w14:font="Tahoma"/>
          </w14:checkbox>
        </w:sdtPr>
        <w:sdtEnd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małe przedsiębiorstwo</w:t>
      </w:r>
    </w:p>
    <w:p w14:paraId="7C419E75" w14:textId="77777777" w:rsidR="00D210E5" w:rsidRPr="009C0E81" w:rsidRDefault="005061D5"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873762648"/>
          <w14:checkbox>
            <w14:checked w14:val="0"/>
            <w14:checkedState w14:val="2612" w14:font="Tahoma"/>
            <w14:uncheckedState w14:val="2610" w14:font="Tahoma"/>
          </w14:checkbox>
        </w:sdtPr>
        <w:sdtEnd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średnie przedsiębiorstwo</w:t>
      </w:r>
    </w:p>
    <w:p w14:paraId="7C68FB11" w14:textId="77777777" w:rsidR="00D210E5" w:rsidRPr="009C0E81" w:rsidRDefault="005061D5"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1438518262"/>
          <w14:checkbox>
            <w14:checked w14:val="0"/>
            <w14:checkedState w14:val="2612" w14:font="Tahoma"/>
            <w14:uncheckedState w14:val="2610" w14:font="Tahoma"/>
          </w14:checkbox>
        </w:sdtPr>
        <w:sdtEnd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jednoosobowa działalność gospodarcza</w:t>
      </w:r>
    </w:p>
    <w:p w14:paraId="6274B216" w14:textId="77777777" w:rsidR="00D210E5" w:rsidRPr="009C0E81" w:rsidRDefault="005061D5"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1812399362"/>
          <w14:checkbox>
            <w14:checked w14:val="0"/>
            <w14:checkedState w14:val="2612" w14:font="Tahoma"/>
            <w14:uncheckedState w14:val="2610" w14:font="Tahoma"/>
          </w14:checkbox>
        </w:sdtPr>
        <w:sdtEnd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osoba fizyczna nie prowadząca działalności gospodarczej</w:t>
      </w:r>
    </w:p>
    <w:p w14:paraId="31E0DA06" w14:textId="77777777" w:rsidR="00D210E5" w:rsidRPr="009C0E81" w:rsidRDefault="005061D5"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1057827338"/>
          <w14:checkbox>
            <w14:checked w14:val="0"/>
            <w14:checkedState w14:val="2612" w14:font="Tahoma"/>
            <w14:uncheckedState w14:val="2610" w14:font="Tahoma"/>
          </w14:checkbox>
        </w:sdtPr>
        <w:sdtEnd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inny rodzaj - …………………… (jaki)</w:t>
      </w:r>
    </w:p>
    <w:p w14:paraId="1A18DE77" w14:textId="77777777" w:rsidR="00C630CD" w:rsidRPr="009C0E81" w:rsidRDefault="00C630CD" w:rsidP="00D210E5">
      <w:pPr>
        <w:tabs>
          <w:tab w:val="num" w:pos="720"/>
          <w:tab w:val="left" w:pos="5775"/>
        </w:tabs>
        <w:spacing w:line="276" w:lineRule="auto"/>
        <w:ind w:left="284"/>
        <w:rPr>
          <w:color w:val="000000" w:themeColor="text1"/>
          <w:sz w:val="22"/>
          <w:szCs w:val="22"/>
        </w:rPr>
      </w:pPr>
    </w:p>
    <w:p w14:paraId="471B3D3E" w14:textId="77777777" w:rsidR="00B01179" w:rsidRPr="009C0E81" w:rsidRDefault="00B01179" w:rsidP="006536CD">
      <w:pPr>
        <w:pStyle w:val="Akapitzlist"/>
        <w:keepNext/>
        <w:numPr>
          <w:ilvl w:val="0"/>
          <w:numId w:val="96"/>
        </w:numPr>
        <w:spacing w:line="276" w:lineRule="auto"/>
        <w:ind w:left="426" w:hanging="425"/>
        <w:rPr>
          <w:color w:val="000000" w:themeColor="text1"/>
          <w:sz w:val="22"/>
          <w:szCs w:val="22"/>
        </w:rPr>
      </w:pPr>
      <w:r w:rsidRPr="009C0E81">
        <w:rPr>
          <w:color w:val="000000" w:themeColor="text1"/>
          <w:sz w:val="22"/>
          <w:szCs w:val="22"/>
        </w:rPr>
        <w:t xml:space="preserve">Wskazuje/my że aktualnym dokument potwierdzający umocowanie do reprezentacji Wykonawcy Zamawiający może pobrać za pomocą bezpłatnych baz dostępnych pod adresem: </w:t>
      </w:r>
    </w:p>
    <w:p w14:paraId="7B094E55" w14:textId="3C595160" w:rsidR="00B01179" w:rsidRPr="009C0E81" w:rsidRDefault="005061D5" w:rsidP="002A61FB">
      <w:pPr>
        <w:spacing w:line="276" w:lineRule="auto"/>
        <w:ind w:left="360"/>
        <w:rPr>
          <w:color w:val="000000" w:themeColor="text1"/>
          <w:sz w:val="22"/>
          <w:szCs w:val="22"/>
        </w:rPr>
      </w:pPr>
      <w:sdt>
        <w:sdtPr>
          <w:rPr>
            <w:color w:val="000000" w:themeColor="text1"/>
            <w:sz w:val="22"/>
            <w:szCs w:val="22"/>
          </w:rPr>
          <w:id w:val="176395833"/>
          <w14:checkbox>
            <w14:checked w14:val="0"/>
            <w14:checkedState w14:val="2612" w14:font="Tahoma"/>
            <w14:uncheckedState w14:val="2610" w14:font="Tahoma"/>
          </w14:checkbox>
        </w:sdtPr>
        <w:sdtEndPr/>
        <w:sdtContent>
          <w:r w:rsidR="00AC57C6" w:rsidRPr="009C0E81">
            <w:rPr>
              <w:rFonts w:ascii="Segoe UI Symbol" w:hAnsi="Segoe UI Symbol" w:cs="Segoe UI Symbol"/>
              <w:color w:val="000000" w:themeColor="text1"/>
              <w:sz w:val="22"/>
              <w:szCs w:val="22"/>
            </w:rPr>
            <w:t>☐</w:t>
          </w:r>
        </w:sdtContent>
      </w:sdt>
      <w:r w:rsidR="00B01179" w:rsidRPr="009C0E81">
        <w:rPr>
          <w:color w:val="000000" w:themeColor="text1"/>
          <w:sz w:val="22"/>
          <w:szCs w:val="22"/>
        </w:rPr>
        <w:t xml:space="preserve">  </w:t>
      </w:r>
      <w:hyperlink r:id="rId21" w:history="1">
        <w:r w:rsidR="006D32C0" w:rsidRPr="004D24AD">
          <w:rPr>
            <w:rStyle w:val="Hipercze"/>
            <w:sz w:val="22"/>
            <w:szCs w:val="22"/>
          </w:rPr>
          <w:t>https://prod.ceidg.gov.pl/CEIDG/CEIDG.Public.UI/Search.aspx</w:t>
        </w:r>
      </w:hyperlink>
      <w:r w:rsidR="006D32C0">
        <w:rPr>
          <w:color w:val="000000" w:themeColor="text1"/>
          <w:sz w:val="22"/>
          <w:szCs w:val="22"/>
        </w:rPr>
        <w:t xml:space="preserve"> </w:t>
      </w:r>
      <w:r w:rsidR="00B01179" w:rsidRPr="009C0E81">
        <w:rPr>
          <w:color w:val="000000" w:themeColor="text1"/>
          <w:sz w:val="22"/>
          <w:szCs w:val="22"/>
        </w:rPr>
        <w:t>(CEIDG)</w:t>
      </w:r>
    </w:p>
    <w:p w14:paraId="2F0F18C7" w14:textId="136ECDD3" w:rsidR="00B01179" w:rsidRPr="009C0E81" w:rsidRDefault="005061D5" w:rsidP="002A61FB">
      <w:pPr>
        <w:spacing w:line="276" w:lineRule="auto"/>
        <w:ind w:left="360"/>
        <w:rPr>
          <w:color w:val="000000" w:themeColor="text1"/>
          <w:sz w:val="22"/>
          <w:szCs w:val="22"/>
        </w:rPr>
      </w:pPr>
      <w:sdt>
        <w:sdtPr>
          <w:rPr>
            <w:color w:val="000000" w:themeColor="text1"/>
            <w:sz w:val="22"/>
            <w:szCs w:val="22"/>
          </w:rPr>
          <w:id w:val="2038691499"/>
          <w14:checkbox>
            <w14:checked w14:val="0"/>
            <w14:checkedState w14:val="2612" w14:font="Tahoma"/>
            <w14:uncheckedState w14:val="2610" w14:font="Tahoma"/>
          </w14:checkbox>
        </w:sdtPr>
        <w:sdtEndPr/>
        <w:sdtContent>
          <w:r w:rsidR="009F388F" w:rsidRPr="009C0E81">
            <w:rPr>
              <w:rFonts w:ascii="Segoe UI Symbol" w:hAnsi="Segoe UI Symbol" w:cs="Segoe UI Symbol"/>
              <w:color w:val="000000" w:themeColor="text1"/>
              <w:sz w:val="22"/>
              <w:szCs w:val="22"/>
            </w:rPr>
            <w:t>☐</w:t>
          </w:r>
        </w:sdtContent>
      </w:sdt>
      <w:r w:rsidR="00B01179" w:rsidRPr="009C0E81">
        <w:rPr>
          <w:color w:val="000000" w:themeColor="text1"/>
          <w:sz w:val="22"/>
          <w:szCs w:val="22"/>
        </w:rPr>
        <w:t xml:space="preserve">  </w:t>
      </w:r>
      <w:hyperlink r:id="rId22" w:history="1">
        <w:r w:rsidR="006D32C0" w:rsidRPr="004D24AD">
          <w:rPr>
            <w:rStyle w:val="Hipercze"/>
            <w:sz w:val="22"/>
            <w:szCs w:val="22"/>
          </w:rPr>
          <w:t>https://ekrs.ms.gov.pl/web/wyszukiwarka-krs/strona-glowna/</w:t>
        </w:r>
      </w:hyperlink>
      <w:r w:rsidR="006D32C0">
        <w:rPr>
          <w:color w:val="000000" w:themeColor="text1"/>
          <w:sz w:val="22"/>
          <w:szCs w:val="22"/>
        </w:rPr>
        <w:t xml:space="preserve"> </w:t>
      </w:r>
      <w:r w:rsidR="00B01179" w:rsidRPr="009C0E81">
        <w:rPr>
          <w:color w:val="000000" w:themeColor="text1"/>
          <w:sz w:val="22"/>
          <w:szCs w:val="22"/>
        </w:rPr>
        <w:t>(KRS)</w:t>
      </w:r>
    </w:p>
    <w:p w14:paraId="7136548B" w14:textId="77777777" w:rsidR="00B01179" w:rsidRPr="009C0E81" w:rsidRDefault="005061D5" w:rsidP="00B01179">
      <w:pPr>
        <w:spacing w:line="276" w:lineRule="auto"/>
        <w:ind w:left="360"/>
        <w:rPr>
          <w:color w:val="000000" w:themeColor="text1"/>
          <w:sz w:val="22"/>
          <w:szCs w:val="22"/>
        </w:rPr>
      </w:pPr>
      <w:sdt>
        <w:sdtPr>
          <w:rPr>
            <w:color w:val="000000" w:themeColor="text1"/>
            <w:sz w:val="22"/>
            <w:szCs w:val="22"/>
          </w:rPr>
          <w:id w:val="2073464413"/>
          <w14:checkbox>
            <w14:checked w14:val="0"/>
            <w14:checkedState w14:val="2612" w14:font="Tahoma"/>
            <w14:uncheckedState w14:val="2610" w14:font="Tahoma"/>
          </w14:checkbox>
        </w:sdtPr>
        <w:sdtEndPr/>
        <w:sdtContent>
          <w:r w:rsidR="009F388F" w:rsidRPr="009C0E81">
            <w:rPr>
              <w:rFonts w:ascii="Segoe UI Symbol" w:hAnsi="Segoe UI Symbol" w:cs="Segoe UI Symbol"/>
              <w:color w:val="000000" w:themeColor="text1"/>
              <w:sz w:val="22"/>
              <w:szCs w:val="22"/>
            </w:rPr>
            <w:t>☐</w:t>
          </w:r>
        </w:sdtContent>
      </w:sdt>
      <w:r w:rsidR="00B01179" w:rsidRPr="009C0E81">
        <w:rPr>
          <w:color w:val="000000" w:themeColor="text1"/>
          <w:sz w:val="22"/>
          <w:szCs w:val="22"/>
        </w:rPr>
        <w:t xml:space="preserve">  inny właściwy rejestr…………………………..**…………………………………..**</w:t>
      </w:r>
    </w:p>
    <w:p w14:paraId="4C5658EC" w14:textId="77777777" w:rsidR="00B01179" w:rsidRPr="009C0E81" w:rsidRDefault="00B01179" w:rsidP="002A61FB">
      <w:pPr>
        <w:ind w:left="360"/>
        <w:rPr>
          <w:color w:val="000000" w:themeColor="text1"/>
          <w:sz w:val="18"/>
          <w:szCs w:val="18"/>
        </w:rPr>
      </w:pPr>
      <w:r w:rsidRPr="009C0E81">
        <w:rPr>
          <w:color w:val="000000" w:themeColor="text1"/>
          <w:sz w:val="18"/>
          <w:szCs w:val="18"/>
        </w:rPr>
        <w:t xml:space="preserve">                            </w:t>
      </w:r>
      <w:r w:rsidR="002A61FB" w:rsidRPr="009C0E81">
        <w:rPr>
          <w:color w:val="000000" w:themeColor="text1"/>
          <w:sz w:val="18"/>
          <w:szCs w:val="18"/>
        </w:rPr>
        <w:t xml:space="preserve">                          </w:t>
      </w:r>
      <w:r w:rsidRPr="009C0E81">
        <w:rPr>
          <w:color w:val="000000" w:themeColor="text1"/>
          <w:sz w:val="18"/>
          <w:szCs w:val="18"/>
        </w:rPr>
        <w:t xml:space="preserve">   (wpisać nazwę bazy)</w:t>
      </w:r>
      <w:r w:rsidR="002A61FB" w:rsidRPr="009C0E81">
        <w:rPr>
          <w:color w:val="000000" w:themeColor="text1"/>
          <w:sz w:val="18"/>
          <w:szCs w:val="18"/>
        </w:rPr>
        <w:t xml:space="preserve">                   </w:t>
      </w:r>
      <w:r w:rsidRPr="009C0E81">
        <w:rPr>
          <w:color w:val="000000" w:themeColor="text1"/>
          <w:sz w:val="18"/>
          <w:szCs w:val="18"/>
        </w:rPr>
        <w:t xml:space="preserve"> (wpisać adres internetowy bazy)</w:t>
      </w:r>
    </w:p>
    <w:p w14:paraId="279E3C76" w14:textId="77777777" w:rsidR="00B01179" w:rsidRPr="009C0E81" w:rsidRDefault="005061D5" w:rsidP="00B01179">
      <w:pPr>
        <w:spacing w:line="276" w:lineRule="auto"/>
        <w:ind w:left="360"/>
        <w:rPr>
          <w:rFonts w:ascii="Arial" w:hAnsi="Arial" w:cs="Arial"/>
          <w:color w:val="000000" w:themeColor="text1"/>
        </w:rPr>
      </w:pPr>
      <w:sdt>
        <w:sdtPr>
          <w:rPr>
            <w:color w:val="000000" w:themeColor="text1"/>
            <w:sz w:val="22"/>
            <w:szCs w:val="22"/>
          </w:rPr>
          <w:id w:val="-554780493"/>
          <w14:checkbox>
            <w14:checked w14:val="0"/>
            <w14:checkedState w14:val="2612" w14:font="Tahoma"/>
            <w14:uncheckedState w14:val="2610" w14:font="Tahoma"/>
          </w14:checkbox>
        </w:sdtPr>
        <w:sdtEndPr/>
        <w:sdtContent>
          <w:r w:rsidR="009F388F" w:rsidRPr="009C0E81">
            <w:rPr>
              <w:rFonts w:ascii="Segoe UI Symbol" w:hAnsi="Segoe UI Symbol" w:cs="Segoe UI Symbol"/>
              <w:color w:val="000000" w:themeColor="text1"/>
              <w:sz w:val="22"/>
              <w:szCs w:val="22"/>
            </w:rPr>
            <w:t>☐</w:t>
          </w:r>
        </w:sdtContent>
      </w:sdt>
      <w:r w:rsidR="00B01179" w:rsidRPr="009C0E81">
        <w:rPr>
          <w:color w:val="000000" w:themeColor="text1"/>
          <w:sz w:val="22"/>
          <w:szCs w:val="22"/>
        </w:rPr>
        <w:t xml:space="preserve"> brak możliwości pobrania online</w:t>
      </w:r>
    </w:p>
    <w:p w14:paraId="7C8255D4" w14:textId="77777777" w:rsidR="00B01179" w:rsidRPr="009C0E81" w:rsidRDefault="00B01179" w:rsidP="00D210E5">
      <w:pPr>
        <w:spacing w:line="276" w:lineRule="auto"/>
        <w:ind w:left="567"/>
        <w:rPr>
          <w:b/>
          <w:color w:val="000000" w:themeColor="text1"/>
          <w:sz w:val="22"/>
          <w:szCs w:val="22"/>
        </w:rPr>
      </w:pPr>
      <w:r w:rsidRPr="009C0E81">
        <w:rPr>
          <w:color w:val="000000" w:themeColor="text1"/>
          <w:sz w:val="16"/>
          <w:szCs w:val="16"/>
        </w:rPr>
        <w:t xml:space="preserve">(Wykonawca musi wskazać lub zaznaczyć adres strony www, na której Zamawiający może bezpłatnie pobrać dokumenty rejestrowe Wykonawcy, o ile rejestr taki jest ogólnodostępny i bezpłatny. W przypadku braku zaznaczenia lub nie złożenia wraz z ofertą dokumentu/ów potwierdzającego umocowanie do reprezentowania Wykonawcy Zamawiający wezwie o przedłożenie odpowiedniego dokumentu na podstawie art. 128 </w:t>
      </w:r>
      <w:r w:rsidR="002A61FB" w:rsidRPr="009C0E81">
        <w:rPr>
          <w:color w:val="000000" w:themeColor="text1"/>
          <w:sz w:val="16"/>
          <w:szCs w:val="16"/>
        </w:rPr>
        <w:t xml:space="preserve">ustawy </w:t>
      </w:r>
      <w:r w:rsidRPr="009C0E81">
        <w:rPr>
          <w:color w:val="000000" w:themeColor="text1"/>
          <w:sz w:val="16"/>
          <w:szCs w:val="16"/>
        </w:rPr>
        <w:t>Pzp)</w:t>
      </w:r>
    </w:p>
    <w:p w14:paraId="2F23937D" w14:textId="77777777" w:rsidR="002A61FB" w:rsidRPr="009C0E81" w:rsidRDefault="002A61FB" w:rsidP="00BA24FF">
      <w:pPr>
        <w:keepNext/>
        <w:spacing w:line="276" w:lineRule="auto"/>
        <w:rPr>
          <w:b/>
          <w:color w:val="000000" w:themeColor="text1"/>
          <w:sz w:val="22"/>
          <w:szCs w:val="22"/>
        </w:rPr>
      </w:pPr>
    </w:p>
    <w:p w14:paraId="02DDE46D" w14:textId="77777777" w:rsidR="00EE705B" w:rsidRPr="009C0E81" w:rsidRDefault="00EE705B" w:rsidP="006536CD">
      <w:pPr>
        <w:pStyle w:val="Akapitzlist"/>
        <w:keepNext/>
        <w:numPr>
          <w:ilvl w:val="0"/>
          <w:numId w:val="96"/>
        </w:numPr>
        <w:spacing w:line="276" w:lineRule="auto"/>
        <w:ind w:left="426" w:hanging="426"/>
        <w:rPr>
          <w:b/>
          <w:color w:val="000000" w:themeColor="text1"/>
          <w:sz w:val="22"/>
          <w:szCs w:val="22"/>
        </w:rPr>
      </w:pPr>
      <w:r w:rsidRPr="009C0E81">
        <w:rPr>
          <w:b/>
          <w:color w:val="000000" w:themeColor="text1"/>
          <w:sz w:val="22"/>
          <w:szCs w:val="22"/>
        </w:rPr>
        <w:t>Wadium zostało wniesione w</w:t>
      </w:r>
      <w:r w:rsidRPr="009C0E81">
        <w:rPr>
          <w:rStyle w:val="Odwoanieprzypisudolnego"/>
          <w:b/>
          <w:color w:val="000000" w:themeColor="text1"/>
          <w:sz w:val="22"/>
          <w:szCs w:val="22"/>
        </w:rPr>
        <w:footnoteReference w:id="4"/>
      </w:r>
      <w:r w:rsidRPr="009C0E81">
        <w:rPr>
          <w:b/>
          <w:color w:val="000000" w:themeColor="text1"/>
          <w:sz w:val="22"/>
          <w:szCs w:val="22"/>
        </w:rPr>
        <w:t>:</w:t>
      </w:r>
    </w:p>
    <w:p w14:paraId="1590DE0D" w14:textId="77777777" w:rsidR="00EE705B" w:rsidRPr="009C0E81" w:rsidRDefault="005061D5" w:rsidP="00307888">
      <w:pPr>
        <w:keepNext/>
        <w:spacing w:line="276" w:lineRule="auto"/>
        <w:ind w:left="567" w:hanging="567"/>
        <w:rPr>
          <w:color w:val="000000" w:themeColor="text1"/>
          <w:sz w:val="22"/>
          <w:szCs w:val="22"/>
        </w:rPr>
      </w:pPr>
      <w:sdt>
        <w:sdtPr>
          <w:rPr>
            <w:color w:val="000000" w:themeColor="text1"/>
            <w:sz w:val="22"/>
            <w:szCs w:val="22"/>
          </w:rPr>
          <w:id w:val="675461749"/>
          <w14:checkbox>
            <w14:checked w14:val="0"/>
            <w14:checkedState w14:val="2612" w14:font="Tahoma"/>
            <w14:uncheckedState w14:val="2610" w14:font="Tahoma"/>
          </w14:checkbox>
        </w:sdtPr>
        <w:sdtEndPr/>
        <w:sdtContent>
          <w:r w:rsidR="00B01179" w:rsidRPr="009C0E81">
            <w:rPr>
              <w:rFonts w:ascii="Segoe UI Symbol" w:hAnsi="Segoe UI Symbol" w:cs="Segoe UI Symbol"/>
              <w:color w:val="000000" w:themeColor="text1"/>
              <w:sz w:val="22"/>
              <w:szCs w:val="22"/>
            </w:rPr>
            <w:t>☐</w:t>
          </w:r>
        </w:sdtContent>
      </w:sdt>
      <w:r w:rsidR="00EE705B" w:rsidRPr="009C0E81">
        <w:rPr>
          <w:color w:val="000000" w:themeColor="text1"/>
          <w:sz w:val="22"/>
          <w:szCs w:val="22"/>
        </w:rPr>
        <w:t xml:space="preserve">  - w pieniądzu – zwrotu należy dokonać na rachunek bankowy ………………………………..</w:t>
      </w:r>
    </w:p>
    <w:p w14:paraId="71A351E5" w14:textId="77777777" w:rsidR="00EE705B" w:rsidRPr="009C0E81" w:rsidRDefault="005061D5" w:rsidP="00307888">
      <w:pPr>
        <w:spacing w:line="276" w:lineRule="auto"/>
        <w:ind w:left="567" w:hanging="567"/>
        <w:rPr>
          <w:color w:val="000000" w:themeColor="text1"/>
          <w:sz w:val="22"/>
          <w:szCs w:val="22"/>
        </w:rPr>
      </w:pPr>
      <w:sdt>
        <w:sdtPr>
          <w:rPr>
            <w:color w:val="000000" w:themeColor="text1"/>
            <w:sz w:val="22"/>
            <w:szCs w:val="22"/>
          </w:rPr>
          <w:id w:val="-2076033873"/>
          <w14:checkbox>
            <w14:checked w14:val="0"/>
            <w14:checkedState w14:val="2612" w14:font="Tahoma"/>
            <w14:uncheckedState w14:val="2610" w14:font="Tahoma"/>
          </w14:checkbox>
        </w:sdtPr>
        <w:sdtEndPr/>
        <w:sdtContent>
          <w:r w:rsidR="00327659" w:rsidRPr="009C0E81">
            <w:rPr>
              <w:rFonts w:ascii="MS Gothic" w:eastAsia="MS Gothic" w:hAnsi="MS Gothic" w:hint="eastAsia"/>
              <w:color w:val="000000" w:themeColor="text1"/>
              <w:sz w:val="22"/>
              <w:szCs w:val="22"/>
            </w:rPr>
            <w:t>☐</w:t>
          </w:r>
        </w:sdtContent>
      </w:sdt>
      <w:r w:rsidR="00EE705B" w:rsidRPr="009C0E81">
        <w:rPr>
          <w:color w:val="000000" w:themeColor="text1"/>
          <w:sz w:val="22"/>
          <w:szCs w:val="22"/>
        </w:rPr>
        <w:t xml:space="preserve">  - poręczeniach ………………….…</w:t>
      </w:r>
      <w:r w:rsidR="00307888" w:rsidRPr="009C0E81">
        <w:rPr>
          <w:color w:val="000000" w:themeColor="text1"/>
          <w:sz w:val="22"/>
          <w:szCs w:val="22"/>
        </w:rPr>
        <w:t xml:space="preserve"> </w:t>
      </w:r>
    </w:p>
    <w:p w14:paraId="21899F60" w14:textId="77777777" w:rsidR="00EE705B" w:rsidRPr="009C0E81" w:rsidRDefault="005061D5" w:rsidP="00307888">
      <w:pPr>
        <w:tabs>
          <w:tab w:val="num" w:pos="720"/>
          <w:tab w:val="left" w:pos="5775"/>
        </w:tabs>
        <w:spacing w:line="240" w:lineRule="auto"/>
        <w:ind w:left="567" w:hanging="567"/>
        <w:rPr>
          <w:color w:val="000000" w:themeColor="text1"/>
          <w:sz w:val="22"/>
          <w:szCs w:val="22"/>
        </w:rPr>
      </w:pPr>
      <w:sdt>
        <w:sdtPr>
          <w:rPr>
            <w:color w:val="000000" w:themeColor="text1"/>
            <w:sz w:val="22"/>
            <w:szCs w:val="22"/>
          </w:rPr>
          <w:id w:val="1511412005"/>
          <w14:checkbox>
            <w14:checked w14:val="0"/>
            <w14:checkedState w14:val="2612" w14:font="Tahoma"/>
            <w14:uncheckedState w14:val="2610" w14:font="Tahoma"/>
          </w14:checkbox>
        </w:sdtPr>
        <w:sdtEndPr/>
        <w:sdtContent>
          <w:r w:rsidR="00327659" w:rsidRPr="009C0E81">
            <w:rPr>
              <w:rFonts w:ascii="MS Gothic" w:eastAsia="MS Gothic" w:hAnsi="MS Gothic" w:hint="eastAsia"/>
              <w:color w:val="000000" w:themeColor="text1"/>
              <w:sz w:val="22"/>
              <w:szCs w:val="22"/>
            </w:rPr>
            <w:t>☐</w:t>
          </w:r>
        </w:sdtContent>
      </w:sdt>
      <w:r w:rsidR="00EE705B" w:rsidRPr="009C0E81">
        <w:rPr>
          <w:color w:val="000000" w:themeColor="text1"/>
          <w:sz w:val="22"/>
          <w:szCs w:val="22"/>
        </w:rPr>
        <w:t xml:space="preserve">  - gwarancjach  …………………….</w:t>
      </w:r>
      <w:r w:rsidR="00307888" w:rsidRPr="009C0E81">
        <w:rPr>
          <w:color w:val="000000" w:themeColor="text1"/>
          <w:sz w:val="22"/>
          <w:szCs w:val="22"/>
        </w:rPr>
        <w:t xml:space="preserve"> </w:t>
      </w:r>
    </w:p>
    <w:p w14:paraId="37B3EFFB" w14:textId="77777777" w:rsidR="00EE705B" w:rsidRPr="009C0E81" w:rsidRDefault="00EE705B" w:rsidP="00E342B1">
      <w:pPr>
        <w:tabs>
          <w:tab w:val="num" w:pos="720"/>
          <w:tab w:val="left" w:pos="5775"/>
        </w:tabs>
        <w:spacing w:line="240" w:lineRule="auto"/>
        <w:rPr>
          <w:color w:val="000000" w:themeColor="text1"/>
          <w:sz w:val="22"/>
          <w:szCs w:val="22"/>
        </w:rPr>
      </w:pPr>
    </w:p>
    <w:p w14:paraId="0D0A3C50" w14:textId="77777777" w:rsidR="00135DBC" w:rsidRPr="009C0E81" w:rsidRDefault="00135DBC" w:rsidP="001144A1">
      <w:pPr>
        <w:keepNext/>
        <w:tabs>
          <w:tab w:val="num" w:pos="720"/>
          <w:tab w:val="left" w:pos="5775"/>
        </w:tabs>
        <w:spacing w:line="240" w:lineRule="auto"/>
        <w:rPr>
          <w:color w:val="000000" w:themeColor="text1"/>
          <w:sz w:val="22"/>
          <w:szCs w:val="22"/>
        </w:rPr>
      </w:pPr>
      <w:r w:rsidRPr="009C0E81">
        <w:rPr>
          <w:color w:val="000000" w:themeColor="text1"/>
          <w:sz w:val="22"/>
          <w:szCs w:val="22"/>
        </w:rPr>
        <w:t>Sposób reprezentowania Wykonawców wspólnie ubiegając</w:t>
      </w:r>
      <w:r w:rsidR="00513401" w:rsidRPr="009C0E81">
        <w:rPr>
          <w:color w:val="000000" w:themeColor="text1"/>
          <w:sz w:val="22"/>
          <w:szCs w:val="22"/>
        </w:rPr>
        <w:t>ych się o udzielenie zamówienia</w:t>
      </w:r>
      <w:r w:rsidRPr="009C0E81">
        <w:rPr>
          <w:color w:val="000000" w:themeColor="text1"/>
          <w:sz w:val="22"/>
          <w:szCs w:val="22"/>
        </w:rPr>
        <w:t>* na potrzeby niniejszego zamówienia jest następujący:</w:t>
      </w:r>
    </w:p>
    <w:p w14:paraId="5CB89184" w14:textId="77777777" w:rsidR="00135DBC" w:rsidRPr="009C0E81" w:rsidRDefault="00135DBC" w:rsidP="00E342B1">
      <w:pPr>
        <w:tabs>
          <w:tab w:val="num" w:pos="720"/>
          <w:tab w:val="left" w:pos="5775"/>
        </w:tabs>
        <w:spacing w:line="240" w:lineRule="auto"/>
        <w:rPr>
          <w:color w:val="000000" w:themeColor="text1"/>
          <w:sz w:val="22"/>
          <w:szCs w:val="22"/>
        </w:rPr>
      </w:pPr>
      <w:r w:rsidRPr="009C0E81">
        <w:rPr>
          <w:color w:val="000000" w:themeColor="text1"/>
          <w:sz w:val="22"/>
          <w:szCs w:val="22"/>
        </w:rPr>
        <w:t>……………………………………………………………………………………………………………</w:t>
      </w:r>
    </w:p>
    <w:p w14:paraId="2FB36798" w14:textId="77777777" w:rsidR="00135DBC" w:rsidRPr="009C0E81" w:rsidRDefault="00135DBC" w:rsidP="00E342B1">
      <w:pPr>
        <w:tabs>
          <w:tab w:val="num" w:pos="720"/>
          <w:tab w:val="left" w:pos="5775"/>
        </w:tabs>
        <w:spacing w:line="240" w:lineRule="auto"/>
        <w:rPr>
          <w:i/>
          <w:iCs/>
          <w:color w:val="000000" w:themeColor="text1"/>
          <w:sz w:val="22"/>
          <w:szCs w:val="22"/>
        </w:rPr>
      </w:pPr>
      <w:r w:rsidRPr="009C0E81">
        <w:rPr>
          <w:i/>
          <w:iCs/>
          <w:color w:val="000000" w:themeColor="text1"/>
          <w:sz w:val="22"/>
          <w:szCs w:val="22"/>
        </w:rPr>
        <w:t>* wypełniają jedynie Wykonawcy składający ofertę wspólną</w:t>
      </w:r>
    </w:p>
    <w:p w14:paraId="109A089D" w14:textId="77777777" w:rsidR="00B61EC3" w:rsidRPr="009C0E81" w:rsidRDefault="00B61EC3" w:rsidP="00E342B1">
      <w:pPr>
        <w:tabs>
          <w:tab w:val="num" w:pos="720"/>
          <w:tab w:val="left" w:pos="5775"/>
        </w:tabs>
        <w:spacing w:line="240" w:lineRule="auto"/>
        <w:rPr>
          <w:color w:val="000000" w:themeColor="text1"/>
        </w:rPr>
      </w:pPr>
    </w:p>
    <w:p w14:paraId="00493313" w14:textId="77777777" w:rsidR="00533504" w:rsidRPr="009C0E81" w:rsidRDefault="00533504" w:rsidP="006536CD">
      <w:pPr>
        <w:pStyle w:val="Akapitzlist"/>
        <w:numPr>
          <w:ilvl w:val="0"/>
          <w:numId w:val="96"/>
        </w:numPr>
        <w:tabs>
          <w:tab w:val="left" w:pos="5775"/>
        </w:tabs>
        <w:spacing w:line="240" w:lineRule="auto"/>
        <w:ind w:left="426" w:hanging="426"/>
        <w:rPr>
          <w:b/>
          <w:color w:val="000000" w:themeColor="text1"/>
          <w:sz w:val="22"/>
          <w:szCs w:val="22"/>
        </w:rPr>
      </w:pPr>
      <w:r w:rsidRPr="009C0E81">
        <w:rPr>
          <w:b/>
          <w:bCs/>
          <w:color w:val="000000" w:themeColor="text1"/>
          <w:sz w:val="22"/>
          <w:szCs w:val="22"/>
        </w:rPr>
        <w:t>Oferta</w:t>
      </w:r>
      <w:r w:rsidR="00B01179" w:rsidRPr="009C0E81">
        <w:rPr>
          <w:rStyle w:val="Odwoanieprzypisudolnego"/>
          <w:b/>
          <w:bCs/>
          <w:color w:val="000000" w:themeColor="text1"/>
          <w:sz w:val="22"/>
          <w:szCs w:val="22"/>
        </w:rPr>
        <w:footnoteReference w:id="5"/>
      </w:r>
      <w:r w:rsidRPr="009C0E81">
        <w:rPr>
          <w:b/>
          <w:bCs/>
          <w:color w:val="000000" w:themeColor="text1"/>
          <w:sz w:val="22"/>
          <w:szCs w:val="22"/>
        </w:rPr>
        <w:t xml:space="preserve">:   </w:t>
      </w:r>
    </w:p>
    <w:p w14:paraId="133910AF" w14:textId="77777777" w:rsidR="00533504" w:rsidRPr="009C0E81" w:rsidRDefault="005061D5" w:rsidP="008D162B">
      <w:pPr>
        <w:tabs>
          <w:tab w:val="left" w:pos="5775"/>
        </w:tabs>
        <w:spacing w:line="240" w:lineRule="auto"/>
        <w:ind w:left="567" w:hanging="425"/>
        <w:rPr>
          <w:bCs/>
          <w:color w:val="000000" w:themeColor="text1"/>
          <w:sz w:val="22"/>
          <w:szCs w:val="22"/>
        </w:rPr>
      </w:pPr>
      <w:sdt>
        <w:sdtPr>
          <w:rPr>
            <w:color w:val="000000" w:themeColor="text1"/>
            <w:sz w:val="22"/>
            <w:szCs w:val="22"/>
          </w:rPr>
          <w:id w:val="-1146806256"/>
          <w14:checkbox>
            <w14:checked w14:val="0"/>
            <w14:checkedState w14:val="2612" w14:font="Tahoma"/>
            <w14:uncheckedState w14:val="2610" w14:font="Tahoma"/>
          </w14:checkbox>
        </w:sdtPr>
        <w:sdtEndPr/>
        <w:sdtContent>
          <w:r w:rsidR="00533504" w:rsidRPr="009C0E81">
            <w:rPr>
              <w:rFonts w:ascii="Segoe UI Symbol" w:hAnsi="Segoe UI Symbol" w:cs="Segoe UI Symbol"/>
              <w:color w:val="000000" w:themeColor="text1"/>
              <w:sz w:val="22"/>
              <w:szCs w:val="22"/>
            </w:rPr>
            <w:t>☐</w:t>
          </w:r>
        </w:sdtContent>
      </w:sdt>
      <w:r w:rsidR="00533504" w:rsidRPr="009C0E81">
        <w:rPr>
          <w:color w:val="000000" w:themeColor="text1"/>
          <w:sz w:val="22"/>
          <w:szCs w:val="22"/>
        </w:rPr>
        <w:t xml:space="preserve">  </w:t>
      </w:r>
      <w:r w:rsidR="00533504" w:rsidRPr="009C0E81">
        <w:rPr>
          <w:bCs/>
          <w:color w:val="000000" w:themeColor="text1"/>
          <w:sz w:val="22"/>
          <w:szCs w:val="22"/>
        </w:rPr>
        <w:t xml:space="preserve">nie zawiera informacji stanowiących tajemnicę przedsiębiorstwa, </w:t>
      </w:r>
      <w:r w:rsidR="00533504" w:rsidRPr="009C0E81">
        <w:rPr>
          <w:color w:val="000000" w:themeColor="text1"/>
          <w:sz w:val="22"/>
          <w:szCs w:val="22"/>
        </w:rPr>
        <w:t xml:space="preserve">w rozumieniu przepisów o zwalczaniu nieuczciwej konkurencji </w:t>
      </w:r>
    </w:p>
    <w:p w14:paraId="0F41C692" w14:textId="77777777" w:rsidR="00533504" w:rsidRPr="009C0E81" w:rsidRDefault="005061D5" w:rsidP="008D162B">
      <w:pPr>
        <w:tabs>
          <w:tab w:val="left" w:pos="5775"/>
        </w:tabs>
        <w:spacing w:before="240" w:line="240" w:lineRule="auto"/>
        <w:ind w:left="567" w:hanging="425"/>
        <w:rPr>
          <w:bCs/>
          <w:color w:val="000000" w:themeColor="text1"/>
          <w:sz w:val="22"/>
          <w:szCs w:val="22"/>
        </w:rPr>
      </w:pPr>
      <w:sdt>
        <w:sdtPr>
          <w:rPr>
            <w:color w:val="000000" w:themeColor="text1"/>
            <w:sz w:val="22"/>
            <w:szCs w:val="22"/>
          </w:rPr>
          <w:id w:val="-832836545"/>
          <w14:checkbox>
            <w14:checked w14:val="0"/>
            <w14:checkedState w14:val="2612" w14:font="Tahoma"/>
            <w14:uncheckedState w14:val="2610" w14:font="Tahoma"/>
          </w14:checkbox>
        </w:sdtPr>
        <w:sdtEndPr/>
        <w:sdtContent>
          <w:r w:rsidR="00533504" w:rsidRPr="009C0E81">
            <w:rPr>
              <w:rFonts w:ascii="Segoe UI Symbol" w:hAnsi="Segoe UI Symbol" w:cs="Segoe UI Symbol"/>
              <w:color w:val="000000" w:themeColor="text1"/>
              <w:sz w:val="22"/>
              <w:szCs w:val="22"/>
            </w:rPr>
            <w:t>☐</w:t>
          </w:r>
        </w:sdtContent>
      </w:sdt>
      <w:r w:rsidR="00533504" w:rsidRPr="009C0E81">
        <w:rPr>
          <w:color w:val="000000" w:themeColor="text1"/>
          <w:sz w:val="22"/>
          <w:szCs w:val="22"/>
        </w:rPr>
        <w:t xml:space="preserve"> </w:t>
      </w:r>
      <w:r w:rsidR="00533504" w:rsidRPr="009C0E81">
        <w:rPr>
          <w:bCs/>
          <w:color w:val="000000" w:themeColor="text1"/>
          <w:sz w:val="22"/>
          <w:szCs w:val="22"/>
        </w:rPr>
        <w:t xml:space="preserve">zawiera informacje stanowiące tajemnicę przedsiębiorstwa </w:t>
      </w:r>
      <w:r w:rsidR="00533504" w:rsidRPr="009C0E81">
        <w:rPr>
          <w:color w:val="000000" w:themeColor="text1"/>
          <w:sz w:val="22"/>
          <w:szCs w:val="22"/>
        </w:rPr>
        <w:t>w rozumieniu przepisów o zwalczaniu nieuczciwej konkurencji.</w:t>
      </w:r>
      <w:r w:rsidR="00533504" w:rsidRPr="009C0E81">
        <w:rPr>
          <w:bCs/>
          <w:color w:val="000000" w:themeColor="text1"/>
          <w:sz w:val="22"/>
          <w:szCs w:val="22"/>
        </w:rPr>
        <w:t xml:space="preserve"> </w:t>
      </w:r>
    </w:p>
    <w:p w14:paraId="696B8B56" w14:textId="77777777" w:rsidR="00533504" w:rsidRPr="009C0E81" w:rsidRDefault="00533504" w:rsidP="008D162B">
      <w:pPr>
        <w:tabs>
          <w:tab w:val="left" w:pos="5775"/>
        </w:tabs>
        <w:spacing w:line="240" w:lineRule="auto"/>
        <w:ind w:left="567" w:hanging="425"/>
        <w:rPr>
          <w:bCs/>
          <w:color w:val="000000" w:themeColor="text1"/>
          <w:sz w:val="22"/>
          <w:szCs w:val="22"/>
        </w:rPr>
      </w:pPr>
      <w:r w:rsidRPr="009C0E81">
        <w:rPr>
          <w:bCs/>
          <w:color w:val="000000" w:themeColor="text1"/>
          <w:sz w:val="22"/>
          <w:szCs w:val="22"/>
        </w:rPr>
        <w:t>Uzasadnienie (</w:t>
      </w:r>
      <w:r w:rsidRPr="009C0E81">
        <w:rPr>
          <w:bCs/>
          <w:color w:val="000000" w:themeColor="text1"/>
          <w:sz w:val="18"/>
          <w:szCs w:val="18"/>
        </w:rPr>
        <w:t>należy wykazać, ze zastrzeżone informacje stanowią tajemnicę przedsiębiorstwa</w:t>
      </w:r>
      <w:r w:rsidRPr="009C0E81">
        <w:rPr>
          <w:bCs/>
          <w:color w:val="000000" w:themeColor="text1"/>
          <w:sz w:val="22"/>
          <w:szCs w:val="22"/>
        </w:rPr>
        <w:t xml:space="preserve">): </w:t>
      </w:r>
    </w:p>
    <w:p w14:paraId="5DCD4C65" w14:textId="77777777" w:rsidR="00533504" w:rsidRPr="009C0E81" w:rsidRDefault="00533504" w:rsidP="008D162B">
      <w:pPr>
        <w:tabs>
          <w:tab w:val="left" w:pos="5775"/>
        </w:tabs>
        <w:spacing w:line="240" w:lineRule="auto"/>
        <w:ind w:left="567" w:hanging="425"/>
        <w:rPr>
          <w:bCs/>
          <w:color w:val="000000" w:themeColor="text1"/>
          <w:sz w:val="22"/>
          <w:szCs w:val="22"/>
        </w:rPr>
      </w:pPr>
      <w:r w:rsidRPr="009C0E81">
        <w:rPr>
          <w:bCs/>
          <w:color w:val="000000" w:themeColor="text1"/>
          <w:sz w:val="22"/>
          <w:szCs w:val="22"/>
        </w:rPr>
        <w:t>………………………………………………………………………………………………</w:t>
      </w:r>
    </w:p>
    <w:p w14:paraId="27F8AF29" w14:textId="77777777" w:rsidR="00533504" w:rsidRPr="009C0E81" w:rsidRDefault="00533504" w:rsidP="008D162B">
      <w:pPr>
        <w:tabs>
          <w:tab w:val="left" w:pos="5775"/>
        </w:tabs>
        <w:spacing w:line="240" w:lineRule="auto"/>
        <w:ind w:left="567" w:hanging="425"/>
        <w:rPr>
          <w:bCs/>
          <w:color w:val="000000" w:themeColor="text1"/>
          <w:sz w:val="22"/>
          <w:szCs w:val="22"/>
        </w:rPr>
      </w:pPr>
      <w:r w:rsidRPr="009C0E81">
        <w:rPr>
          <w:bCs/>
          <w:color w:val="000000" w:themeColor="text1"/>
          <w:sz w:val="22"/>
          <w:szCs w:val="22"/>
        </w:rPr>
        <w:t>……………………………………………………………………………………………….</w:t>
      </w:r>
    </w:p>
    <w:p w14:paraId="0A648406" w14:textId="77777777" w:rsidR="00533504" w:rsidRPr="009C0E81" w:rsidRDefault="00533504" w:rsidP="008D162B">
      <w:pPr>
        <w:tabs>
          <w:tab w:val="left" w:pos="5775"/>
        </w:tabs>
        <w:spacing w:line="240" w:lineRule="auto"/>
        <w:ind w:left="567" w:hanging="425"/>
        <w:rPr>
          <w:bCs/>
          <w:i/>
          <w:color w:val="000000" w:themeColor="text1"/>
          <w:sz w:val="18"/>
          <w:szCs w:val="18"/>
        </w:rPr>
      </w:pPr>
      <w:r w:rsidRPr="009C0E81">
        <w:rPr>
          <w:bCs/>
          <w:i/>
          <w:color w:val="000000" w:themeColor="text1"/>
          <w:sz w:val="18"/>
          <w:szCs w:val="18"/>
        </w:rPr>
        <w:t>Uzasadnienie można złożyć na osobnym podpisanym dokumencie.</w:t>
      </w:r>
    </w:p>
    <w:p w14:paraId="4D29A2A3" w14:textId="77777777" w:rsidR="00AF3B23" w:rsidRPr="009C0E81" w:rsidRDefault="00AF3B23" w:rsidP="00E342B1">
      <w:pPr>
        <w:tabs>
          <w:tab w:val="num" w:pos="720"/>
          <w:tab w:val="left" w:pos="5775"/>
        </w:tabs>
        <w:spacing w:line="240" w:lineRule="auto"/>
        <w:rPr>
          <w:color w:val="000000" w:themeColor="text1"/>
        </w:rPr>
      </w:pPr>
    </w:p>
    <w:p w14:paraId="5151137E" w14:textId="77777777" w:rsidR="00D3133D" w:rsidRPr="009C0E81" w:rsidRDefault="00D3133D" w:rsidP="00E342B1">
      <w:pPr>
        <w:tabs>
          <w:tab w:val="num" w:pos="720"/>
          <w:tab w:val="left" w:pos="5775"/>
        </w:tabs>
        <w:spacing w:line="240" w:lineRule="auto"/>
        <w:rPr>
          <w:color w:val="000000" w:themeColor="text1"/>
        </w:rPr>
      </w:pPr>
    </w:p>
    <w:p w14:paraId="2E659F2B" w14:textId="77777777" w:rsidR="00D3133D" w:rsidRPr="009C0E81" w:rsidRDefault="00D3133D" w:rsidP="00E342B1">
      <w:pPr>
        <w:tabs>
          <w:tab w:val="num" w:pos="720"/>
          <w:tab w:val="left" w:pos="5775"/>
        </w:tabs>
        <w:spacing w:line="240" w:lineRule="auto"/>
        <w:rPr>
          <w:color w:val="000000" w:themeColor="text1"/>
        </w:rPr>
      </w:pPr>
    </w:p>
    <w:p w14:paraId="0B97F8A9" w14:textId="77777777" w:rsidR="00D55D88" w:rsidRPr="009C0E81" w:rsidRDefault="00D55D88" w:rsidP="00E342B1">
      <w:pPr>
        <w:tabs>
          <w:tab w:val="num" w:pos="720"/>
          <w:tab w:val="left" w:pos="5775"/>
        </w:tabs>
        <w:spacing w:line="240" w:lineRule="auto"/>
        <w:rPr>
          <w:color w:val="000000" w:themeColor="text1"/>
        </w:rPr>
      </w:pPr>
    </w:p>
    <w:p w14:paraId="602B1C2C" w14:textId="77777777" w:rsidR="00D55D88" w:rsidRPr="009C0E81" w:rsidRDefault="00D55D88" w:rsidP="00E342B1">
      <w:pPr>
        <w:tabs>
          <w:tab w:val="num" w:pos="720"/>
          <w:tab w:val="left" w:pos="5775"/>
        </w:tabs>
        <w:spacing w:line="240" w:lineRule="auto"/>
        <w:rPr>
          <w:color w:val="000000" w:themeColor="text1"/>
        </w:rPr>
      </w:pPr>
    </w:p>
    <w:p w14:paraId="70E4A756" w14:textId="77777777" w:rsidR="00135DBC" w:rsidRPr="009C0E81" w:rsidRDefault="00135DBC" w:rsidP="00AF3B23">
      <w:pPr>
        <w:keepNext/>
        <w:tabs>
          <w:tab w:val="num" w:pos="720"/>
          <w:tab w:val="left" w:pos="5775"/>
        </w:tabs>
        <w:spacing w:line="240" w:lineRule="auto"/>
        <w:rPr>
          <w:color w:val="000000" w:themeColor="text1"/>
        </w:rPr>
      </w:pPr>
      <w:r w:rsidRPr="009C0E81">
        <w:rPr>
          <w:color w:val="000000" w:themeColor="text1"/>
        </w:rPr>
        <w:t>Załącznikami do niniejszej oferty są następujące dokumenty:</w:t>
      </w:r>
    </w:p>
    <w:tbl>
      <w:tblPr>
        <w:tblW w:w="83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3"/>
        <w:gridCol w:w="7575"/>
      </w:tblGrid>
      <w:tr w:rsidR="00BD3B48" w:rsidRPr="009C0E81" w14:paraId="6A6A4EB6" w14:textId="77777777" w:rsidTr="00BD3B48">
        <w:trPr>
          <w:trHeight w:val="134"/>
        </w:trPr>
        <w:tc>
          <w:tcPr>
            <w:tcW w:w="823" w:type="dxa"/>
            <w:shd w:val="clear" w:color="auto" w:fill="F3F3F3"/>
            <w:vAlign w:val="center"/>
          </w:tcPr>
          <w:p w14:paraId="0EF488E7" w14:textId="77777777" w:rsidR="00BD3B48" w:rsidRPr="009C0E81" w:rsidRDefault="00BD3B48" w:rsidP="00BD3B48">
            <w:pPr>
              <w:tabs>
                <w:tab w:val="num" w:pos="720"/>
                <w:tab w:val="left" w:pos="5775"/>
              </w:tabs>
              <w:spacing w:line="240" w:lineRule="auto"/>
              <w:jc w:val="center"/>
              <w:rPr>
                <w:b/>
                <w:bCs/>
                <w:color w:val="000000" w:themeColor="text1"/>
                <w:sz w:val="20"/>
                <w:szCs w:val="20"/>
              </w:rPr>
            </w:pPr>
            <w:r w:rsidRPr="009C0E81">
              <w:rPr>
                <w:b/>
                <w:bCs/>
                <w:color w:val="000000" w:themeColor="text1"/>
                <w:sz w:val="20"/>
                <w:szCs w:val="20"/>
              </w:rPr>
              <w:t>Lp.</w:t>
            </w:r>
          </w:p>
        </w:tc>
        <w:tc>
          <w:tcPr>
            <w:tcW w:w="7575" w:type="dxa"/>
            <w:shd w:val="clear" w:color="auto" w:fill="F3F3F3"/>
            <w:vAlign w:val="center"/>
          </w:tcPr>
          <w:p w14:paraId="5634C6BB" w14:textId="77777777" w:rsidR="00BD3B48" w:rsidRPr="009C0E81" w:rsidRDefault="00BD3B48" w:rsidP="00BD3B48">
            <w:pPr>
              <w:tabs>
                <w:tab w:val="num" w:pos="720"/>
                <w:tab w:val="left" w:pos="5775"/>
              </w:tabs>
              <w:spacing w:line="240" w:lineRule="auto"/>
              <w:jc w:val="center"/>
              <w:rPr>
                <w:b/>
                <w:bCs/>
                <w:color w:val="000000" w:themeColor="text1"/>
                <w:sz w:val="20"/>
                <w:szCs w:val="20"/>
              </w:rPr>
            </w:pPr>
            <w:r w:rsidRPr="009C0E81">
              <w:rPr>
                <w:b/>
                <w:bCs/>
                <w:color w:val="000000" w:themeColor="text1"/>
                <w:sz w:val="20"/>
                <w:szCs w:val="20"/>
              </w:rPr>
              <w:t>Wyszczególnienie</w:t>
            </w:r>
          </w:p>
        </w:tc>
      </w:tr>
      <w:tr w:rsidR="00BD3B48" w:rsidRPr="009C0E81" w14:paraId="4F81CE9A" w14:textId="77777777" w:rsidTr="00BD3B48">
        <w:trPr>
          <w:trHeight w:val="272"/>
        </w:trPr>
        <w:tc>
          <w:tcPr>
            <w:tcW w:w="823" w:type="dxa"/>
            <w:shd w:val="clear" w:color="auto" w:fill="F3F3F3"/>
          </w:tcPr>
          <w:p w14:paraId="0B5A86AB" w14:textId="77777777" w:rsidR="00BD3B48" w:rsidRPr="009C0E81" w:rsidRDefault="00BD3B48" w:rsidP="00BB64C7">
            <w:pPr>
              <w:tabs>
                <w:tab w:val="num" w:pos="720"/>
                <w:tab w:val="left" w:pos="5775"/>
              </w:tabs>
              <w:rPr>
                <w:b/>
                <w:bCs/>
                <w:color w:val="000000" w:themeColor="text1"/>
                <w:sz w:val="20"/>
                <w:szCs w:val="20"/>
              </w:rPr>
            </w:pPr>
          </w:p>
        </w:tc>
        <w:tc>
          <w:tcPr>
            <w:tcW w:w="7575" w:type="dxa"/>
          </w:tcPr>
          <w:p w14:paraId="2AED0CD6" w14:textId="77777777" w:rsidR="00BD3B48" w:rsidRPr="009C0E81" w:rsidRDefault="00BD3B48" w:rsidP="00E342B1">
            <w:pPr>
              <w:tabs>
                <w:tab w:val="num" w:pos="720"/>
                <w:tab w:val="left" w:pos="5775"/>
              </w:tabs>
              <w:spacing w:line="240" w:lineRule="auto"/>
              <w:rPr>
                <w:b/>
                <w:bCs/>
                <w:color w:val="000000" w:themeColor="text1"/>
                <w:sz w:val="20"/>
                <w:szCs w:val="20"/>
              </w:rPr>
            </w:pPr>
          </w:p>
        </w:tc>
      </w:tr>
      <w:tr w:rsidR="00BD3B48" w:rsidRPr="009C0E81" w14:paraId="4CEA175B" w14:textId="77777777" w:rsidTr="00BD3B48">
        <w:trPr>
          <w:trHeight w:val="284"/>
        </w:trPr>
        <w:tc>
          <w:tcPr>
            <w:tcW w:w="823" w:type="dxa"/>
            <w:shd w:val="clear" w:color="auto" w:fill="F3F3F3"/>
          </w:tcPr>
          <w:p w14:paraId="41DFCA01" w14:textId="77777777" w:rsidR="00BD3B48" w:rsidRPr="009C0E81" w:rsidRDefault="00BD3B48" w:rsidP="00BB64C7">
            <w:pPr>
              <w:tabs>
                <w:tab w:val="num" w:pos="720"/>
                <w:tab w:val="left" w:pos="5775"/>
              </w:tabs>
              <w:rPr>
                <w:b/>
                <w:bCs/>
                <w:color w:val="000000" w:themeColor="text1"/>
                <w:sz w:val="20"/>
                <w:szCs w:val="20"/>
              </w:rPr>
            </w:pPr>
          </w:p>
        </w:tc>
        <w:tc>
          <w:tcPr>
            <w:tcW w:w="7575" w:type="dxa"/>
          </w:tcPr>
          <w:p w14:paraId="41555CF5" w14:textId="77777777" w:rsidR="00BD3B48" w:rsidRPr="009C0E81" w:rsidRDefault="00BD3B48" w:rsidP="00E342B1">
            <w:pPr>
              <w:tabs>
                <w:tab w:val="num" w:pos="720"/>
                <w:tab w:val="left" w:pos="5775"/>
              </w:tabs>
              <w:spacing w:line="240" w:lineRule="auto"/>
              <w:rPr>
                <w:b/>
                <w:bCs/>
                <w:color w:val="000000" w:themeColor="text1"/>
                <w:sz w:val="20"/>
                <w:szCs w:val="20"/>
              </w:rPr>
            </w:pPr>
          </w:p>
        </w:tc>
      </w:tr>
      <w:tr w:rsidR="00BD3B48" w:rsidRPr="009C0E81" w14:paraId="78BC50F1" w14:textId="77777777" w:rsidTr="00BD3B48">
        <w:trPr>
          <w:trHeight w:val="284"/>
        </w:trPr>
        <w:tc>
          <w:tcPr>
            <w:tcW w:w="823" w:type="dxa"/>
            <w:shd w:val="clear" w:color="auto" w:fill="F3F3F3"/>
          </w:tcPr>
          <w:p w14:paraId="4B8ED86D" w14:textId="77777777" w:rsidR="00BD3B48" w:rsidRPr="009C0E81" w:rsidRDefault="00BD3B48" w:rsidP="00BB64C7">
            <w:pPr>
              <w:tabs>
                <w:tab w:val="num" w:pos="720"/>
                <w:tab w:val="left" w:pos="5775"/>
              </w:tabs>
              <w:rPr>
                <w:b/>
                <w:bCs/>
                <w:color w:val="000000" w:themeColor="text1"/>
                <w:sz w:val="20"/>
                <w:szCs w:val="20"/>
              </w:rPr>
            </w:pPr>
          </w:p>
        </w:tc>
        <w:tc>
          <w:tcPr>
            <w:tcW w:w="7575" w:type="dxa"/>
          </w:tcPr>
          <w:p w14:paraId="42119A53" w14:textId="77777777" w:rsidR="00BD3B48" w:rsidRPr="009C0E81" w:rsidRDefault="00BD3B48" w:rsidP="00E342B1">
            <w:pPr>
              <w:tabs>
                <w:tab w:val="num" w:pos="720"/>
                <w:tab w:val="left" w:pos="5775"/>
              </w:tabs>
              <w:spacing w:line="240" w:lineRule="auto"/>
              <w:rPr>
                <w:b/>
                <w:bCs/>
                <w:color w:val="000000" w:themeColor="text1"/>
                <w:sz w:val="20"/>
                <w:szCs w:val="20"/>
              </w:rPr>
            </w:pPr>
          </w:p>
        </w:tc>
      </w:tr>
      <w:tr w:rsidR="00BD3B48" w:rsidRPr="009C0E81" w14:paraId="7FE150E9" w14:textId="77777777" w:rsidTr="00BD3B48">
        <w:trPr>
          <w:trHeight w:val="272"/>
        </w:trPr>
        <w:tc>
          <w:tcPr>
            <w:tcW w:w="823" w:type="dxa"/>
            <w:shd w:val="clear" w:color="auto" w:fill="F3F3F3"/>
          </w:tcPr>
          <w:p w14:paraId="6B7A2D4D" w14:textId="77777777" w:rsidR="00BD3B48" w:rsidRPr="009C0E81" w:rsidRDefault="00BD3B48" w:rsidP="00BB64C7">
            <w:pPr>
              <w:tabs>
                <w:tab w:val="num" w:pos="720"/>
                <w:tab w:val="left" w:pos="5775"/>
              </w:tabs>
              <w:rPr>
                <w:b/>
                <w:bCs/>
                <w:color w:val="000000" w:themeColor="text1"/>
                <w:sz w:val="20"/>
                <w:szCs w:val="20"/>
              </w:rPr>
            </w:pPr>
          </w:p>
        </w:tc>
        <w:tc>
          <w:tcPr>
            <w:tcW w:w="7575" w:type="dxa"/>
          </w:tcPr>
          <w:p w14:paraId="4928D7A3" w14:textId="77777777" w:rsidR="00BD3B48" w:rsidRPr="009C0E81" w:rsidRDefault="00BD3B48" w:rsidP="00E342B1">
            <w:pPr>
              <w:tabs>
                <w:tab w:val="num" w:pos="720"/>
                <w:tab w:val="left" w:pos="5775"/>
              </w:tabs>
              <w:spacing w:line="240" w:lineRule="auto"/>
              <w:rPr>
                <w:b/>
                <w:bCs/>
                <w:color w:val="000000" w:themeColor="text1"/>
                <w:sz w:val="20"/>
                <w:szCs w:val="20"/>
              </w:rPr>
            </w:pPr>
          </w:p>
        </w:tc>
      </w:tr>
      <w:tr w:rsidR="00BD3B48" w:rsidRPr="009C0E81" w14:paraId="17F7F3A6" w14:textId="77777777" w:rsidTr="00BD3B48">
        <w:trPr>
          <w:trHeight w:val="284"/>
        </w:trPr>
        <w:tc>
          <w:tcPr>
            <w:tcW w:w="823" w:type="dxa"/>
            <w:shd w:val="clear" w:color="auto" w:fill="F3F3F3"/>
          </w:tcPr>
          <w:p w14:paraId="01E9FE26" w14:textId="77777777" w:rsidR="00BD3B48" w:rsidRPr="009C0E81" w:rsidRDefault="00BD3B48" w:rsidP="00BB64C7">
            <w:pPr>
              <w:tabs>
                <w:tab w:val="num" w:pos="720"/>
                <w:tab w:val="left" w:pos="5775"/>
              </w:tabs>
              <w:rPr>
                <w:b/>
                <w:bCs/>
                <w:color w:val="000000" w:themeColor="text1"/>
                <w:sz w:val="20"/>
                <w:szCs w:val="20"/>
              </w:rPr>
            </w:pPr>
          </w:p>
        </w:tc>
        <w:tc>
          <w:tcPr>
            <w:tcW w:w="7575" w:type="dxa"/>
          </w:tcPr>
          <w:p w14:paraId="08C7A2E4" w14:textId="77777777" w:rsidR="00BD3B48" w:rsidRPr="009C0E81" w:rsidRDefault="00BD3B48" w:rsidP="00E342B1">
            <w:pPr>
              <w:tabs>
                <w:tab w:val="num" w:pos="720"/>
                <w:tab w:val="left" w:pos="5775"/>
              </w:tabs>
              <w:spacing w:line="240" w:lineRule="auto"/>
              <w:rPr>
                <w:b/>
                <w:bCs/>
                <w:color w:val="000000" w:themeColor="text1"/>
                <w:sz w:val="20"/>
                <w:szCs w:val="20"/>
              </w:rPr>
            </w:pPr>
          </w:p>
        </w:tc>
      </w:tr>
    </w:tbl>
    <w:p w14:paraId="1E4AD9BC" w14:textId="77777777" w:rsidR="00DA6752" w:rsidRPr="009C0E81" w:rsidRDefault="00DA6752" w:rsidP="00E342B1">
      <w:pPr>
        <w:tabs>
          <w:tab w:val="num" w:pos="720"/>
          <w:tab w:val="left" w:pos="5775"/>
        </w:tabs>
        <w:spacing w:line="240" w:lineRule="auto"/>
        <w:rPr>
          <w:color w:val="000000" w:themeColor="text1"/>
        </w:rPr>
      </w:pPr>
    </w:p>
    <w:p w14:paraId="388FBE24" w14:textId="77777777" w:rsidR="00307888" w:rsidRPr="009C0E81" w:rsidRDefault="00307888" w:rsidP="008D162B">
      <w:pPr>
        <w:pStyle w:val="Tekstprzypisudolnego"/>
        <w:rPr>
          <w:b/>
          <w:color w:val="000000" w:themeColor="text1"/>
        </w:rPr>
      </w:pPr>
    </w:p>
    <w:p w14:paraId="7D7E316F" w14:textId="77777777" w:rsidR="00687E4B" w:rsidRPr="00DE5CD9" w:rsidRDefault="00BA24FF" w:rsidP="008D162B">
      <w:pPr>
        <w:pStyle w:val="Tekstprzypisudolnego"/>
        <w:rPr>
          <w:b/>
          <w:color w:val="000000" w:themeColor="text1"/>
          <w:sz w:val="18"/>
          <w:szCs w:val="18"/>
        </w:rPr>
      </w:pPr>
      <w:r w:rsidRPr="009C0E81">
        <w:rPr>
          <w:b/>
          <w:color w:val="000000" w:themeColor="text1"/>
        </w:rPr>
        <w:t xml:space="preserve">Uwaga: Dokument należy złożyć w postaci dokumentu </w:t>
      </w:r>
      <w:r w:rsidRPr="00DE5CD9">
        <w:rPr>
          <w:b/>
          <w:color w:val="000000" w:themeColor="text1"/>
        </w:rPr>
        <w:t>elektronicznego podpisanego kwalifikowanym podpisem elektronicznym lub podpisem zaufanym lub podpisem osobistym</w:t>
      </w:r>
    </w:p>
    <w:p w14:paraId="6D3B5EAA" w14:textId="77777777" w:rsidR="00687E4B" w:rsidRPr="00DE5CD9" w:rsidRDefault="00687E4B">
      <w:pPr>
        <w:spacing w:line="240" w:lineRule="auto"/>
        <w:jc w:val="left"/>
        <w:rPr>
          <w:i/>
          <w:iCs/>
          <w:color w:val="000000" w:themeColor="text1"/>
          <w:sz w:val="20"/>
          <w:szCs w:val="20"/>
        </w:rPr>
      </w:pPr>
      <w:r w:rsidRPr="00DE5CD9">
        <w:rPr>
          <w:i/>
          <w:iCs/>
          <w:color w:val="000000" w:themeColor="text1"/>
          <w:sz w:val="20"/>
          <w:szCs w:val="20"/>
        </w:rPr>
        <w:br w:type="page"/>
      </w:r>
    </w:p>
    <w:p w14:paraId="19AB9CF7" w14:textId="77777777" w:rsidR="00135DBC" w:rsidRPr="00DE5CD9" w:rsidRDefault="00135DBC" w:rsidP="00F22D81">
      <w:pPr>
        <w:tabs>
          <w:tab w:val="left" w:pos="6237"/>
        </w:tabs>
        <w:spacing w:line="240" w:lineRule="auto"/>
        <w:ind w:left="5103"/>
        <w:rPr>
          <w:i/>
          <w:iCs/>
          <w:color w:val="000000" w:themeColor="text1"/>
          <w:sz w:val="20"/>
          <w:szCs w:val="20"/>
        </w:rPr>
        <w:sectPr w:rsidR="00135DBC" w:rsidRPr="00DE5CD9" w:rsidSect="005528E4">
          <w:headerReference w:type="even" r:id="rId23"/>
          <w:headerReference w:type="default" r:id="rId24"/>
          <w:footerReference w:type="even" r:id="rId25"/>
          <w:footerReference w:type="default" r:id="rId26"/>
          <w:headerReference w:type="first" r:id="rId27"/>
          <w:pgSz w:w="11906" w:h="16838" w:code="9"/>
          <w:pgMar w:top="1134" w:right="1134" w:bottom="1134" w:left="1701" w:header="567" w:footer="0" w:gutter="0"/>
          <w:cols w:space="708"/>
          <w:titlePg/>
          <w:docGrid w:linePitch="360"/>
        </w:sectPr>
      </w:pPr>
    </w:p>
    <w:p w14:paraId="67B17749" w14:textId="77777777" w:rsidR="00135DBC" w:rsidRPr="00DE5CD9" w:rsidRDefault="005D2A85" w:rsidP="006B076C">
      <w:pPr>
        <w:tabs>
          <w:tab w:val="left" w:pos="5775"/>
        </w:tabs>
        <w:spacing w:line="264" w:lineRule="auto"/>
        <w:jc w:val="right"/>
        <w:rPr>
          <w:b/>
          <w:bCs/>
          <w:i/>
          <w:iCs/>
          <w:color w:val="000000" w:themeColor="text1"/>
          <w:sz w:val="22"/>
          <w:szCs w:val="22"/>
        </w:rPr>
      </w:pPr>
      <w:r w:rsidRPr="00DE5CD9">
        <w:rPr>
          <w:b/>
          <w:bCs/>
          <w:i/>
          <w:iCs/>
          <w:color w:val="000000" w:themeColor="text1"/>
          <w:sz w:val="22"/>
          <w:szCs w:val="22"/>
        </w:rPr>
        <w:lastRenderedPageBreak/>
        <w:t>Załącznik nr 2 do S</w:t>
      </w:r>
      <w:r w:rsidR="00135DBC" w:rsidRPr="00DE5CD9">
        <w:rPr>
          <w:b/>
          <w:bCs/>
          <w:i/>
          <w:iCs/>
          <w:color w:val="000000" w:themeColor="text1"/>
          <w:sz w:val="22"/>
          <w:szCs w:val="22"/>
        </w:rPr>
        <w:t>WZ</w:t>
      </w:r>
    </w:p>
    <w:p w14:paraId="1E3A1745" w14:textId="77777777" w:rsidR="00F22D81" w:rsidRPr="00DE5CD9" w:rsidRDefault="00F22D81" w:rsidP="009027BF">
      <w:pPr>
        <w:spacing w:line="240" w:lineRule="auto"/>
        <w:rPr>
          <w:color w:val="000000" w:themeColor="text1"/>
          <w:sz w:val="22"/>
          <w:szCs w:val="22"/>
        </w:rPr>
      </w:pPr>
    </w:p>
    <w:p w14:paraId="359B6D30" w14:textId="77777777" w:rsidR="00B175CA" w:rsidRPr="00BF1C76" w:rsidRDefault="00B175CA" w:rsidP="00D42D36">
      <w:pPr>
        <w:spacing w:line="276" w:lineRule="auto"/>
        <w:ind w:left="4253" w:hanging="1"/>
        <w:rPr>
          <w:b/>
          <w:color w:val="000000" w:themeColor="text1"/>
          <w:sz w:val="21"/>
          <w:szCs w:val="21"/>
        </w:rPr>
      </w:pPr>
      <w:r w:rsidRPr="00BF1C76">
        <w:rPr>
          <w:b/>
          <w:color w:val="000000" w:themeColor="text1"/>
          <w:sz w:val="21"/>
          <w:szCs w:val="21"/>
        </w:rPr>
        <w:t>Zamawiający:</w:t>
      </w:r>
    </w:p>
    <w:p w14:paraId="26B889FB" w14:textId="56972CC9" w:rsidR="00B175CA" w:rsidRPr="00BF1C76" w:rsidRDefault="00BF1C76" w:rsidP="00D42D36">
      <w:pPr>
        <w:spacing w:line="276" w:lineRule="auto"/>
        <w:ind w:left="4253" w:hanging="1"/>
        <w:rPr>
          <w:b/>
          <w:color w:val="000000" w:themeColor="text1"/>
          <w:sz w:val="21"/>
          <w:szCs w:val="21"/>
        </w:rPr>
      </w:pPr>
      <w:r w:rsidRPr="00BF1C76">
        <w:rPr>
          <w:b/>
          <w:color w:val="000000" w:themeColor="text1"/>
          <w:sz w:val="21"/>
          <w:szCs w:val="21"/>
        </w:rPr>
        <w:t>Gmina Gawłuszowice, Gawłuszowice 5A, 39-307 Gawłuszowice</w:t>
      </w:r>
    </w:p>
    <w:p w14:paraId="109216DD" w14:textId="77777777" w:rsidR="00B175CA" w:rsidRPr="00BF1C76" w:rsidRDefault="00B175CA" w:rsidP="00B175CA">
      <w:pPr>
        <w:spacing w:line="480" w:lineRule="auto"/>
        <w:rPr>
          <w:b/>
          <w:color w:val="000000" w:themeColor="text1"/>
          <w:sz w:val="21"/>
          <w:szCs w:val="21"/>
        </w:rPr>
      </w:pPr>
      <w:r w:rsidRPr="00BF1C76">
        <w:rPr>
          <w:b/>
          <w:color w:val="000000" w:themeColor="text1"/>
          <w:sz w:val="21"/>
          <w:szCs w:val="21"/>
        </w:rPr>
        <w:t>Wykonawca:</w:t>
      </w:r>
    </w:p>
    <w:p w14:paraId="4F83C3FF" w14:textId="77777777" w:rsidR="00B175CA" w:rsidRPr="00DE5CD9" w:rsidRDefault="00B175CA" w:rsidP="00B175CA">
      <w:pPr>
        <w:spacing w:line="480" w:lineRule="auto"/>
        <w:ind w:right="5954"/>
        <w:rPr>
          <w:color w:val="000000" w:themeColor="text1"/>
          <w:sz w:val="21"/>
          <w:szCs w:val="21"/>
        </w:rPr>
      </w:pPr>
      <w:r w:rsidRPr="00DE5CD9">
        <w:rPr>
          <w:color w:val="000000" w:themeColor="text1"/>
          <w:sz w:val="21"/>
          <w:szCs w:val="21"/>
        </w:rPr>
        <w:t>…………………………………………………………………………</w:t>
      </w:r>
    </w:p>
    <w:p w14:paraId="0D02F1D2" w14:textId="77777777" w:rsidR="00B175CA" w:rsidRPr="00DE5CD9" w:rsidRDefault="00B175CA" w:rsidP="005B1A6F">
      <w:pPr>
        <w:spacing w:line="240" w:lineRule="auto"/>
        <w:ind w:right="5953"/>
        <w:rPr>
          <w:i/>
          <w:color w:val="000000" w:themeColor="text1"/>
          <w:sz w:val="16"/>
          <w:szCs w:val="16"/>
        </w:rPr>
      </w:pPr>
      <w:r w:rsidRPr="00DE5CD9">
        <w:rPr>
          <w:i/>
          <w:color w:val="000000" w:themeColor="text1"/>
          <w:sz w:val="16"/>
          <w:szCs w:val="16"/>
        </w:rPr>
        <w:t>(pełna nazwa/firma, adres, w zależności od podmiotu: NIP/PESEL, KRS/</w:t>
      </w:r>
      <w:proofErr w:type="spellStart"/>
      <w:r w:rsidRPr="00DE5CD9">
        <w:rPr>
          <w:i/>
          <w:color w:val="000000" w:themeColor="text1"/>
          <w:sz w:val="16"/>
          <w:szCs w:val="16"/>
        </w:rPr>
        <w:t>CEiDG</w:t>
      </w:r>
      <w:proofErr w:type="spellEnd"/>
      <w:r w:rsidRPr="00DE5CD9">
        <w:rPr>
          <w:i/>
          <w:color w:val="000000" w:themeColor="text1"/>
          <w:sz w:val="16"/>
          <w:szCs w:val="16"/>
        </w:rPr>
        <w:t>)</w:t>
      </w:r>
    </w:p>
    <w:p w14:paraId="4503B325" w14:textId="77777777" w:rsidR="00B175CA" w:rsidRPr="00DE5CD9" w:rsidRDefault="00B175CA" w:rsidP="00B175CA">
      <w:pPr>
        <w:spacing w:line="480" w:lineRule="auto"/>
        <w:rPr>
          <w:color w:val="000000" w:themeColor="text1"/>
          <w:sz w:val="21"/>
          <w:szCs w:val="21"/>
          <w:u w:val="single"/>
        </w:rPr>
      </w:pPr>
      <w:r w:rsidRPr="00DE5CD9">
        <w:rPr>
          <w:color w:val="000000" w:themeColor="text1"/>
          <w:sz w:val="21"/>
          <w:szCs w:val="21"/>
          <w:u w:val="single"/>
        </w:rPr>
        <w:t>reprezentowany przez:</w:t>
      </w:r>
    </w:p>
    <w:p w14:paraId="39FC7293" w14:textId="77777777" w:rsidR="00B175CA" w:rsidRPr="00DE5CD9" w:rsidRDefault="00B175CA" w:rsidP="00B175CA">
      <w:pPr>
        <w:spacing w:line="480" w:lineRule="auto"/>
        <w:ind w:right="5954"/>
        <w:rPr>
          <w:color w:val="000000" w:themeColor="text1"/>
          <w:sz w:val="21"/>
          <w:szCs w:val="21"/>
        </w:rPr>
      </w:pPr>
      <w:r w:rsidRPr="00DE5CD9">
        <w:rPr>
          <w:color w:val="000000" w:themeColor="text1"/>
          <w:sz w:val="21"/>
          <w:szCs w:val="21"/>
        </w:rPr>
        <w:t>…………………………………………………………………………</w:t>
      </w:r>
    </w:p>
    <w:p w14:paraId="24C44CF7" w14:textId="77777777" w:rsidR="00B175CA" w:rsidRPr="00DE5CD9" w:rsidRDefault="00B175CA" w:rsidP="005B1A6F">
      <w:pPr>
        <w:spacing w:line="240" w:lineRule="auto"/>
        <w:ind w:right="5953"/>
        <w:rPr>
          <w:i/>
          <w:color w:val="000000" w:themeColor="text1"/>
          <w:sz w:val="16"/>
          <w:szCs w:val="16"/>
        </w:rPr>
      </w:pPr>
      <w:r w:rsidRPr="00DE5CD9">
        <w:rPr>
          <w:i/>
          <w:color w:val="000000" w:themeColor="text1"/>
          <w:sz w:val="16"/>
          <w:szCs w:val="16"/>
        </w:rPr>
        <w:t>(imię, nazwisko, stanowisko/podstawa do  reprezentacji)</w:t>
      </w:r>
    </w:p>
    <w:p w14:paraId="19C97839" w14:textId="77777777" w:rsidR="00B175CA" w:rsidRPr="00DE5CD9" w:rsidRDefault="00B175CA" w:rsidP="00B175CA">
      <w:pPr>
        <w:rPr>
          <w:color w:val="000000" w:themeColor="text1"/>
          <w:sz w:val="21"/>
          <w:szCs w:val="21"/>
        </w:rPr>
      </w:pPr>
    </w:p>
    <w:p w14:paraId="6115EA09" w14:textId="77777777" w:rsidR="00B175CA" w:rsidRPr="00DE5CD9" w:rsidRDefault="00D42D36" w:rsidP="00B4567E">
      <w:pPr>
        <w:spacing w:after="120" w:line="276" w:lineRule="auto"/>
        <w:jc w:val="center"/>
        <w:rPr>
          <w:b/>
          <w:color w:val="000000" w:themeColor="text1"/>
          <w:u w:val="single"/>
        </w:rPr>
      </w:pPr>
      <w:r w:rsidRPr="00DE5CD9">
        <w:rPr>
          <w:b/>
          <w:color w:val="000000" w:themeColor="text1"/>
          <w:u w:val="single"/>
        </w:rPr>
        <w:t>Oświadczenie W</w:t>
      </w:r>
      <w:r w:rsidR="00784CD5" w:rsidRPr="00DE5CD9">
        <w:rPr>
          <w:b/>
          <w:color w:val="000000" w:themeColor="text1"/>
          <w:u w:val="single"/>
        </w:rPr>
        <w:t>ykonawcy</w:t>
      </w:r>
    </w:p>
    <w:p w14:paraId="20C0587A" w14:textId="77777777" w:rsidR="00B175CA" w:rsidRPr="00DE5CD9" w:rsidRDefault="00B175CA" w:rsidP="00B4567E">
      <w:pPr>
        <w:spacing w:line="276" w:lineRule="auto"/>
        <w:jc w:val="center"/>
        <w:rPr>
          <w:b/>
          <w:color w:val="000000" w:themeColor="text1"/>
          <w:sz w:val="21"/>
          <w:szCs w:val="21"/>
        </w:rPr>
      </w:pPr>
      <w:r w:rsidRPr="00DE5CD9">
        <w:rPr>
          <w:b/>
          <w:color w:val="000000" w:themeColor="text1"/>
          <w:sz w:val="21"/>
          <w:szCs w:val="21"/>
        </w:rPr>
        <w:t xml:space="preserve">składane na podstawie art. </w:t>
      </w:r>
      <w:r w:rsidR="003D0165" w:rsidRPr="00DE5CD9">
        <w:rPr>
          <w:b/>
          <w:color w:val="000000" w:themeColor="text1"/>
          <w:sz w:val="21"/>
          <w:szCs w:val="21"/>
        </w:rPr>
        <w:t>1</w:t>
      </w:r>
      <w:r w:rsidRPr="00DE5CD9">
        <w:rPr>
          <w:b/>
          <w:color w:val="000000" w:themeColor="text1"/>
          <w:sz w:val="21"/>
          <w:szCs w:val="21"/>
        </w:rPr>
        <w:t>25</w:t>
      </w:r>
      <w:r w:rsidR="003D0165" w:rsidRPr="00DE5CD9">
        <w:rPr>
          <w:b/>
          <w:color w:val="000000" w:themeColor="text1"/>
          <w:sz w:val="21"/>
          <w:szCs w:val="21"/>
        </w:rPr>
        <w:t xml:space="preserve"> ust. 1 ustawy z dnia 11</w:t>
      </w:r>
      <w:r w:rsidRPr="00DE5CD9">
        <w:rPr>
          <w:b/>
          <w:color w:val="000000" w:themeColor="text1"/>
          <w:sz w:val="21"/>
          <w:szCs w:val="21"/>
        </w:rPr>
        <w:t xml:space="preserve"> </w:t>
      </w:r>
      <w:r w:rsidR="003D0165" w:rsidRPr="00DE5CD9">
        <w:rPr>
          <w:b/>
          <w:color w:val="000000" w:themeColor="text1"/>
          <w:sz w:val="21"/>
          <w:szCs w:val="21"/>
        </w:rPr>
        <w:t>września</w:t>
      </w:r>
      <w:r w:rsidRPr="00DE5CD9">
        <w:rPr>
          <w:b/>
          <w:color w:val="000000" w:themeColor="text1"/>
          <w:sz w:val="21"/>
          <w:szCs w:val="21"/>
        </w:rPr>
        <w:t xml:space="preserve"> 20</w:t>
      </w:r>
      <w:r w:rsidR="003D0165" w:rsidRPr="00DE5CD9">
        <w:rPr>
          <w:b/>
          <w:color w:val="000000" w:themeColor="text1"/>
          <w:sz w:val="21"/>
          <w:szCs w:val="21"/>
        </w:rPr>
        <w:t>19</w:t>
      </w:r>
      <w:r w:rsidRPr="00DE5CD9">
        <w:rPr>
          <w:b/>
          <w:color w:val="000000" w:themeColor="text1"/>
          <w:sz w:val="21"/>
          <w:szCs w:val="21"/>
        </w:rPr>
        <w:t xml:space="preserve"> r. </w:t>
      </w:r>
    </w:p>
    <w:p w14:paraId="0E0F07CE" w14:textId="77777777" w:rsidR="00B175CA" w:rsidRPr="00DE5CD9" w:rsidRDefault="00B175CA" w:rsidP="00B4567E">
      <w:pPr>
        <w:spacing w:line="276" w:lineRule="auto"/>
        <w:jc w:val="center"/>
        <w:rPr>
          <w:b/>
          <w:color w:val="000000" w:themeColor="text1"/>
          <w:sz w:val="21"/>
          <w:szCs w:val="21"/>
        </w:rPr>
      </w:pPr>
      <w:r w:rsidRPr="00DE5CD9">
        <w:rPr>
          <w:b/>
          <w:color w:val="000000" w:themeColor="text1"/>
          <w:sz w:val="21"/>
          <w:szCs w:val="21"/>
        </w:rPr>
        <w:t xml:space="preserve"> Prawo zamówień publicznych (dalej jako: ustawa Pzp), </w:t>
      </w:r>
    </w:p>
    <w:p w14:paraId="71AB2840" w14:textId="77777777" w:rsidR="00B175CA" w:rsidRPr="00DE5CD9" w:rsidRDefault="00B175CA" w:rsidP="00B4567E">
      <w:pPr>
        <w:spacing w:before="120" w:line="276" w:lineRule="auto"/>
        <w:jc w:val="center"/>
        <w:rPr>
          <w:b/>
          <w:color w:val="000000" w:themeColor="text1"/>
          <w:sz w:val="21"/>
          <w:szCs w:val="21"/>
          <w:u w:val="single"/>
        </w:rPr>
      </w:pPr>
      <w:r w:rsidRPr="00DE5CD9">
        <w:rPr>
          <w:b/>
          <w:color w:val="000000" w:themeColor="text1"/>
          <w:sz w:val="21"/>
          <w:szCs w:val="21"/>
          <w:u w:val="single"/>
        </w:rPr>
        <w:t>DOTYCZĄCE SPEŁNIANIA WA</w:t>
      </w:r>
      <w:r w:rsidR="009A4AB6" w:rsidRPr="00DE5CD9">
        <w:rPr>
          <w:b/>
          <w:color w:val="000000" w:themeColor="text1"/>
          <w:sz w:val="21"/>
          <w:szCs w:val="21"/>
          <w:u w:val="single"/>
        </w:rPr>
        <w:t>RUNKÓW UDZIAŁU W POSTĘPOWANIU</w:t>
      </w:r>
      <w:r w:rsidR="003D0165" w:rsidRPr="00DE5CD9">
        <w:rPr>
          <w:b/>
          <w:color w:val="000000" w:themeColor="text1"/>
          <w:sz w:val="21"/>
          <w:szCs w:val="21"/>
          <w:u w:val="single"/>
        </w:rPr>
        <w:t xml:space="preserve"> </w:t>
      </w:r>
      <w:r w:rsidR="003D0165" w:rsidRPr="00DE5CD9">
        <w:rPr>
          <w:b/>
          <w:color w:val="000000" w:themeColor="text1"/>
          <w:sz w:val="21"/>
          <w:szCs w:val="21"/>
          <w:u w:val="single"/>
        </w:rPr>
        <w:br/>
        <w:t>ORAZ PODSTAW WYKLUCZENIA Z POSTĘPOWANIA</w:t>
      </w:r>
      <w:r w:rsidR="009A4AB6" w:rsidRPr="00DE5CD9">
        <w:rPr>
          <w:b/>
          <w:color w:val="000000" w:themeColor="text1"/>
          <w:sz w:val="21"/>
          <w:szCs w:val="21"/>
          <w:u w:val="single"/>
        </w:rPr>
        <w:t xml:space="preserve"> </w:t>
      </w:r>
      <w:r w:rsidR="009A4AB6" w:rsidRPr="00DE5CD9">
        <w:rPr>
          <w:b/>
          <w:color w:val="000000" w:themeColor="text1"/>
          <w:sz w:val="21"/>
          <w:szCs w:val="21"/>
          <w:u w:val="single"/>
        </w:rPr>
        <w:br/>
      </w:r>
    </w:p>
    <w:p w14:paraId="4E3404DA" w14:textId="77777777" w:rsidR="009A4AB6" w:rsidRPr="00DE5CD9" w:rsidRDefault="00B175CA" w:rsidP="00B4567E">
      <w:pPr>
        <w:tabs>
          <w:tab w:val="left" w:pos="5775"/>
        </w:tabs>
        <w:spacing w:line="276" w:lineRule="auto"/>
        <w:rPr>
          <w:color w:val="000000" w:themeColor="text1"/>
          <w:sz w:val="22"/>
          <w:szCs w:val="22"/>
        </w:rPr>
      </w:pPr>
      <w:r w:rsidRPr="00DE5CD9">
        <w:rPr>
          <w:color w:val="000000" w:themeColor="text1"/>
          <w:sz w:val="22"/>
          <w:szCs w:val="22"/>
        </w:rPr>
        <w:t>Na potrzeby postępowania o ud</w:t>
      </w:r>
      <w:r w:rsidR="000A2D55" w:rsidRPr="00DE5CD9">
        <w:rPr>
          <w:color w:val="000000" w:themeColor="text1"/>
          <w:sz w:val="22"/>
          <w:szCs w:val="22"/>
        </w:rPr>
        <w:t xml:space="preserve">zielenie zamówienia publicznego </w:t>
      </w:r>
      <w:r w:rsidR="00970E7A" w:rsidRPr="00DE5CD9">
        <w:rPr>
          <w:color w:val="000000" w:themeColor="text1"/>
          <w:sz w:val="22"/>
          <w:szCs w:val="22"/>
        </w:rPr>
        <w:t>pn.</w:t>
      </w:r>
    </w:p>
    <w:p w14:paraId="3CAB04B9" w14:textId="75B70730" w:rsidR="003D15FF" w:rsidRPr="00DE5CD9" w:rsidRDefault="00A24C08" w:rsidP="00B4567E">
      <w:pPr>
        <w:tabs>
          <w:tab w:val="left" w:pos="5775"/>
        </w:tabs>
        <w:spacing w:line="276" w:lineRule="auto"/>
        <w:jc w:val="center"/>
        <w:rPr>
          <w:color w:val="000000" w:themeColor="text1"/>
          <w:sz w:val="22"/>
          <w:szCs w:val="22"/>
        </w:rPr>
      </w:pPr>
      <w:r w:rsidRPr="00132736">
        <w:rPr>
          <w:b/>
          <w:color w:val="000000" w:themeColor="text1"/>
          <w:sz w:val="22"/>
          <w:szCs w:val="22"/>
        </w:rPr>
        <w:t>„Kompleksowe rozwiązanie gospodarki wodno-kanalizacyjnej w Gminie Gawłuszowice”</w:t>
      </w:r>
      <w:r w:rsidR="00B175CA" w:rsidRPr="00DE5CD9">
        <w:rPr>
          <w:color w:val="000000" w:themeColor="text1"/>
          <w:sz w:val="22"/>
          <w:szCs w:val="22"/>
        </w:rPr>
        <w:t xml:space="preserve"> </w:t>
      </w:r>
    </w:p>
    <w:p w14:paraId="07E10BC5" w14:textId="505B8049" w:rsidR="00B175CA" w:rsidRPr="00DE5CD9" w:rsidRDefault="00B175CA" w:rsidP="00B4567E">
      <w:pPr>
        <w:tabs>
          <w:tab w:val="left" w:pos="5775"/>
        </w:tabs>
        <w:spacing w:line="276" w:lineRule="auto"/>
        <w:rPr>
          <w:color w:val="000000" w:themeColor="text1"/>
          <w:sz w:val="22"/>
          <w:szCs w:val="22"/>
        </w:rPr>
      </w:pPr>
      <w:r w:rsidRPr="00DE5CD9">
        <w:rPr>
          <w:color w:val="000000" w:themeColor="text1"/>
          <w:sz w:val="22"/>
          <w:szCs w:val="22"/>
        </w:rPr>
        <w:t>prowadzonego przez</w:t>
      </w:r>
      <w:r w:rsidR="005B1A6F" w:rsidRPr="00DE5CD9">
        <w:rPr>
          <w:color w:val="000000" w:themeColor="text1"/>
          <w:sz w:val="22"/>
          <w:szCs w:val="22"/>
        </w:rPr>
        <w:t xml:space="preserve"> Zamawiającego:</w:t>
      </w:r>
      <w:r w:rsidRPr="00DE5CD9">
        <w:rPr>
          <w:color w:val="000000" w:themeColor="text1"/>
          <w:sz w:val="22"/>
          <w:szCs w:val="22"/>
        </w:rPr>
        <w:t xml:space="preserve"> </w:t>
      </w:r>
      <w:r w:rsidR="00BF1C76" w:rsidRPr="00BF1C76">
        <w:rPr>
          <w:b/>
          <w:color w:val="000000" w:themeColor="text1"/>
          <w:sz w:val="22"/>
          <w:szCs w:val="22"/>
        </w:rPr>
        <w:t>Gmina Gawłuszowice, Gawłuszowice 5A, 39-307 Gawłuszowice</w:t>
      </w:r>
      <w:r w:rsidRPr="00DE5CD9">
        <w:rPr>
          <w:i/>
          <w:color w:val="000000" w:themeColor="text1"/>
          <w:sz w:val="22"/>
          <w:szCs w:val="22"/>
        </w:rPr>
        <w:t xml:space="preserve">, </w:t>
      </w:r>
      <w:r w:rsidRPr="00DE5CD9">
        <w:rPr>
          <w:color w:val="000000" w:themeColor="text1"/>
          <w:sz w:val="22"/>
          <w:szCs w:val="22"/>
        </w:rPr>
        <w:t>oświadczam, co następuje:</w:t>
      </w:r>
    </w:p>
    <w:p w14:paraId="5F8D40E2" w14:textId="77777777" w:rsidR="003D0165" w:rsidRDefault="003D0165" w:rsidP="0054432B">
      <w:pPr>
        <w:pStyle w:val="Akapitzlist"/>
        <w:numPr>
          <w:ilvl w:val="3"/>
          <w:numId w:val="14"/>
        </w:numPr>
        <w:spacing w:line="276" w:lineRule="auto"/>
        <w:ind w:left="426" w:hanging="426"/>
        <w:rPr>
          <w:color w:val="000000" w:themeColor="text1"/>
          <w:sz w:val="22"/>
          <w:szCs w:val="22"/>
        </w:rPr>
      </w:pPr>
      <w:r w:rsidRPr="00DE5CD9">
        <w:rPr>
          <w:color w:val="000000" w:themeColor="text1"/>
          <w:sz w:val="22"/>
          <w:szCs w:val="22"/>
        </w:rPr>
        <w:t>Nie podlegam wykluczeniu z postępowania na podstawie art. 108 ust. 1</w:t>
      </w:r>
      <w:r w:rsidR="007F343E" w:rsidRPr="00DE5CD9">
        <w:rPr>
          <w:color w:val="000000" w:themeColor="text1"/>
          <w:sz w:val="22"/>
          <w:szCs w:val="22"/>
        </w:rPr>
        <w:t xml:space="preserve"> </w:t>
      </w:r>
      <w:r w:rsidRPr="00DE5CD9">
        <w:rPr>
          <w:color w:val="000000" w:themeColor="text1"/>
          <w:sz w:val="22"/>
          <w:szCs w:val="22"/>
        </w:rPr>
        <w:t>ustawy Pzp.</w:t>
      </w:r>
    </w:p>
    <w:p w14:paraId="410E412A" w14:textId="6B00F735" w:rsidR="00D275CF" w:rsidRPr="001B25ED" w:rsidRDefault="00D275CF" w:rsidP="0054432B">
      <w:pPr>
        <w:pStyle w:val="Akapitzlist"/>
        <w:numPr>
          <w:ilvl w:val="3"/>
          <w:numId w:val="14"/>
        </w:numPr>
        <w:spacing w:line="276" w:lineRule="auto"/>
        <w:ind w:left="426" w:hanging="426"/>
        <w:rPr>
          <w:sz w:val="22"/>
          <w:szCs w:val="22"/>
        </w:rPr>
      </w:pPr>
      <w:r w:rsidRPr="001B25ED">
        <w:rPr>
          <w:spacing w:val="4"/>
          <w:sz w:val="22"/>
          <w:szCs w:val="22"/>
        </w:rPr>
        <w:t xml:space="preserve">Nie podlegam wykluczeniu z postępowania na podstawie art. 7 ust.1 ustawy z dnia 13 kwietnia 2022 r. o szczególnych rozwiązaniach w zakresie przeciwdziałania wspieraniu agresji </w:t>
      </w:r>
      <w:r w:rsidR="007A3571" w:rsidRPr="001B25ED">
        <w:rPr>
          <w:spacing w:val="4"/>
          <w:sz w:val="22"/>
          <w:szCs w:val="22"/>
        </w:rPr>
        <w:br/>
      </w:r>
      <w:r w:rsidRPr="001B25ED">
        <w:rPr>
          <w:spacing w:val="4"/>
          <w:sz w:val="22"/>
          <w:szCs w:val="22"/>
        </w:rPr>
        <w:t>na Ukrainę oraz służących ochronie bezpieczeństwa narodowego.</w:t>
      </w:r>
    </w:p>
    <w:p w14:paraId="48FF0068" w14:textId="77777777" w:rsidR="003D0165" w:rsidRPr="00DE5CD9" w:rsidRDefault="003D0165" w:rsidP="0054432B">
      <w:pPr>
        <w:pStyle w:val="Akapitzlist"/>
        <w:numPr>
          <w:ilvl w:val="3"/>
          <w:numId w:val="14"/>
        </w:numPr>
        <w:spacing w:line="276" w:lineRule="auto"/>
        <w:ind w:left="426" w:hanging="426"/>
        <w:rPr>
          <w:color w:val="000000" w:themeColor="text1"/>
          <w:sz w:val="22"/>
          <w:szCs w:val="22"/>
        </w:rPr>
      </w:pPr>
      <w:r w:rsidRPr="00DE5CD9">
        <w:rPr>
          <w:color w:val="000000" w:themeColor="text1"/>
          <w:sz w:val="22"/>
          <w:szCs w:val="22"/>
        </w:rPr>
        <w:t>Oświadczam, że spełniam warunki udziału w postępowaniu określone przez Zamawiającego w ogłoszeniu o zamówieniu oraz Specyfikacji Warunków Zamówienia.</w:t>
      </w:r>
    </w:p>
    <w:p w14:paraId="79BF7B9B" w14:textId="77777777" w:rsidR="003D0165" w:rsidRPr="00DE5CD9" w:rsidRDefault="003D0165" w:rsidP="0054432B">
      <w:pPr>
        <w:pStyle w:val="Akapitzlist"/>
        <w:numPr>
          <w:ilvl w:val="3"/>
          <w:numId w:val="14"/>
        </w:numPr>
        <w:spacing w:line="276" w:lineRule="auto"/>
        <w:ind w:left="426" w:hanging="426"/>
        <w:rPr>
          <w:color w:val="000000" w:themeColor="text1"/>
          <w:sz w:val="22"/>
          <w:szCs w:val="22"/>
        </w:rPr>
      </w:pPr>
      <w:r w:rsidRPr="00DE5CD9">
        <w:rPr>
          <w:color w:val="000000" w:themeColor="text1"/>
          <w:sz w:val="22"/>
          <w:szCs w:val="22"/>
        </w:rPr>
        <w:t>Oświadczam, że wszystkie informacje podane w powyższym oświ</w:t>
      </w:r>
      <w:r w:rsidR="00741612" w:rsidRPr="00DE5CD9">
        <w:rPr>
          <w:color w:val="000000" w:themeColor="text1"/>
          <w:sz w:val="22"/>
          <w:szCs w:val="22"/>
        </w:rPr>
        <w:t>adczeniu są aktualne i zgodne z </w:t>
      </w:r>
      <w:r w:rsidRPr="00DE5CD9">
        <w:rPr>
          <w:color w:val="000000" w:themeColor="text1"/>
          <w:sz w:val="22"/>
          <w:szCs w:val="22"/>
        </w:rPr>
        <w:t>prawdą oraz zostały przedstawione z pełną świadomością konsekwencji wprowadzenia Zamawiającego w błąd przy przedstawianiu informacji.</w:t>
      </w:r>
    </w:p>
    <w:p w14:paraId="41F5E3BE" w14:textId="77777777" w:rsidR="00DD7E86" w:rsidRPr="00DE5CD9" w:rsidRDefault="00DD7E86" w:rsidP="00DD7E86">
      <w:pPr>
        <w:spacing w:line="276" w:lineRule="auto"/>
        <w:rPr>
          <w:b/>
          <w:color w:val="000000" w:themeColor="text1"/>
          <w:sz w:val="21"/>
          <w:szCs w:val="21"/>
        </w:rPr>
      </w:pPr>
    </w:p>
    <w:p w14:paraId="112EC25F" w14:textId="77777777" w:rsidR="00B4567E" w:rsidRPr="00DE5CD9" w:rsidRDefault="00B4567E" w:rsidP="00B4567E">
      <w:pPr>
        <w:pStyle w:val="NormalnyWeb"/>
        <w:spacing w:before="120" w:beforeAutospacing="0" w:after="120" w:line="276" w:lineRule="auto"/>
        <w:jc w:val="both"/>
        <w:rPr>
          <w:i/>
          <w:color w:val="000000" w:themeColor="text1"/>
          <w:sz w:val="16"/>
          <w:szCs w:val="16"/>
          <w:lang w:eastAsia="ar-SA"/>
        </w:rPr>
      </w:pPr>
      <w:r w:rsidRPr="00DE5CD9">
        <w:rPr>
          <w:i/>
          <w:color w:val="000000" w:themeColor="text1"/>
          <w:sz w:val="16"/>
          <w:szCs w:val="16"/>
          <w:lang w:eastAsia="ar-SA"/>
        </w:rPr>
        <w:t>**(Wypełnić poniższe tylko w przypadku gdy dotyczy)</w:t>
      </w:r>
    </w:p>
    <w:p w14:paraId="49E381E4" w14:textId="77777777" w:rsidR="00B4567E" w:rsidRPr="00DE5CD9" w:rsidRDefault="00B4567E" w:rsidP="00B4567E">
      <w:pPr>
        <w:spacing w:line="276" w:lineRule="auto"/>
        <w:rPr>
          <w:bCs/>
          <w:i/>
          <w:color w:val="000000" w:themeColor="text1"/>
          <w:sz w:val="20"/>
          <w:szCs w:val="20"/>
        </w:rPr>
      </w:pPr>
      <w:r w:rsidRPr="00DE5CD9">
        <w:rPr>
          <w:i/>
          <w:color w:val="000000" w:themeColor="text1"/>
          <w:sz w:val="16"/>
          <w:szCs w:val="16"/>
          <w:lang w:eastAsia="ar-SA"/>
        </w:rPr>
        <w:t>**</w:t>
      </w:r>
      <w:r w:rsidRPr="00DE5CD9">
        <w:rPr>
          <w:bCs/>
          <w:color w:val="000000" w:themeColor="text1"/>
          <w:sz w:val="20"/>
          <w:szCs w:val="20"/>
        </w:rPr>
        <w:t>Oświadczam/y, że zachodzą w stosunku do mnie podstawy wykluczenia z postępowania na podstawie art. …….   ustawy Pzp (</w:t>
      </w:r>
      <w:r w:rsidRPr="00DE5CD9">
        <w:rPr>
          <w:bCs/>
          <w:i/>
          <w:color w:val="000000" w:themeColor="text1"/>
          <w:sz w:val="20"/>
          <w:szCs w:val="20"/>
        </w:rPr>
        <w:t>podać mającą zastosowanie podstawę wykluczenia spośród wymienionych w</w:t>
      </w:r>
      <w:r w:rsidRPr="00DE5CD9">
        <w:rPr>
          <w:b/>
          <w:bCs/>
          <w:i/>
          <w:color w:val="000000" w:themeColor="text1"/>
          <w:sz w:val="20"/>
          <w:szCs w:val="20"/>
        </w:rPr>
        <w:t xml:space="preserve"> art. 108 ust. 1 pkt. 1,2,5</w:t>
      </w:r>
      <w:r w:rsidR="00A548A8" w:rsidRPr="00DE5CD9">
        <w:rPr>
          <w:b/>
          <w:bCs/>
          <w:i/>
          <w:color w:val="000000" w:themeColor="text1"/>
          <w:sz w:val="20"/>
          <w:szCs w:val="20"/>
        </w:rPr>
        <w:t xml:space="preserve"> </w:t>
      </w:r>
      <w:r w:rsidRPr="00DE5CD9">
        <w:rPr>
          <w:b/>
          <w:bCs/>
          <w:i/>
          <w:color w:val="000000" w:themeColor="text1"/>
          <w:sz w:val="20"/>
          <w:szCs w:val="20"/>
        </w:rPr>
        <w:t>ustawy Pzp</w:t>
      </w:r>
      <w:r w:rsidRPr="00DE5CD9">
        <w:rPr>
          <w:bCs/>
          <w:i/>
          <w:color w:val="000000" w:themeColor="text1"/>
          <w:sz w:val="20"/>
          <w:szCs w:val="20"/>
        </w:rPr>
        <w:t>)</w:t>
      </w:r>
      <w:r w:rsidRPr="00DE5CD9">
        <w:rPr>
          <w:bCs/>
          <w:color w:val="000000" w:themeColor="text1"/>
          <w:sz w:val="20"/>
          <w:szCs w:val="20"/>
        </w:rPr>
        <w:t xml:space="preserve">. Jednocześnie oświadczam/y, że w związku z ww. okolicznością, na podstawie art. 110 ust. 2 podjąłem następujące środki naprawcze </w:t>
      </w:r>
      <w:r w:rsidRPr="00DE5CD9">
        <w:rPr>
          <w:i/>
          <w:color w:val="000000" w:themeColor="text1"/>
          <w:sz w:val="16"/>
          <w:szCs w:val="16"/>
          <w:lang w:eastAsia="ar-SA"/>
        </w:rPr>
        <w:t>***</w:t>
      </w:r>
    </w:p>
    <w:p w14:paraId="37FAD754" w14:textId="77777777" w:rsidR="00B4567E" w:rsidRPr="00DE5CD9" w:rsidRDefault="00B4567E" w:rsidP="00B4567E">
      <w:pPr>
        <w:spacing w:line="276" w:lineRule="auto"/>
        <w:rPr>
          <w:bCs/>
          <w:color w:val="000000" w:themeColor="text1"/>
          <w:sz w:val="20"/>
          <w:szCs w:val="20"/>
        </w:rPr>
      </w:pPr>
      <w:r w:rsidRPr="00DE5CD9">
        <w:rPr>
          <w:bCs/>
          <w:color w:val="000000" w:themeColor="text1"/>
          <w:sz w:val="20"/>
          <w:szCs w:val="20"/>
        </w:rPr>
        <w:t>………………..…………………………………………………………………………….</w:t>
      </w:r>
    </w:p>
    <w:p w14:paraId="2D2380A4" w14:textId="77777777" w:rsidR="00B4567E" w:rsidRPr="00DE5CD9" w:rsidRDefault="00B4567E" w:rsidP="00B4567E">
      <w:pPr>
        <w:spacing w:line="276" w:lineRule="auto"/>
        <w:rPr>
          <w:bCs/>
          <w:i/>
          <w:color w:val="000000" w:themeColor="text1"/>
          <w:sz w:val="20"/>
          <w:szCs w:val="20"/>
        </w:rPr>
      </w:pPr>
      <w:r w:rsidRPr="00DE5CD9">
        <w:rPr>
          <w:bCs/>
          <w:i/>
          <w:color w:val="000000" w:themeColor="text1"/>
          <w:sz w:val="20"/>
          <w:szCs w:val="20"/>
        </w:rPr>
        <w:t>Informacje można złożyć także  na osobnym podpisanym dokumencie.</w:t>
      </w:r>
    </w:p>
    <w:p w14:paraId="460AE639" w14:textId="77777777" w:rsidR="00B4567E" w:rsidRPr="00DE5CD9" w:rsidRDefault="00B4567E" w:rsidP="00B4567E">
      <w:pPr>
        <w:spacing w:line="276" w:lineRule="auto"/>
        <w:rPr>
          <w:b/>
          <w:color w:val="000000" w:themeColor="text1"/>
          <w:sz w:val="21"/>
          <w:szCs w:val="21"/>
        </w:rPr>
      </w:pPr>
      <w:r w:rsidRPr="00DE5CD9">
        <w:rPr>
          <w:i/>
          <w:color w:val="000000" w:themeColor="text1"/>
          <w:sz w:val="16"/>
          <w:szCs w:val="16"/>
          <w:lang w:eastAsia="ar-SA"/>
        </w:rPr>
        <w:t>***</w:t>
      </w:r>
      <w:r w:rsidRPr="00DE5CD9">
        <w:rPr>
          <w:color w:val="000000" w:themeColor="text1"/>
          <w:sz w:val="16"/>
          <w:szCs w:val="16"/>
        </w:rPr>
        <w:t xml:space="preserve"> (</w:t>
      </w:r>
      <w:r w:rsidRPr="00DE5CD9">
        <w:rPr>
          <w:i/>
          <w:color w:val="000000" w:themeColor="text1"/>
          <w:sz w:val="16"/>
          <w:szCs w:val="16"/>
          <w:lang w:eastAsia="ar-SA"/>
        </w:rPr>
        <w:t>Brak wpisania będzie oznaczał, iż Wykonawca nie korzystał ze środków naprawczych oraz ze nie podlega on wykluczeniu)</w:t>
      </w:r>
    </w:p>
    <w:p w14:paraId="2B2EFFF6" w14:textId="77777777" w:rsidR="00B4567E" w:rsidRPr="00DE5CD9" w:rsidRDefault="00B4567E" w:rsidP="00DD7E86">
      <w:pPr>
        <w:spacing w:line="276" w:lineRule="auto"/>
        <w:rPr>
          <w:b/>
          <w:color w:val="000000" w:themeColor="text1"/>
          <w:sz w:val="21"/>
          <w:szCs w:val="21"/>
        </w:rPr>
      </w:pPr>
    </w:p>
    <w:p w14:paraId="451E3F62" w14:textId="77777777" w:rsidR="00DD7E86" w:rsidRPr="00DE5CD9" w:rsidRDefault="00AC57C6" w:rsidP="00DD7E86">
      <w:pPr>
        <w:spacing w:line="276" w:lineRule="auto"/>
        <w:rPr>
          <w:b/>
          <w:iCs/>
          <w:color w:val="000000" w:themeColor="text1"/>
          <w:sz w:val="16"/>
          <w:szCs w:val="16"/>
        </w:rPr>
      </w:pPr>
      <w:r w:rsidRPr="00DE5CD9">
        <w:rPr>
          <w:b/>
          <w:iCs/>
          <w:color w:val="000000" w:themeColor="text1"/>
          <w:sz w:val="16"/>
          <w:szCs w:val="16"/>
          <w:u w:val="single"/>
        </w:rPr>
        <w:t>*</w:t>
      </w:r>
      <w:r w:rsidR="00DD7E86" w:rsidRPr="00DE5CD9">
        <w:rPr>
          <w:b/>
          <w:iCs/>
          <w:color w:val="000000" w:themeColor="text1"/>
          <w:sz w:val="16"/>
          <w:szCs w:val="16"/>
          <w:u w:val="single"/>
        </w:rPr>
        <w:t xml:space="preserve"> dokument  należy złożyć w  formie elektronicznej, tj. w postaci elektronicznej opatrzonej kwalifikowanym</w:t>
      </w:r>
      <w:r w:rsidR="00741612" w:rsidRPr="00DE5CD9">
        <w:rPr>
          <w:b/>
          <w:iCs/>
          <w:color w:val="000000" w:themeColor="text1"/>
          <w:sz w:val="16"/>
          <w:szCs w:val="16"/>
          <w:u w:val="single"/>
        </w:rPr>
        <w:t xml:space="preserve"> podpisem elektronicznym  lub w </w:t>
      </w:r>
      <w:r w:rsidR="00DD7E86" w:rsidRPr="00DE5CD9">
        <w:rPr>
          <w:b/>
          <w:iCs/>
          <w:color w:val="000000" w:themeColor="text1"/>
          <w:sz w:val="16"/>
          <w:szCs w:val="16"/>
          <w:u w:val="single"/>
        </w:rPr>
        <w:t>postaci elektronicznej opatrzonej podpisem zaufanym lub podpisem osobistym</w:t>
      </w:r>
    </w:p>
    <w:p w14:paraId="3472633A" w14:textId="77777777" w:rsidR="00CA32CF" w:rsidRPr="00DE5CD9" w:rsidRDefault="00CA32CF" w:rsidP="00DE1923">
      <w:pPr>
        <w:spacing w:line="240" w:lineRule="auto"/>
        <w:jc w:val="right"/>
        <w:rPr>
          <w:b/>
          <w:bCs/>
          <w:i/>
          <w:iCs/>
          <w:color w:val="000000" w:themeColor="text1"/>
          <w:sz w:val="22"/>
          <w:szCs w:val="22"/>
        </w:rPr>
      </w:pPr>
    </w:p>
    <w:p w14:paraId="23556CA2" w14:textId="77777777" w:rsidR="00C97792" w:rsidRPr="00DE5CD9" w:rsidRDefault="00C97792">
      <w:pPr>
        <w:spacing w:line="240" w:lineRule="auto"/>
        <w:jc w:val="left"/>
        <w:rPr>
          <w:rFonts w:eastAsia="Times New Roman"/>
          <w:b/>
          <w:bCs/>
          <w:color w:val="000000" w:themeColor="text1"/>
          <w:sz w:val="20"/>
          <w:szCs w:val="20"/>
          <w:highlight w:val="yellow"/>
          <w:lang w:eastAsia="pl-PL"/>
        </w:rPr>
      </w:pPr>
      <w:r w:rsidRPr="00DE5CD9">
        <w:rPr>
          <w:b/>
          <w:bCs/>
          <w:color w:val="000000" w:themeColor="text1"/>
          <w:sz w:val="20"/>
          <w:szCs w:val="20"/>
          <w:highlight w:val="yellow"/>
        </w:rPr>
        <w:br w:type="page"/>
      </w:r>
    </w:p>
    <w:p w14:paraId="1F353E0C" w14:textId="77777777" w:rsidR="00CA32CF" w:rsidRPr="00BF1C76" w:rsidRDefault="00CA32CF" w:rsidP="00CA32CF">
      <w:pPr>
        <w:pStyle w:val="Tekstpodstawowy"/>
        <w:spacing w:before="60" w:after="60"/>
        <w:jc w:val="right"/>
        <w:outlineLvl w:val="0"/>
        <w:rPr>
          <w:b/>
          <w:bCs/>
          <w:i/>
          <w:color w:val="000000" w:themeColor="text1"/>
          <w:sz w:val="22"/>
          <w:szCs w:val="22"/>
        </w:rPr>
      </w:pPr>
      <w:r w:rsidRPr="00BF1C76">
        <w:rPr>
          <w:b/>
          <w:bCs/>
          <w:i/>
          <w:color w:val="000000" w:themeColor="text1"/>
          <w:sz w:val="22"/>
          <w:szCs w:val="22"/>
        </w:rPr>
        <w:lastRenderedPageBreak/>
        <w:t>Załącznik  nr 3 do SWZ</w:t>
      </w:r>
    </w:p>
    <w:p w14:paraId="589A18DE" w14:textId="77777777" w:rsidR="00CA32CF" w:rsidRPr="00DE5CD9" w:rsidRDefault="00CA32CF" w:rsidP="00CA32CF">
      <w:pPr>
        <w:autoSpaceDE w:val="0"/>
        <w:autoSpaceDN w:val="0"/>
        <w:adjustRightInd w:val="0"/>
        <w:rPr>
          <w:rFonts w:ascii="Arial" w:hAnsi="Arial" w:cs="Arial"/>
          <w:b/>
          <w:bCs/>
          <w:color w:val="000000" w:themeColor="text1"/>
          <w:sz w:val="11"/>
          <w:szCs w:val="13"/>
        </w:rPr>
      </w:pPr>
    </w:p>
    <w:p w14:paraId="2AB8D391" w14:textId="77777777" w:rsidR="00784CD5" w:rsidRPr="00DE5CD9" w:rsidRDefault="00784CD5" w:rsidP="00CA32CF">
      <w:pPr>
        <w:autoSpaceDE w:val="0"/>
        <w:autoSpaceDN w:val="0"/>
        <w:adjustRightInd w:val="0"/>
        <w:rPr>
          <w:b/>
          <w:bCs/>
          <w:iCs/>
          <w:color w:val="000000" w:themeColor="text1"/>
          <w:sz w:val="22"/>
          <w:szCs w:val="22"/>
        </w:rPr>
      </w:pPr>
    </w:p>
    <w:p w14:paraId="0F993021" w14:textId="77777777" w:rsidR="009F388F" w:rsidRPr="00DE5CD9" w:rsidRDefault="00741612" w:rsidP="009F388F">
      <w:pPr>
        <w:autoSpaceDE w:val="0"/>
        <w:autoSpaceDN w:val="0"/>
        <w:adjustRightInd w:val="0"/>
        <w:jc w:val="center"/>
        <w:rPr>
          <w:b/>
          <w:bCs/>
          <w:iCs/>
          <w:color w:val="000000" w:themeColor="text1"/>
          <w:sz w:val="22"/>
          <w:szCs w:val="22"/>
          <w:u w:val="single"/>
        </w:rPr>
      </w:pPr>
      <w:r w:rsidRPr="00DE5CD9">
        <w:rPr>
          <w:b/>
          <w:bCs/>
          <w:iCs/>
          <w:color w:val="000000" w:themeColor="text1"/>
          <w:sz w:val="22"/>
          <w:szCs w:val="22"/>
          <w:u w:val="single"/>
        </w:rPr>
        <w:t>Zobowiązanie podmiotu udostępniającego zasoby</w:t>
      </w:r>
    </w:p>
    <w:p w14:paraId="02D81C49" w14:textId="77777777" w:rsidR="00CA32CF" w:rsidRPr="00DE5CD9" w:rsidRDefault="00741612" w:rsidP="009F388F">
      <w:pPr>
        <w:autoSpaceDE w:val="0"/>
        <w:autoSpaceDN w:val="0"/>
        <w:adjustRightInd w:val="0"/>
        <w:jc w:val="center"/>
        <w:rPr>
          <w:b/>
          <w:bCs/>
          <w:iCs/>
          <w:color w:val="000000" w:themeColor="text1"/>
          <w:sz w:val="22"/>
          <w:szCs w:val="22"/>
        </w:rPr>
      </w:pPr>
      <w:r w:rsidRPr="00DE5CD9">
        <w:rPr>
          <w:b/>
          <w:bCs/>
          <w:iCs/>
          <w:color w:val="000000" w:themeColor="text1"/>
          <w:sz w:val="22"/>
          <w:szCs w:val="22"/>
        </w:rPr>
        <w:t xml:space="preserve">do oddania Wykonawcy do dyspozycji niezbędnych zasobów na potrzeby realizacji zamówienia </w:t>
      </w:r>
      <w:r w:rsidR="00CA32CF" w:rsidRPr="00DE5CD9">
        <w:rPr>
          <w:b/>
          <w:bCs/>
          <w:iCs/>
          <w:color w:val="000000" w:themeColor="text1"/>
          <w:sz w:val="22"/>
          <w:szCs w:val="22"/>
        </w:rPr>
        <w:t>oraz jego oświadczenie o braku podstaw do wykluczenia i oświadczenie o spełnianiu warunków</w:t>
      </w:r>
    </w:p>
    <w:p w14:paraId="37C1DC22" w14:textId="77777777" w:rsidR="00CA32CF" w:rsidRPr="00DE5CD9" w:rsidRDefault="00CA32CF" w:rsidP="00CA32CF">
      <w:pPr>
        <w:autoSpaceDE w:val="0"/>
        <w:autoSpaceDN w:val="0"/>
        <w:adjustRightInd w:val="0"/>
        <w:rPr>
          <w:color w:val="000000" w:themeColor="text1"/>
          <w:sz w:val="20"/>
          <w:szCs w:val="21"/>
        </w:rPr>
      </w:pPr>
    </w:p>
    <w:p w14:paraId="2326E65D" w14:textId="77777777" w:rsidR="00CA32CF" w:rsidRPr="00DE5CD9" w:rsidRDefault="00CA32CF" w:rsidP="00CA32CF">
      <w:pPr>
        <w:autoSpaceDE w:val="0"/>
        <w:autoSpaceDN w:val="0"/>
        <w:adjustRightInd w:val="0"/>
        <w:rPr>
          <w:color w:val="000000" w:themeColor="text1"/>
          <w:sz w:val="20"/>
          <w:szCs w:val="21"/>
        </w:rPr>
      </w:pPr>
    </w:p>
    <w:p w14:paraId="26603862" w14:textId="77777777" w:rsidR="00CA32CF" w:rsidRPr="00DE5CD9" w:rsidRDefault="00CA32CF" w:rsidP="0054432B">
      <w:pPr>
        <w:pStyle w:val="Akapitzlist"/>
        <w:numPr>
          <w:ilvl w:val="3"/>
          <w:numId w:val="4"/>
        </w:numPr>
        <w:autoSpaceDE w:val="0"/>
        <w:autoSpaceDN w:val="0"/>
        <w:adjustRightInd w:val="0"/>
        <w:ind w:left="426" w:hanging="426"/>
        <w:rPr>
          <w:b/>
          <w:bCs/>
          <w:color w:val="000000" w:themeColor="text1"/>
          <w:sz w:val="22"/>
          <w:szCs w:val="22"/>
          <w:u w:val="single"/>
        </w:rPr>
      </w:pPr>
      <w:r w:rsidRPr="00DE5CD9">
        <w:rPr>
          <w:b/>
          <w:bCs/>
          <w:color w:val="000000" w:themeColor="text1"/>
          <w:sz w:val="22"/>
          <w:szCs w:val="22"/>
          <w:u w:val="single"/>
        </w:rPr>
        <w:t>Zobowiązanie podmiotu udostępniającego zasoby</w:t>
      </w:r>
    </w:p>
    <w:p w14:paraId="545FBCBA" w14:textId="77777777" w:rsidR="00CA32CF" w:rsidRPr="00DE5CD9" w:rsidRDefault="00CA32CF" w:rsidP="00CA32CF">
      <w:pPr>
        <w:autoSpaceDE w:val="0"/>
        <w:autoSpaceDN w:val="0"/>
        <w:adjustRightInd w:val="0"/>
        <w:rPr>
          <w:color w:val="000000" w:themeColor="text1"/>
          <w:sz w:val="22"/>
          <w:szCs w:val="22"/>
        </w:rPr>
      </w:pPr>
    </w:p>
    <w:p w14:paraId="77D7FD17" w14:textId="77777777" w:rsidR="00CA32CF" w:rsidRPr="00DE5CD9" w:rsidRDefault="00CA32CF" w:rsidP="00CA32CF">
      <w:pPr>
        <w:autoSpaceDE w:val="0"/>
        <w:autoSpaceDN w:val="0"/>
        <w:adjustRightInd w:val="0"/>
        <w:rPr>
          <w:color w:val="000000" w:themeColor="text1"/>
          <w:sz w:val="22"/>
          <w:szCs w:val="22"/>
        </w:rPr>
      </w:pPr>
      <w:r w:rsidRPr="00DE5CD9">
        <w:rPr>
          <w:color w:val="000000" w:themeColor="text1"/>
          <w:sz w:val="22"/>
          <w:szCs w:val="22"/>
        </w:rPr>
        <w:t>Ja(/My) niżej podpisany(/ni) ………………….……………..………………</w:t>
      </w:r>
      <w:r w:rsidR="00AC57C6" w:rsidRPr="00DE5CD9">
        <w:rPr>
          <w:color w:val="000000" w:themeColor="text1"/>
          <w:sz w:val="22"/>
          <w:szCs w:val="22"/>
        </w:rPr>
        <w:t>………………………</w:t>
      </w:r>
      <w:r w:rsidRPr="00DE5CD9">
        <w:rPr>
          <w:color w:val="000000" w:themeColor="text1"/>
          <w:sz w:val="22"/>
          <w:szCs w:val="22"/>
        </w:rPr>
        <w:t xml:space="preserve"> </w:t>
      </w:r>
    </w:p>
    <w:p w14:paraId="34154D2C" w14:textId="77777777" w:rsidR="00CA32CF" w:rsidRPr="00DE5CD9" w:rsidRDefault="00CA32CF" w:rsidP="00CA32CF">
      <w:pPr>
        <w:autoSpaceDE w:val="0"/>
        <w:autoSpaceDN w:val="0"/>
        <w:adjustRightInd w:val="0"/>
        <w:ind w:left="2835"/>
        <w:rPr>
          <w:color w:val="000000" w:themeColor="text1"/>
          <w:sz w:val="16"/>
          <w:szCs w:val="16"/>
        </w:rPr>
      </w:pPr>
      <w:r w:rsidRPr="00DE5CD9">
        <w:rPr>
          <w:color w:val="000000" w:themeColor="text1"/>
          <w:sz w:val="16"/>
          <w:szCs w:val="16"/>
        </w:rPr>
        <w:t>(imię i nazwisko składającego oświadczenie)</w:t>
      </w:r>
    </w:p>
    <w:p w14:paraId="303E6787" w14:textId="77777777" w:rsidR="00CA32CF" w:rsidRPr="00DE5CD9" w:rsidRDefault="00741612" w:rsidP="00CA32CF">
      <w:pPr>
        <w:autoSpaceDE w:val="0"/>
        <w:autoSpaceDN w:val="0"/>
        <w:adjustRightInd w:val="0"/>
        <w:rPr>
          <w:color w:val="000000" w:themeColor="text1"/>
          <w:sz w:val="22"/>
          <w:szCs w:val="22"/>
        </w:rPr>
      </w:pPr>
      <w:r w:rsidRPr="00DE5CD9">
        <w:rPr>
          <w:color w:val="000000" w:themeColor="text1"/>
          <w:sz w:val="22"/>
          <w:szCs w:val="22"/>
        </w:rPr>
        <w:t>będąc upoważnionym(/mi) do reprezentowania:</w:t>
      </w:r>
    </w:p>
    <w:p w14:paraId="65167803" w14:textId="77777777" w:rsidR="00CA32CF" w:rsidRPr="00DE5CD9" w:rsidRDefault="00CA32CF" w:rsidP="00CA32CF">
      <w:pPr>
        <w:autoSpaceDE w:val="0"/>
        <w:autoSpaceDN w:val="0"/>
        <w:adjustRightInd w:val="0"/>
        <w:rPr>
          <w:color w:val="000000" w:themeColor="text1"/>
          <w:sz w:val="20"/>
          <w:szCs w:val="21"/>
        </w:rPr>
      </w:pPr>
      <w:r w:rsidRPr="00DE5CD9">
        <w:rPr>
          <w:color w:val="000000" w:themeColor="text1"/>
          <w:sz w:val="20"/>
          <w:szCs w:val="21"/>
        </w:rPr>
        <w:t>…………………………….………………………………….………………………………………………..……</w:t>
      </w:r>
    </w:p>
    <w:p w14:paraId="2A07005B" w14:textId="77777777" w:rsidR="00CA32CF" w:rsidRPr="00DE5CD9" w:rsidRDefault="00CA32CF" w:rsidP="00741612">
      <w:pPr>
        <w:autoSpaceDE w:val="0"/>
        <w:autoSpaceDN w:val="0"/>
        <w:adjustRightInd w:val="0"/>
        <w:jc w:val="center"/>
        <w:rPr>
          <w:color w:val="000000" w:themeColor="text1"/>
          <w:sz w:val="16"/>
          <w:szCs w:val="16"/>
        </w:rPr>
      </w:pPr>
      <w:r w:rsidRPr="00DE5CD9">
        <w:rPr>
          <w:color w:val="000000" w:themeColor="text1"/>
          <w:sz w:val="16"/>
          <w:szCs w:val="16"/>
        </w:rPr>
        <w:t xml:space="preserve">(nazwa i adres  podmiotu </w:t>
      </w:r>
      <w:r w:rsidRPr="00DE5CD9">
        <w:rPr>
          <w:strike/>
          <w:color w:val="000000" w:themeColor="text1"/>
          <w:sz w:val="16"/>
          <w:szCs w:val="16"/>
        </w:rPr>
        <w:t xml:space="preserve"> </w:t>
      </w:r>
      <w:r w:rsidRPr="00DE5CD9">
        <w:rPr>
          <w:color w:val="000000" w:themeColor="text1"/>
          <w:sz w:val="16"/>
          <w:szCs w:val="16"/>
        </w:rPr>
        <w:t>udostepniającego zasoby</w:t>
      </w:r>
      <w:r w:rsidRPr="00DE5CD9">
        <w:rPr>
          <w:strike/>
          <w:color w:val="000000" w:themeColor="text1"/>
          <w:sz w:val="16"/>
          <w:szCs w:val="16"/>
        </w:rPr>
        <w:t xml:space="preserve"> </w:t>
      </w:r>
      <w:r w:rsidRPr="00DE5CD9">
        <w:rPr>
          <w:color w:val="000000" w:themeColor="text1"/>
          <w:sz w:val="16"/>
          <w:szCs w:val="16"/>
        </w:rPr>
        <w:t>)</w:t>
      </w:r>
    </w:p>
    <w:p w14:paraId="69A560CC" w14:textId="77777777" w:rsidR="00CA32CF" w:rsidRPr="00DE5CD9" w:rsidRDefault="00CA32CF" w:rsidP="00CA32CF">
      <w:pPr>
        <w:autoSpaceDE w:val="0"/>
        <w:autoSpaceDN w:val="0"/>
        <w:adjustRightInd w:val="0"/>
        <w:rPr>
          <w:color w:val="000000" w:themeColor="text1"/>
          <w:sz w:val="18"/>
          <w:szCs w:val="19"/>
        </w:rPr>
      </w:pPr>
    </w:p>
    <w:p w14:paraId="087F65BA" w14:textId="77777777" w:rsidR="00CA32CF" w:rsidRPr="00DE5CD9" w:rsidRDefault="00CA32CF" w:rsidP="008658E4">
      <w:pPr>
        <w:autoSpaceDE w:val="0"/>
        <w:autoSpaceDN w:val="0"/>
        <w:adjustRightInd w:val="0"/>
        <w:spacing w:line="276" w:lineRule="auto"/>
        <w:jc w:val="center"/>
        <w:rPr>
          <w:color w:val="000000" w:themeColor="text1"/>
          <w:sz w:val="22"/>
          <w:szCs w:val="22"/>
        </w:rPr>
      </w:pPr>
      <w:r w:rsidRPr="00DE5CD9">
        <w:rPr>
          <w:b/>
          <w:bCs/>
          <w:color w:val="000000" w:themeColor="text1"/>
          <w:sz w:val="22"/>
          <w:szCs w:val="22"/>
        </w:rPr>
        <w:t>o ś w i a d c z a m(/y)</w:t>
      </w:r>
      <w:r w:rsidRPr="00DE5CD9">
        <w:rPr>
          <w:color w:val="000000" w:themeColor="text1"/>
          <w:sz w:val="22"/>
          <w:szCs w:val="22"/>
        </w:rPr>
        <w:t>,</w:t>
      </w:r>
    </w:p>
    <w:p w14:paraId="1A6E4E77" w14:textId="77777777" w:rsidR="00CA32CF" w:rsidRPr="00DE5CD9" w:rsidRDefault="00CA32CF" w:rsidP="008658E4">
      <w:pPr>
        <w:autoSpaceDE w:val="0"/>
        <w:autoSpaceDN w:val="0"/>
        <w:adjustRightInd w:val="0"/>
        <w:spacing w:line="276" w:lineRule="auto"/>
        <w:rPr>
          <w:color w:val="000000" w:themeColor="text1"/>
          <w:sz w:val="22"/>
          <w:szCs w:val="22"/>
        </w:rPr>
      </w:pPr>
      <w:r w:rsidRPr="00DE5CD9">
        <w:rPr>
          <w:color w:val="000000" w:themeColor="text1"/>
          <w:sz w:val="22"/>
          <w:szCs w:val="22"/>
        </w:rPr>
        <w:t>że stosunek łączący nas z Wykonawcą gwarantuje rzeczywisty dostęp do udostępnionych/wskazanych  zasobów oraz oświadczamy że, stosownie do art. 118 ustawy z dnia 11 września 2019 Prawo zamówień publicznych (D</w:t>
      </w:r>
      <w:r w:rsidR="00BD5220" w:rsidRPr="00DE5CD9">
        <w:rPr>
          <w:color w:val="000000" w:themeColor="text1"/>
          <w:sz w:val="22"/>
          <w:szCs w:val="22"/>
        </w:rPr>
        <w:t>z. U. z 2021</w:t>
      </w:r>
      <w:r w:rsidRPr="00DE5CD9">
        <w:rPr>
          <w:color w:val="000000" w:themeColor="text1"/>
          <w:sz w:val="22"/>
          <w:szCs w:val="22"/>
        </w:rPr>
        <w:t xml:space="preserve"> r. poz. </w:t>
      </w:r>
      <w:r w:rsidR="00BD5220" w:rsidRPr="00DE5CD9">
        <w:rPr>
          <w:color w:val="000000" w:themeColor="text1"/>
          <w:sz w:val="22"/>
          <w:szCs w:val="22"/>
        </w:rPr>
        <w:t>1129</w:t>
      </w:r>
      <w:r w:rsidRPr="00DE5CD9">
        <w:rPr>
          <w:color w:val="000000" w:themeColor="text1"/>
          <w:sz w:val="22"/>
          <w:szCs w:val="22"/>
        </w:rPr>
        <w:t xml:space="preserve"> z późn. zm.) udostępnimy Wykonawcy</w:t>
      </w:r>
    </w:p>
    <w:p w14:paraId="14C4E00F" w14:textId="77777777" w:rsidR="00CA32CF" w:rsidRPr="00DE5CD9" w:rsidRDefault="00CA32CF" w:rsidP="00CA32CF">
      <w:pPr>
        <w:autoSpaceDE w:val="0"/>
        <w:autoSpaceDN w:val="0"/>
        <w:adjustRightInd w:val="0"/>
        <w:rPr>
          <w:color w:val="000000" w:themeColor="text1"/>
          <w:sz w:val="20"/>
          <w:szCs w:val="21"/>
        </w:rPr>
      </w:pPr>
    </w:p>
    <w:p w14:paraId="5FD45519" w14:textId="77777777" w:rsidR="00CA32CF" w:rsidRPr="00DE5CD9" w:rsidRDefault="00CA32CF" w:rsidP="00CA32CF">
      <w:pPr>
        <w:autoSpaceDE w:val="0"/>
        <w:autoSpaceDN w:val="0"/>
        <w:adjustRightInd w:val="0"/>
        <w:rPr>
          <w:color w:val="000000" w:themeColor="text1"/>
          <w:sz w:val="20"/>
          <w:szCs w:val="21"/>
        </w:rPr>
      </w:pPr>
      <w:r w:rsidRPr="00DE5CD9">
        <w:rPr>
          <w:color w:val="000000" w:themeColor="text1"/>
          <w:sz w:val="20"/>
          <w:szCs w:val="21"/>
        </w:rPr>
        <w:t>…………………………………………………………………....…………………………….…………….…….</w:t>
      </w:r>
    </w:p>
    <w:p w14:paraId="6FD17C04" w14:textId="77777777" w:rsidR="00CA32CF" w:rsidRPr="00DE5CD9" w:rsidRDefault="00CA32CF" w:rsidP="00994C21">
      <w:pPr>
        <w:autoSpaceDE w:val="0"/>
        <w:autoSpaceDN w:val="0"/>
        <w:adjustRightInd w:val="0"/>
        <w:jc w:val="center"/>
        <w:rPr>
          <w:color w:val="000000" w:themeColor="text1"/>
          <w:sz w:val="16"/>
          <w:szCs w:val="16"/>
        </w:rPr>
      </w:pPr>
      <w:r w:rsidRPr="00DE5CD9">
        <w:rPr>
          <w:color w:val="000000" w:themeColor="text1"/>
          <w:sz w:val="16"/>
          <w:szCs w:val="16"/>
        </w:rPr>
        <w:t>(nazwa i adres  Wykonawcy składającego ofertę)</w:t>
      </w:r>
    </w:p>
    <w:p w14:paraId="528FA0C9" w14:textId="77777777" w:rsidR="00994C21" w:rsidRPr="00DE5CD9" w:rsidRDefault="00994C21" w:rsidP="00CA32CF">
      <w:pPr>
        <w:autoSpaceDE w:val="0"/>
        <w:autoSpaceDN w:val="0"/>
        <w:adjustRightInd w:val="0"/>
        <w:rPr>
          <w:color w:val="000000" w:themeColor="text1"/>
          <w:sz w:val="20"/>
          <w:szCs w:val="21"/>
        </w:rPr>
      </w:pPr>
    </w:p>
    <w:p w14:paraId="6B181842" w14:textId="77777777" w:rsidR="00CA32CF" w:rsidRPr="00DE5CD9" w:rsidRDefault="00CA32CF" w:rsidP="00CA32CF">
      <w:pPr>
        <w:autoSpaceDE w:val="0"/>
        <w:autoSpaceDN w:val="0"/>
        <w:adjustRightInd w:val="0"/>
        <w:rPr>
          <w:color w:val="000000" w:themeColor="text1"/>
          <w:sz w:val="22"/>
          <w:szCs w:val="22"/>
        </w:rPr>
      </w:pPr>
      <w:r w:rsidRPr="00DE5CD9">
        <w:rPr>
          <w:color w:val="000000" w:themeColor="text1"/>
          <w:sz w:val="22"/>
          <w:szCs w:val="22"/>
        </w:rPr>
        <w:t xml:space="preserve">niezbędne zasoby </w:t>
      </w:r>
      <w:r w:rsidRPr="00DE5CD9">
        <w:rPr>
          <w:color w:val="000000" w:themeColor="text1"/>
          <w:sz w:val="22"/>
          <w:szCs w:val="22"/>
          <w:vertAlign w:val="superscript"/>
        </w:rPr>
        <w:t>1</w:t>
      </w:r>
      <w:r w:rsidRPr="00DE5CD9">
        <w:rPr>
          <w:color w:val="000000" w:themeColor="text1"/>
          <w:sz w:val="22"/>
          <w:szCs w:val="22"/>
        </w:rPr>
        <w:t>……………………………………………………………………………………</w:t>
      </w:r>
      <w:r w:rsidR="00AC57C6" w:rsidRPr="00DE5CD9">
        <w:rPr>
          <w:color w:val="000000" w:themeColor="text1"/>
          <w:sz w:val="22"/>
          <w:szCs w:val="22"/>
        </w:rPr>
        <w:t>…</w:t>
      </w:r>
    </w:p>
    <w:p w14:paraId="166782A2" w14:textId="77777777" w:rsidR="00CA32CF" w:rsidRPr="00DE5CD9" w:rsidRDefault="00CA32CF" w:rsidP="00741612">
      <w:pPr>
        <w:autoSpaceDE w:val="0"/>
        <w:autoSpaceDN w:val="0"/>
        <w:adjustRightInd w:val="0"/>
        <w:jc w:val="center"/>
        <w:rPr>
          <w:color w:val="000000" w:themeColor="text1"/>
          <w:sz w:val="16"/>
          <w:szCs w:val="16"/>
        </w:rPr>
      </w:pPr>
      <w:r w:rsidRPr="00DE5CD9">
        <w:rPr>
          <w:color w:val="000000" w:themeColor="text1"/>
          <w:sz w:val="20"/>
          <w:szCs w:val="21"/>
        </w:rPr>
        <w:t>(</w:t>
      </w:r>
      <w:r w:rsidRPr="00DE5CD9">
        <w:rPr>
          <w:color w:val="000000" w:themeColor="text1"/>
          <w:sz w:val="16"/>
          <w:szCs w:val="16"/>
        </w:rPr>
        <w:t>zakres dostępnych wykonawcy zasobów podmiotu udostępniającego zasoby )</w:t>
      </w:r>
    </w:p>
    <w:p w14:paraId="1C0B2EA3" w14:textId="77777777" w:rsidR="00741612" w:rsidRPr="00DE5CD9" w:rsidRDefault="00CA32CF" w:rsidP="00CA32CF">
      <w:pPr>
        <w:autoSpaceDE w:val="0"/>
        <w:autoSpaceDN w:val="0"/>
        <w:adjustRightInd w:val="0"/>
        <w:spacing w:line="480" w:lineRule="auto"/>
        <w:rPr>
          <w:color w:val="000000" w:themeColor="text1"/>
          <w:sz w:val="22"/>
          <w:szCs w:val="22"/>
        </w:rPr>
      </w:pPr>
      <w:r w:rsidRPr="00DE5CD9">
        <w:rPr>
          <w:color w:val="000000" w:themeColor="text1"/>
          <w:sz w:val="22"/>
          <w:szCs w:val="22"/>
        </w:rPr>
        <w:t>na okres korzystania z nich  (podać okres udostępnienia zasobów</w:t>
      </w:r>
      <w:r w:rsidR="00AC57C6" w:rsidRPr="00DE5CD9">
        <w:rPr>
          <w:color w:val="000000" w:themeColor="text1"/>
          <w:sz w:val="22"/>
          <w:szCs w:val="22"/>
        </w:rPr>
        <w:t>) ………………………………………</w:t>
      </w:r>
    </w:p>
    <w:p w14:paraId="7408D603" w14:textId="77777777" w:rsidR="00741612" w:rsidRPr="00DE5CD9" w:rsidRDefault="00CA32CF" w:rsidP="008658E4">
      <w:pPr>
        <w:autoSpaceDE w:val="0"/>
        <w:autoSpaceDN w:val="0"/>
        <w:adjustRightInd w:val="0"/>
        <w:spacing w:line="276" w:lineRule="auto"/>
        <w:rPr>
          <w:color w:val="000000" w:themeColor="text1"/>
          <w:sz w:val="22"/>
          <w:szCs w:val="22"/>
        </w:rPr>
      </w:pPr>
      <w:r w:rsidRPr="00DE5CD9">
        <w:rPr>
          <w:color w:val="000000" w:themeColor="text1"/>
          <w:sz w:val="22"/>
          <w:szCs w:val="22"/>
        </w:rPr>
        <w:t xml:space="preserve">przy wykonywaniu zamówienia pn.  </w:t>
      </w:r>
    </w:p>
    <w:p w14:paraId="12073724" w14:textId="7DB0B7E3" w:rsidR="00CA32CF" w:rsidRPr="00DE5CD9" w:rsidRDefault="00A24C08" w:rsidP="008658E4">
      <w:pPr>
        <w:autoSpaceDE w:val="0"/>
        <w:autoSpaceDN w:val="0"/>
        <w:adjustRightInd w:val="0"/>
        <w:spacing w:line="276" w:lineRule="auto"/>
        <w:jc w:val="center"/>
        <w:rPr>
          <w:color w:val="000000" w:themeColor="text1"/>
          <w:sz w:val="22"/>
          <w:szCs w:val="22"/>
        </w:rPr>
      </w:pPr>
      <w:r w:rsidRPr="00132736">
        <w:rPr>
          <w:b/>
          <w:color w:val="000000" w:themeColor="text1"/>
          <w:sz w:val="22"/>
          <w:szCs w:val="22"/>
        </w:rPr>
        <w:t>„Kompleksowe rozwiązanie gospodarki wodno-kanalizacyjnej w Gminie Gawłuszowice”</w:t>
      </w:r>
      <w:r w:rsidRPr="00DE5CD9">
        <w:rPr>
          <w:b/>
          <w:color w:val="000000" w:themeColor="text1"/>
          <w:sz w:val="22"/>
          <w:szCs w:val="22"/>
        </w:rPr>
        <w:t xml:space="preserve"> </w:t>
      </w:r>
    </w:p>
    <w:p w14:paraId="39DB11E8" w14:textId="77777777" w:rsidR="00CA32CF" w:rsidRPr="00DE5CD9" w:rsidRDefault="00CA32CF" w:rsidP="008658E4">
      <w:pPr>
        <w:autoSpaceDE w:val="0"/>
        <w:autoSpaceDN w:val="0"/>
        <w:adjustRightInd w:val="0"/>
        <w:spacing w:line="276" w:lineRule="auto"/>
        <w:rPr>
          <w:color w:val="000000" w:themeColor="text1"/>
          <w:sz w:val="22"/>
          <w:szCs w:val="22"/>
        </w:rPr>
      </w:pPr>
      <w:r w:rsidRPr="00DE5CD9">
        <w:rPr>
          <w:color w:val="000000" w:themeColor="text1"/>
          <w:sz w:val="22"/>
          <w:szCs w:val="22"/>
        </w:rPr>
        <w:t>na potrzeby realizacji w/w zamówienia.</w:t>
      </w:r>
    </w:p>
    <w:p w14:paraId="244AC31B" w14:textId="77777777" w:rsidR="00CA32CF" w:rsidRPr="00DE5CD9" w:rsidRDefault="00CA32CF" w:rsidP="00CA32CF">
      <w:pPr>
        <w:autoSpaceDE w:val="0"/>
        <w:autoSpaceDN w:val="0"/>
        <w:adjustRightInd w:val="0"/>
        <w:rPr>
          <w:color w:val="000000" w:themeColor="text1"/>
          <w:sz w:val="20"/>
          <w:szCs w:val="21"/>
        </w:rPr>
      </w:pPr>
    </w:p>
    <w:p w14:paraId="632BA3C5" w14:textId="77777777" w:rsidR="00CA32CF" w:rsidRPr="00DE5CD9" w:rsidRDefault="00CA32CF" w:rsidP="00994C21">
      <w:pPr>
        <w:autoSpaceDE w:val="0"/>
        <w:autoSpaceDN w:val="0"/>
        <w:adjustRightInd w:val="0"/>
        <w:rPr>
          <w:color w:val="000000" w:themeColor="text1"/>
          <w:sz w:val="20"/>
          <w:szCs w:val="21"/>
        </w:rPr>
      </w:pPr>
      <w:r w:rsidRPr="00DE5CD9">
        <w:rPr>
          <w:color w:val="000000" w:themeColor="text1"/>
          <w:sz w:val="22"/>
          <w:szCs w:val="22"/>
        </w:rPr>
        <w:t>Sposób udostępnienia wykonawcy i wykorzystania przez Wykonawcę  w/w zasobów przy wykonywaniu zamówienia to</w:t>
      </w:r>
      <w:r w:rsidRPr="00DE5CD9">
        <w:rPr>
          <w:color w:val="000000" w:themeColor="text1"/>
          <w:sz w:val="20"/>
          <w:szCs w:val="21"/>
        </w:rPr>
        <w:t xml:space="preserve"> </w:t>
      </w:r>
      <w:r w:rsidRPr="00DE5CD9">
        <w:rPr>
          <w:color w:val="000000" w:themeColor="text1"/>
          <w:sz w:val="20"/>
          <w:szCs w:val="21"/>
          <w:vertAlign w:val="superscript"/>
        </w:rPr>
        <w:t>2</w:t>
      </w:r>
      <w:r w:rsidR="00741612" w:rsidRPr="00DE5CD9">
        <w:rPr>
          <w:color w:val="000000" w:themeColor="text1"/>
          <w:sz w:val="20"/>
          <w:szCs w:val="21"/>
        </w:rPr>
        <w:t xml:space="preserve"> </w:t>
      </w:r>
      <w:r w:rsidRPr="00DE5CD9">
        <w:rPr>
          <w:color w:val="000000" w:themeColor="text1"/>
          <w:sz w:val="20"/>
          <w:szCs w:val="21"/>
        </w:rPr>
        <w:t>…………………………………………………………………………………</w:t>
      </w:r>
    </w:p>
    <w:p w14:paraId="1C36A8EA" w14:textId="77777777" w:rsidR="00CA32CF" w:rsidRPr="00DE5CD9" w:rsidRDefault="00CA32CF" w:rsidP="00994C21">
      <w:pPr>
        <w:autoSpaceDE w:val="0"/>
        <w:autoSpaceDN w:val="0"/>
        <w:adjustRightInd w:val="0"/>
        <w:rPr>
          <w:color w:val="000000" w:themeColor="text1"/>
          <w:sz w:val="20"/>
          <w:szCs w:val="21"/>
        </w:rPr>
      </w:pPr>
      <w:r w:rsidRPr="00DE5CD9">
        <w:rPr>
          <w:color w:val="000000" w:themeColor="text1"/>
          <w:sz w:val="20"/>
          <w:szCs w:val="21"/>
        </w:rPr>
        <w:t>………………………………………………………………………………………………………………….......</w:t>
      </w:r>
    </w:p>
    <w:p w14:paraId="77FAE582" w14:textId="77777777" w:rsidR="00CA32CF" w:rsidRPr="00DE5CD9" w:rsidRDefault="00CA32CF" w:rsidP="00994C21">
      <w:pPr>
        <w:autoSpaceDE w:val="0"/>
        <w:autoSpaceDN w:val="0"/>
        <w:adjustRightInd w:val="0"/>
        <w:rPr>
          <w:color w:val="000000" w:themeColor="text1"/>
          <w:sz w:val="20"/>
          <w:szCs w:val="21"/>
        </w:rPr>
      </w:pPr>
    </w:p>
    <w:p w14:paraId="6F439785" w14:textId="77777777" w:rsidR="00CA32CF" w:rsidRPr="00DE5CD9" w:rsidRDefault="00CA32CF" w:rsidP="00994C21">
      <w:pPr>
        <w:autoSpaceDE w:val="0"/>
        <w:autoSpaceDN w:val="0"/>
        <w:adjustRightInd w:val="0"/>
        <w:rPr>
          <w:color w:val="000000" w:themeColor="text1"/>
          <w:sz w:val="22"/>
          <w:szCs w:val="22"/>
        </w:rPr>
      </w:pPr>
      <w:r w:rsidRPr="00DE5CD9">
        <w:rPr>
          <w:color w:val="000000" w:themeColor="text1"/>
          <w:sz w:val="22"/>
          <w:szCs w:val="22"/>
        </w:rPr>
        <w:t>Zakres zamówienia, który zamierzam realizować</w:t>
      </w:r>
      <w:r w:rsidRPr="00DE5CD9">
        <w:rPr>
          <w:color w:val="000000" w:themeColor="text1"/>
          <w:sz w:val="22"/>
          <w:szCs w:val="22"/>
          <w:vertAlign w:val="superscript"/>
        </w:rPr>
        <w:t>3</w:t>
      </w:r>
      <w:r w:rsidR="00AC57C6" w:rsidRPr="00DE5CD9">
        <w:rPr>
          <w:color w:val="000000" w:themeColor="text1"/>
          <w:sz w:val="22"/>
          <w:szCs w:val="22"/>
        </w:rPr>
        <w:t>:………………………………………………………</w:t>
      </w:r>
    </w:p>
    <w:p w14:paraId="0F18CDB8" w14:textId="77777777" w:rsidR="00CA32CF" w:rsidRPr="00DE5CD9" w:rsidRDefault="00CA32CF" w:rsidP="00994C21">
      <w:pPr>
        <w:autoSpaceDE w:val="0"/>
        <w:autoSpaceDN w:val="0"/>
        <w:adjustRightInd w:val="0"/>
        <w:rPr>
          <w:color w:val="000000" w:themeColor="text1"/>
          <w:sz w:val="22"/>
          <w:szCs w:val="22"/>
        </w:rPr>
      </w:pPr>
      <w:r w:rsidRPr="00DE5CD9">
        <w:rPr>
          <w:color w:val="000000" w:themeColor="text1"/>
          <w:sz w:val="22"/>
          <w:szCs w:val="22"/>
        </w:rPr>
        <w:t>…………………………………</w:t>
      </w:r>
      <w:r w:rsidR="00AC57C6" w:rsidRPr="00DE5CD9">
        <w:rPr>
          <w:color w:val="000000" w:themeColor="text1"/>
          <w:sz w:val="22"/>
          <w:szCs w:val="22"/>
        </w:rPr>
        <w:t>…………………………………………………………………………</w:t>
      </w:r>
    </w:p>
    <w:p w14:paraId="4598BDD2" w14:textId="77777777" w:rsidR="00CA32CF" w:rsidRPr="00DE5CD9" w:rsidRDefault="00CA32CF" w:rsidP="00994C21">
      <w:pPr>
        <w:autoSpaceDE w:val="0"/>
        <w:autoSpaceDN w:val="0"/>
        <w:adjustRightInd w:val="0"/>
        <w:rPr>
          <w:i/>
          <w:color w:val="000000" w:themeColor="text1"/>
          <w:sz w:val="22"/>
          <w:szCs w:val="22"/>
        </w:rPr>
      </w:pPr>
    </w:p>
    <w:p w14:paraId="0FB7010D" w14:textId="77777777" w:rsidR="00741612" w:rsidRPr="00DE5CD9" w:rsidRDefault="00CA32CF" w:rsidP="00994C21">
      <w:pPr>
        <w:autoSpaceDE w:val="0"/>
        <w:autoSpaceDN w:val="0"/>
        <w:adjustRightInd w:val="0"/>
        <w:rPr>
          <w:color w:val="000000" w:themeColor="text1"/>
          <w:sz w:val="22"/>
          <w:szCs w:val="22"/>
        </w:rPr>
      </w:pPr>
      <w:r w:rsidRPr="00DE5CD9">
        <w:rPr>
          <w:color w:val="000000" w:themeColor="text1"/>
          <w:sz w:val="22"/>
          <w:szCs w:val="22"/>
        </w:rPr>
        <w:t xml:space="preserve">Charakter stosunku, jaki będzie łączył nas z wykonawcą </w:t>
      </w:r>
      <w:r w:rsidRPr="00DE5CD9">
        <w:rPr>
          <w:color w:val="000000" w:themeColor="text1"/>
          <w:sz w:val="22"/>
          <w:szCs w:val="22"/>
          <w:vertAlign w:val="superscript"/>
        </w:rPr>
        <w:t>4</w:t>
      </w:r>
      <w:r w:rsidRPr="00DE5CD9">
        <w:rPr>
          <w:color w:val="000000" w:themeColor="text1"/>
          <w:sz w:val="22"/>
          <w:szCs w:val="22"/>
        </w:rPr>
        <w:t xml:space="preserve">: </w:t>
      </w:r>
    </w:p>
    <w:p w14:paraId="7AB00871" w14:textId="77777777" w:rsidR="00CA32CF" w:rsidRPr="00DE5CD9" w:rsidRDefault="00CA32CF" w:rsidP="00994C21">
      <w:pPr>
        <w:autoSpaceDE w:val="0"/>
        <w:autoSpaceDN w:val="0"/>
        <w:adjustRightInd w:val="0"/>
        <w:rPr>
          <w:color w:val="000000" w:themeColor="text1"/>
          <w:sz w:val="22"/>
          <w:szCs w:val="22"/>
        </w:rPr>
      </w:pPr>
      <w:r w:rsidRPr="00DE5CD9">
        <w:rPr>
          <w:color w:val="000000" w:themeColor="text1"/>
          <w:sz w:val="22"/>
          <w:szCs w:val="22"/>
        </w:rPr>
        <w:t>…………………………………</w:t>
      </w:r>
      <w:r w:rsidR="00AC57C6" w:rsidRPr="00DE5CD9">
        <w:rPr>
          <w:color w:val="000000" w:themeColor="text1"/>
          <w:sz w:val="22"/>
          <w:szCs w:val="22"/>
        </w:rPr>
        <w:t>…………………………………………………………………………</w:t>
      </w:r>
    </w:p>
    <w:p w14:paraId="4E40C425" w14:textId="77777777" w:rsidR="00CA32CF" w:rsidRPr="00DE5CD9" w:rsidRDefault="00CA32CF" w:rsidP="00CA32CF">
      <w:pPr>
        <w:rPr>
          <w:color w:val="000000" w:themeColor="text1"/>
          <w:sz w:val="16"/>
          <w:szCs w:val="16"/>
        </w:rPr>
      </w:pPr>
    </w:p>
    <w:p w14:paraId="25B1AB44" w14:textId="77777777" w:rsidR="00CA32CF" w:rsidRPr="00DE5CD9" w:rsidRDefault="00CA32CF" w:rsidP="006536CD">
      <w:pPr>
        <w:widowControl w:val="0"/>
        <w:numPr>
          <w:ilvl w:val="0"/>
          <w:numId w:val="75"/>
        </w:numPr>
        <w:suppressAutoHyphens/>
        <w:spacing w:line="240" w:lineRule="auto"/>
        <w:ind w:left="284" w:hanging="284"/>
        <w:rPr>
          <w:color w:val="000000" w:themeColor="text1"/>
          <w:sz w:val="16"/>
          <w:szCs w:val="16"/>
        </w:rPr>
      </w:pPr>
      <w:r w:rsidRPr="00DE5CD9">
        <w:rPr>
          <w:color w:val="000000" w:themeColor="text1"/>
          <w:sz w:val="16"/>
          <w:szCs w:val="16"/>
        </w:rPr>
        <w:t>zakres udostępnianych zasobów niezbędnych do potwierdzenia spełniania warunku :</w:t>
      </w:r>
    </w:p>
    <w:p w14:paraId="2C0411CB" w14:textId="77777777" w:rsidR="00CA32CF" w:rsidRPr="00DE5CD9" w:rsidRDefault="00CA32CF" w:rsidP="006536CD">
      <w:pPr>
        <w:widowControl w:val="0"/>
        <w:numPr>
          <w:ilvl w:val="0"/>
          <w:numId w:val="76"/>
        </w:numPr>
        <w:tabs>
          <w:tab w:val="left" w:pos="0"/>
        </w:tabs>
        <w:suppressAutoHyphens/>
        <w:spacing w:line="240" w:lineRule="auto"/>
        <w:ind w:left="567" w:hanging="284"/>
        <w:rPr>
          <w:color w:val="000000" w:themeColor="text1"/>
          <w:sz w:val="16"/>
          <w:szCs w:val="16"/>
        </w:rPr>
      </w:pPr>
      <w:r w:rsidRPr="00DE5CD9">
        <w:rPr>
          <w:color w:val="000000" w:themeColor="text1"/>
          <w:sz w:val="16"/>
          <w:szCs w:val="16"/>
        </w:rPr>
        <w:t>zdolności techniczne lub zawodowe (np. doświadczenie, potencjał techniczny, osoby zdolne do wykonania zamówienia)</w:t>
      </w:r>
    </w:p>
    <w:p w14:paraId="332B542A" w14:textId="77777777" w:rsidR="00CA32CF" w:rsidRPr="00DE5CD9" w:rsidRDefault="00CA32CF" w:rsidP="006536CD">
      <w:pPr>
        <w:widowControl w:val="0"/>
        <w:numPr>
          <w:ilvl w:val="0"/>
          <w:numId w:val="76"/>
        </w:numPr>
        <w:tabs>
          <w:tab w:val="left" w:pos="0"/>
        </w:tabs>
        <w:suppressAutoHyphens/>
        <w:spacing w:line="240" w:lineRule="auto"/>
        <w:ind w:left="567" w:hanging="284"/>
        <w:rPr>
          <w:color w:val="000000" w:themeColor="text1"/>
          <w:sz w:val="16"/>
          <w:szCs w:val="16"/>
        </w:rPr>
      </w:pPr>
      <w:r w:rsidRPr="00DE5CD9">
        <w:rPr>
          <w:color w:val="000000" w:themeColor="text1"/>
          <w:sz w:val="16"/>
          <w:szCs w:val="16"/>
        </w:rPr>
        <w:t xml:space="preserve">sytuacja finansowa lub ekonomiczna (np. wysokość środków finansowych) </w:t>
      </w:r>
    </w:p>
    <w:p w14:paraId="2048AAAC" w14:textId="77777777" w:rsidR="00CA32CF" w:rsidRPr="00DE5CD9" w:rsidRDefault="00CA32CF" w:rsidP="006536CD">
      <w:pPr>
        <w:widowControl w:val="0"/>
        <w:numPr>
          <w:ilvl w:val="0"/>
          <w:numId w:val="75"/>
        </w:numPr>
        <w:suppressAutoHyphens/>
        <w:spacing w:line="240" w:lineRule="auto"/>
        <w:ind w:left="284" w:hanging="284"/>
        <w:rPr>
          <w:color w:val="000000" w:themeColor="text1"/>
          <w:sz w:val="16"/>
          <w:szCs w:val="16"/>
        </w:rPr>
      </w:pPr>
      <w:r w:rsidRPr="00DE5CD9">
        <w:rPr>
          <w:color w:val="000000" w:themeColor="text1"/>
          <w:sz w:val="16"/>
          <w:szCs w:val="16"/>
        </w:rPr>
        <w:t xml:space="preserve">np. udostępnienie osób, udostępnienie koparki, udostępnienie środków finansowych, podwykonawstwo, co najmniej na czas realizacji </w:t>
      </w:r>
      <w:r w:rsidRPr="00DE5CD9">
        <w:rPr>
          <w:color w:val="000000" w:themeColor="text1"/>
          <w:sz w:val="16"/>
          <w:szCs w:val="16"/>
        </w:rPr>
        <w:lastRenderedPageBreak/>
        <w:t>zamówienia.</w:t>
      </w:r>
    </w:p>
    <w:p w14:paraId="1EC8530A" w14:textId="77777777" w:rsidR="00CA32CF" w:rsidRPr="00DE5CD9" w:rsidRDefault="00CA32CF" w:rsidP="006536CD">
      <w:pPr>
        <w:widowControl w:val="0"/>
        <w:numPr>
          <w:ilvl w:val="0"/>
          <w:numId w:val="75"/>
        </w:numPr>
        <w:suppressAutoHyphens/>
        <w:spacing w:line="240" w:lineRule="auto"/>
        <w:ind w:left="284" w:hanging="284"/>
        <w:rPr>
          <w:strike/>
          <w:color w:val="000000" w:themeColor="text1"/>
          <w:sz w:val="16"/>
          <w:szCs w:val="16"/>
        </w:rPr>
      </w:pPr>
      <w:r w:rsidRPr="00DE5CD9">
        <w:rPr>
          <w:color w:val="000000" w:themeColor="text1"/>
          <w:sz w:val="16"/>
          <w:szCs w:val="16"/>
        </w:rPr>
        <w:t>Należy wskazać w jakim zakresie podmiot udostępniający zasoby, na zdolnościach którego wykonawca polega w</w:t>
      </w:r>
      <w:r w:rsidR="00741612" w:rsidRPr="00DE5CD9">
        <w:rPr>
          <w:color w:val="000000" w:themeColor="text1"/>
          <w:sz w:val="16"/>
          <w:szCs w:val="16"/>
        </w:rPr>
        <w:t> </w:t>
      </w:r>
      <w:r w:rsidRPr="00DE5CD9">
        <w:rPr>
          <w:color w:val="000000" w:themeColor="text1"/>
          <w:sz w:val="16"/>
          <w:szCs w:val="16"/>
        </w:rPr>
        <w:t>odniesieniu do warunków udziału w postępowaniu dotyczących wykształcenia, kwalifikacji zawodowych lub doświadczenia, zrealizuje roboty budowlane lub usługi, których wskazane zdolności dotyczą.</w:t>
      </w:r>
    </w:p>
    <w:p w14:paraId="06267636" w14:textId="77777777" w:rsidR="00CA32CF" w:rsidRPr="00DE5CD9" w:rsidRDefault="00CA32CF" w:rsidP="006536CD">
      <w:pPr>
        <w:widowControl w:val="0"/>
        <w:numPr>
          <w:ilvl w:val="0"/>
          <w:numId w:val="75"/>
        </w:numPr>
        <w:suppressAutoHyphens/>
        <w:spacing w:line="240" w:lineRule="auto"/>
        <w:ind w:left="284" w:hanging="284"/>
        <w:rPr>
          <w:color w:val="000000" w:themeColor="text1"/>
          <w:sz w:val="20"/>
          <w:szCs w:val="20"/>
        </w:rPr>
      </w:pPr>
      <w:r w:rsidRPr="00DE5CD9">
        <w:rPr>
          <w:color w:val="000000" w:themeColor="text1"/>
          <w:sz w:val="16"/>
          <w:szCs w:val="16"/>
        </w:rPr>
        <w:t>np. umowa cywilno-prawna, umowa o współpracy.</w:t>
      </w:r>
    </w:p>
    <w:p w14:paraId="0C91A55A" w14:textId="77777777" w:rsidR="00CA32CF" w:rsidRPr="00DE5CD9" w:rsidRDefault="00CA32CF" w:rsidP="00994C21">
      <w:pPr>
        <w:rPr>
          <w:color w:val="000000" w:themeColor="text1"/>
          <w:sz w:val="16"/>
          <w:szCs w:val="16"/>
        </w:rPr>
      </w:pPr>
    </w:p>
    <w:p w14:paraId="4A8115DB" w14:textId="77777777" w:rsidR="00CA32CF" w:rsidRPr="00DE5CD9" w:rsidRDefault="00CA32CF" w:rsidP="00994C21">
      <w:pPr>
        <w:spacing w:line="276" w:lineRule="auto"/>
        <w:rPr>
          <w:i/>
          <w:iCs/>
          <w:color w:val="000000" w:themeColor="text1"/>
          <w:sz w:val="20"/>
          <w:szCs w:val="20"/>
        </w:rPr>
      </w:pPr>
      <w:r w:rsidRPr="00DE5CD9">
        <w:rPr>
          <w:i/>
          <w:iCs/>
          <w:color w:val="000000" w:themeColor="text1"/>
          <w:sz w:val="20"/>
          <w:szCs w:val="20"/>
        </w:rPr>
        <w:t>Zobowiązując się do udostępnienia zasobów w zakresie zdolności technicznych lub zawodowych, w odniesieniu do warunków dotyczących wykształcenia, kwalifikacji zawodowych lub doświadczenia, zgodnie z art. 118 ust. 2  Pzp, oświadczam, że będę realizował roboty budowlane lub usługi, do realizacji których te zdolności są wymagane lub których wskazane zdolności dotyczą.</w:t>
      </w:r>
    </w:p>
    <w:p w14:paraId="55305A2F" w14:textId="77777777" w:rsidR="00CA32CF" w:rsidRPr="00DE5CD9" w:rsidRDefault="00CA32CF" w:rsidP="00994C21">
      <w:pPr>
        <w:spacing w:line="276" w:lineRule="auto"/>
        <w:rPr>
          <w:i/>
          <w:iCs/>
          <w:color w:val="000000" w:themeColor="text1"/>
          <w:sz w:val="20"/>
          <w:szCs w:val="20"/>
        </w:rPr>
      </w:pPr>
      <w:r w:rsidRPr="00DE5CD9">
        <w:rPr>
          <w:i/>
          <w:iCs/>
          <w:color w:val="000000" w:themeColor="text1"/>
          <w:sz w:val="20"/>
          <w:szCs w:val="20"/>
        </w:rPr>
        <w:t>Zobowiązując się do udostępnienia zasobów w zakresie sytuacji finansowej lub ekonomicznej, zgodnie z art. 120  Pzp, oświadczam, że będę odpowiadał solidarnie z Wykonawcą za szkodę poniesioną przez Zamawiającego powstałą wskutek nieudostępnienia tych zasobów, chyba że za nieudostępnienie zasobów nie będę ponosił winy.</w:t>
      </w:r>
    </w:p>
    <w:p w14:paraId="3B009EEE" w14:textId="77777777" w:rsidR="00994C21" w:rsidRPr="00DE5CD9" w:rsidRDefault="00994C21" w:rsidP="00CA32CF">
      <w:pPr>
        <w:jc w:val="left"/>
        <w:rPr>
          <w:b/>
          <w:color w:val="000000" w:themeColor="text1"/>
          <w:sz w:val="20"/>
          <w:szCs w:val="20"/>
          <w:u w:val="single"/>
        </w:rPr>
      </w:pPr>
    </w:p>
    <w:p w14:paraId="21DDF2D8" w14:textId="77777777" w:rsidR="00CA32CF" w:rsidRPr="00DE5CD9" w:rsidRDefault="00DD7E86" w:rsidP="00994C21">
      <w:pPr>
        <w:spacing w:line="276" w:lineRule="auto"/>
        <w:jc w:val="left"/>
        <w:rPr>
          <w:b/>
          <w:color w:val="000000" w:themeColor="text1"/>
          <w:sz w:val="22"/>
          <w:szCs w:val="22"/>
          <w:u w:val="single"/>
        </w:rPr>
      </w:pPr>
      <w:r w:rsidRPr="00DE5CD9">
        <w:rPr>
          <w:b/>
          <w:color w:val="000000" w:themeColor="text1"/>
          <w:sz w:val="22"/>
          <w:szCs w:val="22"/>
          <w:u w:val="single"/>
        </w:rPr>
        <w:t>2. Oświadczenia</w:t>
      </w:r>
      <w:r w:rsidR="00CA32CF" w:rsidRPr="00DE5CD9">
        <w:rPr>
          <w:b/>
          <w:color w:val="000000" w:themeColor="text1"/>
          <w:sz w:val="22"/>
          <w:szCs w:val="22"/>
          <w:u w:val="single"/>
        </w:rPr>
        <w:t xml:space="preserve">. </w:t>
      </w:r>
    </w:p>
    <w:p w14:paraId="5ABA0EE6" w14:textId="77777777" w:rsidR="00DD7E86" w:rsidRDefault="00DD7E86" w:rsidP="006536CD">
      <w:pPr>
        <w:pStyle w:val="Akapitzlist"/>
        <w:numPr>
          <w:ilvl w:val="0"/>
          <w:numId w:val="78"/>
        </w:numPr>
        <w:spacing w:line="276" w:lineRule="auto"/>
        <w:ind w:left="426" w:hanging="426"/>
        <w:rPr>
          <w:color w:val="000000" w:themeColor="text1"/>
          <w:sz w:val="22"/>
          <w:szCs w:val="22"/>
        </w:rPr>
      </w:pPr>
      <w:r w:rsidRPr="00DE5CD9">
        <w:rPr>
          <w:color w:val="000000" w:themeColor="text1"/>
          <w:sz w:val="22"/>
          <w:szCs w:val="22"/>
        </w:rPr>
        <w:t>Nie podlegam wykluczeniu z postępowania na podstawie art. 108 ust. 1</w:t>
      </w:r>
      <w:r w:rsidR="000D7EAF" w:rsidRPr="00DE5CD9">
        <w:rPr>
          <w:color w:val="000000" w:themeColor="text1"/>
          <w:sz w:val="22"/>
          <w:szCs w:val="22"/>
        </w:rPr>
        <w:t xml:space="preserve"> </w:t>
      </w:r>
      <w:r w:rsidRPr="00DE5CD9">
        <w:rPr>
          <w:color w:val="000000" w:themeColor="text1"/>
          <w:sz w:val="22"/>
          <w:szCs w:val="22"/>
        </w:rPr>
        <w:t>ustawy Pzp.</w:t>
      </w:r>
    </w:p>
    <w:p w14:paraId="1F1897EE" w14:textId="40D39E9E" w:rsidR="007A3571" w:rsidRPr="001B25ED" w:rsidRDefault="007A3571" w:rsidP="006536CD">
      <w:pPr>
        <w:pStyle w:val="Akapitzlist"/>
        <w:numPr>
          <w:ilvl w:val="0"/>
          <w:numId w:val="78"/>
        </w:numPr>
        <w:spacing w:line="276" w:lineRule="auto"/>
        <w:ind w:left="426" w:hanging="426"/>
        <w:rPr>
          <w:sz w:val="22"/>
          <w:szCs w:val="22"/>
        </w:rPr>
      </w:pPr>
      <w:r w:rsidRPr="001B25ED">
        <w:rPr>
          <w:spacing w:val="4"/>
          <w:sz w:val="22"/>
          <w:szCs w:val="22"/>
        </w:rPr>
        <w:t xml:space="preserve">Nie podlegam wykluczeniu z postępowania na podstawie art. 7 ust.1 ustawy z dnia 13 kwietnia 2022 r. o szczególnych rozwiązaniach w zakresie przeciwdziałania wspieraniu agresji </w:t>
      </w:r>
      <w:r w:rsidRPr="001B25ED">
        <w:rPr>
          <w:spacing w:val="4"/>
          <w:sz w:val="22"/>
          <w:szCs w:val="22"/>
        </w:rPr>
        <w:br/>
        <w:t>na Ukrainę oraz służących ochronie bezpieczeństwa narodowego.</w:t>
      </w:r>
    </w:p>
    <w:p w14:paraId="2EDA83DE" w14:textId="77777777" w:rsidR="00DD7E86" w:rsidRPr="00DE5CD9" w:rsidRDefault="00DD7E86" w:rsidP="006536CD">
      <w:pPr>
        <w:pStyle w:val="Akapitzlist"/>
        <w:numPr>
          <w:ilvl w:val="0"/>
          <w:numId w:val="78"/>
        </w:numPr>
        <w:spacing w:line="276" w:lineRule="auto"/>
        <w:ind w:left="426" w:hanging="426"/>
        <w:rPr>
          <w:b/>
          <w:bCs/>
          <w:color w:val="000000" w:themeColor="text1"/>
          <w:sz w:val="22"/>
          <w:szCs w:val="22"/>
        </w:rPr>
      </w:pPr>
      <w:r w:rsidRPr="00DE5CD9">
        <w:rPr>
          <w:color w:val="000000" w:themeColor="text1"/>
          <w:sz w:val="22"/>
          <w:szCs w:val="22"/>
        </w:rPr>
        <w:t>Oświadczam, że spełniam warunki udziału w postępowaniu określone przez Zamawiającego w </w:t>
      </w:r>
      <w:r w:rsidR="00994C21" w:rsidRPr="00DE5CD9">
        <w:rPr>
          <w:color w:val="000000" w:themeColor="text1"/>
          <w:sz w:val="22"/>
          <w:szCs w:val="22"/>
        </w:rPr>
        <w:t>ogłoszeniu o </w:t>
      </w:r>
      <w:r w:rsidRPr="00DE5CD9">
        <w:rPr>
          <w:color w:val="000000" w:themeColor="text1"/>
          <w:sz w:val="22"/>
          <w:szCs w:val="22"/>
        </w:rPr>
        <w:t xml:space="preserve">zamówieniu oraz Specyfikacji Warunków Zamówienia </w:t>
      </w:r>
      <w:r w:rsidRPr="00DE5CD9">
        <w:rPr>
          <w:bCs/>
          <w:color w:val="000000" w:themeColor="text1"/>
          <w:sz w:val="22"/>
          <w:szCs w:val="22"/>
        </w:rPr>
        <w:t>– w zakresie w jakim Wykonawca powołuje się na moje zasoby.</w:t>
      </w:r>
    </w:p>
    <w:p w14:paraId="1001AE39" w14:textId="77777777" w:rsidR="00DD7E86" w:rsidRPr="00DE5CD9" w:rsidRDefault="00DD7E86" w:rsidP="006536CD">
      <w:pPr>
        <w:pStyle w:val="Akapitzlist"/>
        <w:numPr>
          <w:ilvl w:val="0"/>
          <w:numId w:val="78"/>
        </w:numPr>
        <w:spacing w:line="276" w:lineRule="auto"/>
        <w:ind w:left="426" w:hanging="426"/>
        <w:rPr>
          <w:color w:val="000000" w:themeColor="text1"/>
          <w:sz w:val="22"/>
          <w:szCs w:val="22"/>
        </w:rPr>
      </w:pPr>
      <w:r w:rsidRPr="00DE5CD9">
        <w:rPr>
          <w:color w:val="000000" w:themeColor="text1"/>
          <w:sz w:val="22"/>
          <w:szCs w:val="22"/>
        </w:rPr>
        <w:t>Oświadczam, że wszystkie informacje podane w powyższym oświadczeniu są aktualne i zgodne z prawdą oraz zostały przedstawione z pełną świadomością konsekwencji wprowadzenia Zamawiającego w błąd przy przedstawianiu informacji.</w:t>
      </w:r>
    </w:p>
    <w:p w14:paraId="2B857AA1" w14:textId="77777777" w:rsidR="00CA32CF" w:rsidRPr="00DE5CD9" w:rsidRDefault="00CA32CF" w:rsidP="00DD7E86">
      <w:pPr>
        <w:rPr>
          <w:color w:val="000000" w:themeColor="text1"/>
          <w:sz w:val="20"/>
          <w:szCs w:val="20"/>
          <w:highlight w:val="yellow"/>
        </w:rPr>
      </w:pPr>
    </w:p>
    <w:p w14:paraId="3ABE35A0" w14:textId="77777777" w:rsidR="00CA32CF" w:rsidRPr="00DE5CD9" w:rsidRDefault="00CA32CF" w:rsidP="00994C21">
      <w:pPr>
        <w:pStyle w:val="NormalnyWeb"/>
        <w:spacing w:before="120" w:beforeAutospacing="0" w:after="120" w:line="276" w:lineRule="auto"/>
        <w:jc w:val="both"/>
        <w:rPr>
          <w:i/>
          <w:color w:val="000000" w:themeColor="text1"/>
          <w:sz w:val="16"/>
          <w:szCs w:val="16"/>
          <w:lang w:eastAsia="ar-SA"/>
        </w:rPr>
      </w:pPr>
      <w:r w:rsidRPr="00DE5CD9">
        <w:rPr>
          <w:i/>
          <w:color w:val="000000" w:themeColor="text1"/>
          <w:sz w:val="16"/>
          <w:szCs w:val="16"/>
          <w:lang w:eastAsia="ar-SA"/>
        </w:rPr>
        <w:t>**(Wypełnić poniższe tylko w przypadku gdy dotyczy)</w:t>
      </w:r>
    </w:p>
    <w:p w14:paraId="2E1C0B60" w14:textId="77777777" w:rsidR="00CA32CF" w:rsidRPr="00DE5CD9" w:rsidRDefault="00CA32CF" w:rsidP="00994C21">
      <w:pPr>
        <w:spacing w:line="276" w:lineRule="auto"/>
        <w:rPr>
          <w:bCs/>
          <w:i/>
          <w:color w:val="000000" w:themeColor="text1"/>
          <w:sz w:val="20"/>
          <w:szCs w:val="20"/>
        </w:rPr>
      </w:pPr>
      <w:r w:rsidRPr="00DE5CD9">
        <w:rPr>
          <w:i/>
          <w:color w:val="000000" w:themeColor="text1"/>
          <w:sz w:val="16"/>
          <w:szCs w:val="16"/>
          <w:lang w:eastAsia="ar-SA"/>
        </w:rPr>
        <w:t>**</w:t>
      </w:r>
      <w:r w:rsidRPr="00DE5CD9">
        <w:rPr>
          <w:bCs/>
          <w:color w:val="000000" w:themeColor="text1"/>
          <w:sz w:val="20"/>
          <w:szCs w:val="20"/>
        </w:rPr>
        <w:t xml:space="preserve">Oświadczam/y, że zachodzą w stosunku do mnie podstawy wykluczenia z postępowania na podstawie art. …….  </w:t>
      </w:r>
      <w:r w:rsidR="00994C21" w:rsidRPr="00DE5CD9">
        <w:rPr>
          <w:bCs/>
          <w:color w:val="000000" w:themeColor="text1"/>
          <w:sz w:val="20"/>
          <w:szCs w:val="20"/>
        </w:rPr>
        <w:t xml:space="preserve"> ustawy </w:t>
      </w:r>
      <w:r w:rsidRPr="00DE5CD9">
        <w:rPr>
          <w:bCs/>
          <w:color w:val="000000" w:themeColor="text1"/>
          <w:sz w:val="20"/>
          <w:szCs w:val="20"/>
        </w:rPr>
        <w:t>Pzp (</w:t>
      </w:r>
      <w:r w:rsidRPr="00DE5CD9">
        <w:rPr>
          <w:bCs/>
          <w:i/>
          <w:color w:val="000000" w:themeColor="text1"/>
          <w:sz w:val="20"/>
          <w:szCs w:val="20"/>
        </w:rPr>
        <w:t>podać mającą zastosowanie podstawę wykluczenia spośród wymienionych w</w:t>
      </w:r>
      <w:r w:rsidRPr="00DE5CD9">
        <w:rPr>
          <w:b/>
          <w:bCs/>
          <w:i/>
          <w:color w:val="000000" w:themeColor="text1"/>
          <w:sz w:val="20"/>
          <w:szCs w:val="20"/>
        </w:rPr>
        <w:t xml:space="preserve"> art. 108 ust. 1 pkt. 1,2,5</w:t>
      </w:r>
      <w:r w:rsidR="000A1D80" w:rsidRPr="00DE5CD9">
        <w:rPr>
          <w:b/>
          <w:bCs/>
          <w:i/>
          <w:color w:val="000000" w:themeColor="text1"/>
          <w:sz w:val="20"/>
          <w:szCs w:val="20"/>
        </w:rPr>
        <w:t xml:space="preserve"> </w:t>
      </w:r>
      <w:r w:rsidRPr="00DE5CD9">
        <w:rPr>
          <w:b/>
          <w:bCs/>
          <w:i/>
          <w:color w:val="000000" w:themeColor="text1"/>
          <w:sz w:val="20"/>
          <w:szCs w:val="20"/>
        </w:rPr>
        <w:t>ustawy Pzp</w:t>
      </w:r>
      <w:r w:rsidRPr="00DE5CD9">
        <w:rPr>
          <w:bCs/>
          <w:i/>
          <w:color w:val="000000" w:themeColor="text1"/>
          <w:sz w:val="20"/>
          <w:szCs w:val="20"/>
        </w:rPr>
        <w:t>)</w:t>
      </w:r>
      <w:r w:rsidRPr="00DE5CD9">
        <w:rPr>
          <w:bCs/>
          <w:color w:val="000000" w:themeColor="text1"/>
          <w:sz w:val="20"/>
          <w:szCs w:val="20"/>
        </w:rPr>
        <w:t xml:space="preserve">. Jednocześnie oświadczam/y, że w związku z ww. okolicznością, na podstawie art. 110 ust. 2 podjąłem następujące środki naprawcze </w:t>
      </w:r>
      <w:r w:rsidRPr="00DE5CD9">
        <w:rPr>
          <w:i/>
          <w:color w:val="000000" w:themeColor="text1"/>
          <w:sz w:val="16"/>
          <w:szCs w:val="16"/>
          <w:lang w:eastAsia="ar-SA"/>
        </w:rPr>
        <w:t>***</w:t>
      </w:r>
    </w:p>
    <w:p w14:paraId="04ED29F6" w14:textId="77777777" w:rsidR="00CA32CF" w:rsidRPr="00DE5CD9" w:rsidRDefault="00CA32CF" w:rsidP="00994C21">
      <w:pPr>
        <w:spacing w:line="276" w:lineRule="auto"/>
        <w:rPr>
          <w:bCs/>
          <w:color w:val="000000" w:themeColor="text1"/>
          <w:sz w:val="20"/>
          <w:szCs w:val="20"/>
        </w:rPr>
      </w:pPr>
      <w:r w:rsidRPr="00DE5CD9">
        <w:rPr>
          <w:bCs/>
          <w:color w:val="000000" w:themeColor="text1"/>
          <w:sz w:val="20"/>
          <w:szCs w:val="20"/>
        </w:rPr>
        <w:t>………………..…………………………………………………………………………….</w:t>
      </w:r>
    </w:p>
    <w:p w14:paraId="196F6BCE" w14:textId="77777777" w:rsidR="00CA32CF" w:rsidRPr="00DE5CD9" w:rsidRDefault="00CA32CF" w:rsidP="00994C21">
      <w:pPr>
        <w:spacing w:line="276" w:lineRule="auto"/>
        <w:rPr>
          <w:bCs/>
          <w:i/>
          <w:color w:val="000000" w:themeColor="text1"/>
          <w:sz w:val="20"/>
          <w:szCs w:val="20"/>
        </w:rPr>
      </w:pPr>
      <w:r w:rsidRPr="00DE5CD9">
        <w:rPr>
          <w:bCs/>
          <w:i/>
          <w:color w:val="000000" w:themeColor="text1"/>
          <w:sz w:val="20"/>
          <w:szCs w:val="20"/>
        </w:rPr>
        <w:t>Informacje można złożyć także  na osobnym podpisanym dokumencie.</w:t>
      </w:r>
    </w:p>
    <w:p w14:paraId="62878278" w14:textId="77777777" w:rsidR="00CA32CF" w:rsidRPr="00DE5CD9" w:rsidRDefault="00CA32CF" w:rsidP="00994C21">
      <w:pPr>
        <w:tabs>
          <w:tab w:val="left" w:pos="284"/>
        </w:tabs>
        <w:spacing w:line="276" w:lineRule="auto"/>
        <w:contextualSpacing/>
        <w:rPr>
          <w:color w:val="000000" w:themeColor="text1"/>
          <w:sz w:val="20"/>
          <w:szCs w:val="20"/>
        </w:rPr>
      </w:pPr>
      <w:r w:rsidRPr="00DE5CD9">
        <w:rPr>
          <w:i/>
          <w:color w:val="000000" w:themeColor="text1"/>
          <w:sz w:val="16"/>
          <w:szCs w:val="16"/>
          <w:lang w:eastAsia="ar-SA"/>
        </w:rPr>
        <w:t>***</w:t>
      </w:r>
      <w:r w:rsidRPr="00DE5CD9">
        <w:rPr>
          <w:color w:val="000000" w:themeColor="text1"/>
          <w:sz w:val="16"/>
          <w:szCs w:val="16"/>
        </w:rPr>
        <w:t xml:space="preserve"> (</w:t>
      </w:r>
      <w:r w:rsidRPr="00DE5CD9">
        <w:rPr>
          <w:i/>
          <w:color w:val="000000" w:themeColor="text1"/>
          <w:sz w:val="16"/>
          <w:szCs w:val="16"/>
          <w:lang w:eastAsia="ar-SA"/>
        </w:rPr>
        <w:t>Brak wpisania będzie oznaczał, iż Wykonawca nie korzystał ze środków naprawczych oraz ze nie podlega on wykluczeniu)</w:t>
      </w:r>
      <w:r w:rsidRPr="00DE5CD9">
        <w:rPr>
          <w:i/>
          <w:color w:val="000000" w:themeColor="text1"/>
        </w:rPr>
        <w:t xml:space="preserve"> </w:t>
      </w:r>
    </w:p>
    <w:p w14:paraId="03A51E1F" w14:textId="77777777" w:rsidR="00CA32CF" w:rsidRPr="00DE5CD9" w:rsidRDefault="00CA32CF" w:rsidP="00994C21">
      <w:pPr>
        <w:rPr>
          <w:color w:val="000000" w:themeColor="text1"/>
          <w:sz w:val="20"/>
          <w:szCs w:val="20"/>
        </w:rPr>
      </w:pPr>
    </w:p>
    <w:p w14:paraId="70814DA5" w14:textId="77777777" w:rsidR="00CA32CF" w:rsidRPr="00DE5CD9" w:rsidRDefault="00DD7E86" w:rsidP="00CA32CF">
      <w:pPr>
        <w:spacing w:line="276" w:lineRule="auto"/>
        <w:rPr>
          <w:color w:val="000000" w:themeColor="text1"/>
          <w:sz w:val="22"/>
          <w:szCs w:val="22"/>
        </w:rPr>
      </w:pPr>
      <w:r w:rsidRPr="00DE5CD9">
        <w:rPr>
          <w:color w:val="000000" w:themeColor="text1"/>
          <w:sz w:val="22"/>
          <w:szCs w:val="22"/>
        </w:rPr>
        <w:t>3</w:t>
      </w:r>
      <w:r w:rsidR="00CA32CF" w:rsidRPr="00DE5CD9">
        <w:rPr>
          <w:color w:val="000000" w:themeColor="text1"/>
          <w:sz w:val="22"/>
          <w:szCs w:val="22"/>
        </w:rPr>
        <w:t xml:space="preserve">. Wskazuje/my że aktualny dokument potwierdzający umocowanie do reprezentacji podmiotu udostępniającego zasoby Zamawiający może pobrać za pomocą bezpłatnych baz dostępnych pod adresem: </w:t>
      </w:r>
    </w:p>
    <w:p w14:paraId="2B8CB099" w14:textId="616EBD54" w:rsidR="00CA32CF" w:rsidRPr="00DE5CD9" w:rsidRDefault="005061D5" w:rsidP="008658E4">
      <w:pPr>
        <w:spacing w:line="276" w:lineRule="auto"/>
        <w:ind w:left="360"/>
        <w:rPr>
          <w:color w:val="000000" w:themeColor="text1"/>
          <w:sz w:val="22"/>
          <w:szCs w:val="22"/>
        </w:rPr>
      </w:pPr>
      <w:sdt>
        <w:sdtPr>
          <w:rPr>
            <w:color w:val="000000" w:themeColor="text1"/>
            <w:sz w:val="22"/>
            <w:szCs w:val="22"/>
          </w:rPr>
          <w:id w:val="-1025640412"/>
          <w14:checkbox>
            <w14:checked w14:val="0"/>
            <w14:checkedState w14:val="2612" w14:font="Tahoma"/>
            <w14:uncheckedState w14:val="2610" w14:font="Tahoma"/>
          </w14:checkbox>
        </w:sdtPr>
        <w:sdtEndPr/>
        <w:sdtContent>
          <w:r w:rsidR="00AC57C6" w:rsidRPr="00DE5CD9">
            <w:rPr>
              <w:rFonts w:ascii="Segoe UI Symbol" w:hAnsi="Segoe UI Symbol" w:cs="Segoe UI Symbol"/>
              <w:color w:val="000000" w:themeColor="text1"/>
              <w:sz w:val="22"/>
              <w:szCs w:val="22"/>
            </w:rPr>
            <w:t>☐</w:t>
          </w:r>
        </w:sdtContent>
      </w:sdt>
      <w:r w:rsidR="00AC57C6" w:rsidRPr="00DE5CD9">
        <w:rPr>
          <w:color w:val="000000" w:themeColor="text1"/>
          <w:sz w:val="22"/>
          <w:szCs w:val="22"/>
        </w:rPr>
        <w:t xml:space="preserve">   </w:t>
      </w:r>
      <w:hyperlink r:id="rId28" w:history="1">
        <w:r w:rsidR="006D32C0" w:rsidRPr="004D24AD">
          <w:rPr>
            <w:rStyle w:val="Hipercze"/>
            <w:sz w:val="22"/>
            <w:szCs w:val="22"/>
          </w:rPr>
          <w:t>https://prod.ceidg.gov.pl/CEIDG/CEIDG.Public.UI/Search.aspx</w:t>
        </w:r>
      </w:hyperlink>
      <w:r w:rsidR="006D32C0">
        <w:rPr>
          <w:rStyle w:val="Hipercze"/>
          <w:color w:val="000000" w:themeColor="text1"/>
          <w:sz w:val="22"/>
          <w:szCs w:val="22"/>
          <w:u w:val="none"/>
        </w:rPr>
        <w:t xml:space="preserve"> </w:t>
      </w:r>
      <w:r w:rsidR="00CA32CF" w:rsidRPr="00DE5CD9">
        <w:rPr>
          <w:color w:val="000000" w:themeColor="text1"/>
          <w:sz w:val="22"/>
          <w:szCs w:val="22"/>
        </w:rPr>
        <w:t>(CEIDG)</w:t>
      </w:r>
    </w:p>
    <w:p w14:paraId="4F5FA896" w14:textId="42DA4061" w:rsidR="00CA32CF" w:rsidRPr="00DE5CD9" w:rsidRDefault="005061D5" w:rsidP="008658E4">
      <w:pPr>
        <w:spacing w:line="276" w:lineRule="auto"/>
        <w:ind w:left="360"/>
        <w:rPr>
          <w:color w:val="000000" w:themeColor="text1"/>
          <w:sz w:val="22"/>
          <w:szCs w:val="22"/>
        </w:rPr>
      </w:pPr>
      <w:sdt>
        <w:sdtPr>
          <w:rPr>
            <w:color w:val="000000" w:themeColor="text1"/>
            <w:sz w:val="22"/>
            <w:szCs w:val="22"/>
          </w:rPr>
          <w:id w:val="-259913292"/>
          <w14:checkbox>
            <w14:checked w14:val="0"/>
            <w14:checkedState w14:val="2612" w14:font="Tahoma"/>
            <w14:uncheckedState w14:val="2610" w14:font="Tahoma"/>
          </w14:checkbox>
        </w:sdtPr>
        <w:sdtEndPr/>
        <w:sdtContent>
          <w:r w:rsidR="00AC57C6" w:rsidRPr="00DE5CD9">
            <w:rPr>
              <w:rFonts w:ascii="Segoe UI Symbol" w:hAnsi="Segoe UI Symbol" w:cs="Segoe UI Symbol"/>
              <w:color w:val="000000" w:themeColor="text1"/>
              <w:sz w:val="22"/>
              <w:szCs w:val="22"/>
            </w:rPr>
            <w:t>☐</w:t>
          </w:r>
        </w:sdtContent>
      </w:sdt>
      <w:r w:rsidR="00AC57C6" w:rsidRPr="00DE5CD9">
        <w:rPr>
          <w:color w:val="000000" w:themeColor="text1"/>
          <w:sz w:val="22"/>
          <w:szCs w:val="22"/>
        </w:rPr>
        <w:t xml:space="preserve">   </w:t>
      </w:r>
      <w:hyperlink r:id="rId29" w:history="1">
        <w:r w:rsidR="006D32C0" w:rsidRPr="004D24AD">
          <w:rPr>
            <w:rStyle w:val="Hipercze"/>
            <w:sz w:val="22"/>
            <w:szCs w:val="22"/>
          </w:rPr>
          <w:t>https://ekrs.ms.gov.pl/web/wyszukiwarka-krs/strona-glowna/</w:t>
        </w:r>
      </w:hyperlink>
      <w:r w:rsidR="006D32C0">
        <w:rPr>
          <w:color w:val="000000" w:themeColor="text1"/>
          <w:sz w:val="22"/>
          <w:szCs w:val="22"/>
        </w:rPr>
        <w:t xml:space="preserve"> </w:t>
      </w:r>
      <w:r w:rsidR="008658E4" w:rsidRPr="00DE5CD9">
        <w:rPr>
          <w:color w:val="000000" w:themeColor="text1"/>
          <w:sz w:val="22"/>
          <w:szCs w:val="22"/>
        </w:rPr>
        <w:t>(KRS)</w:t>
      </w:r>
    </w:p>
    <w:p w14:paraId="23D35584" w14:textId="77777777" w:rsidR="00CA32CF" w:rsidRPr="00DE5CD9" w:rsidRDefault="005061D5" w:rsidP="00CA32CF">
      <w:pPr>
        <w:spacing w:line="276" w:lineRule="auto"/>
        <w:ind w:left="360"/>
        <w:rPr>
          <w:color w:val="000000" w:themeColor="text1"/>
          <w:sz w:val="22"/>
          <w:szCs w:val="22"/>
        </w:rPr>
      </w:pPr>
      <w:sdt>
        <w:sdtPr>
          <w:rPr>
            <w:color w:val="000000" w:themeColor="text1"/>
            <w:sz w:val="22"/>
            <w:szCs w:val="22"/>
          </w:rPr>
          <w:id w:val="2136752926"/>
          <w14:checkbox>
            <w14:checked w14:val="0"/>
            <w14:checkedState w14:val="2612" w14:font="Tahoma"/>
            <w14:uncheckedState w14:val="2610" w14:font="Tahoma"/>
          </w14:checkbox>
        </w:sdtPr>
        <w:sdtEndPr/>
        <w:sdtContent>
          <w:r w:rsidR="00AC57C6" w:rsidRPr="00DE5CD9">
            <w:rPr>
              <w:rFonts w:ascii="Segoe UI Symbol" w:hAnsi="Segoe UI Symbol" w:cs="Segoe UI Symbol"/>
              <w:color w:val="000000" w:themeColor="text1"/>
              <w:sz w:val="22"/>
              <w:szCs w:val="22"/>
            </w:rPr>
            <w:t>☐</w:t>
          </w:r>
        </w:sdtContent>
      </w:sdt>
      <w:r w:rsidR="00AC57C6" w:rsidRPr="00DE5CD9">
        <w:rPr>
          <w:color w:val="000000" w:themeColor="text1"/>
          <w:sz w:val="22"/>
          <w:szCs w:val="22"/>
        </w:rPr>
        <w:t xml:space="preserve">   </w:t>
      </w:r>
      <w:r w:rsidR="00CA32CF" w:rsidRPr="00DE5CD9">
        <w:rPr>
          <w:color w:val="000000" w:themeColor="text1"/>
          <w:sz w:val="22"/>
          <w:szCs w:val="22"/>
        </w:rPr>
        <w:t>inny właściwy rejestr…………………………..      …………………………………..</w:t>
      </w:r>
    </w:p>
    <w:p w14:paraId="7D846651" w14:textId="77777777" w:rsidR="00CA32CF" w:rsidRPr="00DE5CD9" w:rsidRDefault="00CA32CF" w:rsidP="00CA32CF">
      <w:pPr>
        <w:ind w:left="360"/>
        <w:rPr>
          <w:color w:val="000000" w:themeColor="text1"/>
          <w:sz w:val="16"/>
          <w:szCs w:val="16"/>
        </w:rPr>
      </w:pPr>
      <w:r w:rsidRPr="00DE5CD9">
        <w:rPr>
          <w:color w:val="000000" w:themeColor="text1"/>
          <w:sz w:val="16"/>
          <w:szCs w:val="16"/>
        </w:rPr>
        <w:t xml:space="preserve">                                                               (wpisać nazwę bazy)  </w:t>
      </w:r>
      <w:r w:rsidRPr="00DE5CD9">
        <w:rPr>
          <w:color w:val="000000" w:themeColor="text1"/>
          <w:sz w:val="16"/>
          <w:szCs w:val="16"/>
        </w:rPr>
        <w:tab/>
      </w:r>
      <w:r w:rsidRPr="00DE5CD9">
        <w:rPr>
          <w:color w:val="000000" w:themeColor="text1"/>
          <w:sz w:val="16"/>
          <w:szCs w:val="16"/>
        </w:rPr>
        <w:tab/>
        <w:t xml:space="preserve">  (wpisać adres internetowy bazy)</w:t>
      </w:r>
    </w:p>
    <w:p w14:paraId="5B56288F" w14:textId="77777777" w:rsidR="00CA32CF" w:rsidRPr="00DE5CD9" w:rsidRDefault="005061D5" w:rsidP="00CA32CF">
      <w:pPr>
        <w:spacing w:line="276" w:lineRule="auto"/>
        <w:ind w:left="360"/>
        <w:rPr>
          <w:color w:val="000000" w:themeColor="text1"/>
          <w:sz w:val="22"/>
          <w:szCs w:val="22"/>
        </w:rPr>
      </w:pPr>
      <w:sdt>
        <w:sdtPr>
          <w:rPr>
            <w:color w:val="000000" w:themeColor="text1"/>
            <w:sz w:val="22"/>
            <w:szCs w:val="22"/>
          </w:rPr>
          <w:id w:val="870809712"/>
          <w14:checkbox>
            <w14:checked w14:val="0"/>
            <w14:checkedState w14:val="2612" w14:font="Tahoma"/>
            <w14:uncheckedState w14:val="2610" w14:font="Tahoma"/>
          </w14:checkbox>
        </w:sdtPr>
        <w:sdtEndPr/>
        <w:sdtContent>
          <w:r w:rsidR="00AC57C6" w:rsidRPr="00DE5CD9">
            <w:rPr>
              <w:rFonts w:ascii="Segoe UI Symbol" w:hAnsi="Segoe UI Symbol" w:cs="Segoe UI Symbol"/>
              <w:color w:val="000000" w:themeColor="text1"/>
              <w:sz w:val="22"/>
              <w:szCs w:val="22"/>
            </w:rPr>
            <w:t>☐</w:t>
          </w:r>
        </w:sdtContent>
      </w:sdt>
      <w:r w:rsidR="00AC57C6" w:rsidRPr="00DE5CD9">
        <w:rPr>
          <w:color w:val="000000" w:themeColor="text1"/>
          <w:sz w:val="22"/>
          <w:szCs w:val="22"/>
        </w:rPr>
        <w:t xml:space="preserve">   </w:t>
      </w:r>
      <w:r w:rsidR="00CA32CF" w:rsidRPr="00DE5CD9">
        <w:rPr>
          <w:color w:val="000000" w:themeColor="text1"/>
          <w:sz w:val="22"/>
          <w:szCs w:val="22"/>
        </w:rPr>
        <w:t>brak możliwości pobrania online</w:t>
      </w:r>
    </w:p>
    <w:p w14:paraId="135EEEF6" w14:textId="77777777" w:rsidR="00CA32CF" w:rsidRPr="00DE5CD9" w:rsidRDefault="00CA32CF" w:rsidP="00CA32CF">
      <w:pPr>
        <w:spacing w:line="276" w:lineRule="auto"/>
        <w:ind w:left="360"/>
        <w:rPr>
          <w:color w:val="000000" w:themeColor="text1"/>
        </w:rPr>
      </w:pPr>
    </w:p>
    <w:p w14:paraId="3C021441" w14:textId="77777777" w:rsidR="00CA32CF" w:rsidRPr="00DE5CD9" w:rsidRDefault="00CA32CF" w:rsidP="00CA32CF">
      <w:pPr>
        <w:spacing w:line="276" w:lineRule="auto"/>
        <w:ind w:left="360"/>
        <w:rPr>
          <w:color w:val="000000" w:themeColor="text1"/>
          <w:sz w:val="16"/>
          <w:szCs w:val="16"/>
        </w:rPr>
      </w:pPr>
      <w:r w:rsidRPr="00DE5CD9">
        <w:rPr>
          <w:color w:val="000000" w:themeColor="text1"/>
          <w:sz w:val="16"/>
          <w:szCs w:val="16"/>
        </w:rPr>
        <w:t>(Należy  wskazać lub zaznaczyć adres strony www, na której Zamawiający może bezpłatnie pobrać dokumenty rejestrowe dot. podmiotu udostępniającego zasoby, o ile rejestr taki jest ogólnodostępny i bezpłatny. W przypadku braku zaznaczenia lub nie złożenia wraz z ofertą dokumentu/ów potwierdzającego umocowanie do reprezentowania podmiotu udostępniając</w:t>
      </w:r>
      <w:r w:rsidR="00994C21" w:rsidRPr="00DE5CD9">
        <w:rPr>
          <w:color w:val="000000" w:themeColor="text1"/>
          <w:sz w:val="16"/>
          <w:szCs w:val="16"/>
        </w:rPr>
        <w:t>ego zasoby Zamawiający wezwie o </w:t>
      </w:r>
      <w:r w:rsidRPr="00DE5CD9">
        <w:rPr>
          <w:color w:val="000000" w:themeColor="text1"/>
          <w:sz w:val="16"/>
          <w:szCs w:val="16"/>
        </w:rPr>
        <w:t xml:space="preserve">przedłożenie odpowiedniego dokumentu na podstawie art. 128 </w:t>
      </w:r>
      <w:r w:rsidR="00AC57C6" w:rsidRPr="00DE5CD9">
        <w:rPr>
          <w:color w:val="000000" w:themeColor="text1"/>
          <w:sz w:val="16"/>
          <w:szCs w:val="16"/>
        </w:rPr>
        <w:t xml:space="preserve">ustawy </w:t>
      </w:r>
      <w:r w:rsidRPr="00DE5CD9">
        <w:rPr>
          <w:color w:val="000000" w:themeColor="text1"/>
          <w:sz w:val="16"/>
          <w:szCs w:val="16"/>
        </w:rPr>
        <w:t xml:space="preserve">Pzp) </w:t>
      </w:r>
    </w:p>
    <w:p w14:paraId="36CFE6FE" w14:textId="77777777" w:rsidR="00CA32CF" w:rsidRPr="00DE5CD9" w:rsidRDefault="00CA32CF" w:rsidP="00CA32CF">
      <w:pPr>
        <w:autoSpaceDE w:val="0"/>
        <w:autoSpaceDN w:val="0"/>
        <w:adjustRightInd w:val="0"/>
        <w:jc w:val="left"/>
        <w:rPr>
          <w:color w:val="000000" w:themeColor="text1"/>
          <w:sz w:val="20"/>
          <w:szCs w:val="20"/>
        </w:rPr>
      </w:pPr>
    </w:p>
    <w:p w14:paraId="60DD6EE5" w14:textId="77777777" w:rsidR="00CA32CF" w:rsidRPr="00DE5CD9" w:rsidRDefault="00CA32CF" w:rsidP="00994C21">
      <w:pPr>
        <w:rPr>
          <w:b/>
          <w:bCs/>
          <w:iCs/>
          <w:color w:val="000000" w:themeColor="text1"/>
          <w:sz w:val="22"/>
          <w:szCs w:val="22"/>
        </w:rPr>
      </w:pPr>
      <w:r w:rsidRPr="00DE5CD9">
        <w:rPr>
          <w:b/>
          <w:iCs/>
          <w:color w:val="000000" w:themeColor="text1"/>
          <w:sz w:val="16"/>
          <w:szCs w:val="16"/>
          <w:u w:val="single"/>
        </w:rPr>
        <w:t>* dokument  należy złożyć w  formie elektronicznej, tj. w postaci elektronicznej opatrzonej kwalifikowanym</w:t>
      </w:r>
      <w:r w:rsidR="00FD2113" w:rsidRPr="00DE5CD9">
        <w:rPr>
          <w:b/>
          <w:iCs/>
          <w:color w:val="000000" w:themeColor="text1"/>
          <w:sz w:val="16"/>
          <w:szCs w:val="16"/>
          <w:u w:val="single"/>
        </w:rPr>
        <w:t xml:space="preserve"> podpisem elektronicznym  lub w </w:t>
      </w:r>
      <w:r w:rsidRPr="00DE5CD9">
        <w:rPr>
          <w:b/>
          <w:iCs/>
          <w:color w:val="000000" w:themeColor="text1"/>
          <w:sz w:val="16"/>
          <w:szCs w:val="16"/>
          <w:u w:val="single"/>
        </w:rPr>
        <w:t>postaci elektronicznej opatrzonej podpisem zaufanym lub podpisem osobistym</w:t>
      </w:r>
    </w:p>
    <w:p w14:paraId="29F4321E" w14:textId="77777777" w:rsidR="00CA32CF" w:rsidRPr="00DE5CD9" w:rsidRDefault="00CA32CF">
      <w:pPr>
        <w:spacing w:line="240" w:lineRule="auto"/>
        <w:jc w:val="left"/>
        <w:rPr>
          <w:b/>
          <w:bCs/>
          <w:i/>
          <w:iCs/>
          <w:color w:val="000000" w:themeColor="text1"/>
          <w:sz w:val="22"/>
          <w:szCs w:val="22"/>
        </w:rPr>
      </w:pPr>
      <w:r w:rsidRPr="00DE5CD9">
        <w:rPr>
          <w:b/>
          <w:bCs/>
          <w:i/>
          <w:iCs/>
          <w:color w:val="000000" w:themeColor="text1"/>
          <w:sz w:val="22"/>
          <w:szCs w:val="22"/>
        </w:rPr>
        <w:br w:type="page"/>
      </w:r>
    </w:p>
    <w:p w14:paraId="18336418" w14:textId="77777777" w:rsidR="00FD2113" w:rsidRPr="00DE5CD9" w:rsidRDefault="00FD2113" w:rsidP="00FD2113">
      <w:pPr>
        <w:tabs>
          <w:tab w:val="left" w:pos="5775"/>
        </w:tabs>
        <w:spacing w:line="264" w:lineRule="auto"/>
        <w:jc w:val="right"/>
        <w:rPr>
          <w:b/>
          <w:bCs/>
          <w:i/>
          <w:iCs/>
          <w:color w:val="000000" w:themeColor="text1"/>
          <w:sz w:val="22"/>
          <w:szCs w:val="22"/>
        </w:rPr>
      </w:pPr>
      <w:r w:rsidRPr="00DE5CD9">
        <w:rPr>
          <w:b/>
          <w:bCs/>
          <w:i/>
          <w:iCs/>
          <w:color w:val="000000" w:themeColor="text1"/>
          <w:sz w:val="22"/>
          <w:szCs w:val="22"/>
        </w:rPr>
        <w:lastRenderedPageBreak/>
        <w:t>Załącznik nr 4</w:t>
      </w:r>
      <w:r w:rsidR="005D2A85" w:rsidRPr="00DE5CD9">
        <w:rPr>
          <w:b/>
          <w:bCs/>
          <w:i/>
          <w:iCs/>
          <w:color w:val="000000" w:themeColor="text1"/>
          <w:sz w:val="22"/>
          <w:szCs w:val="22"/>
        </w:rPr>
        <w:t xml:space="preserve"> do S</w:t>
      </w:r>
      <w:r w:rsidRPr="00DE5CD9">
        <w:rPr>
          <w:b/>
          <w:bCs/>
          <w:i/>
          <w:iCs/>
          <w:color w:val="000000" w:themeColor="text1"/>
          <w:sz w:val="22"/>
          <w:szCs w:val="22"/>
        </w:rPr>
        <w:t>WZ</w:t>
      </w:r>
    </w:p>
    <w:p w14:paraId="0693B33B" w14:textId="77777777" w:rsidR="00FD2113" w:rsidRPr="00DE5CD9" w:rsidRDefault="00FD2113" w:rsidP="00FD2113">
      <w:pPr>
        <w:spacing w:line="240" w:lineRule="auto"/>
        <w:rPr>
          <w:color w:val="000000" w:themeColor="text1"/>
          <w:sz w:val="22"/>
          <w:szCs w:val="22"/>
        </w:rPr>
      </w:pPr>
    </w:p>
    <w:p w14:paraId="6B4F8EFC" w14:textId="77777777" w:rsidR="00FD2113" w:rsidRPr="00DE5CD9" w:rsidRDefault="00FD2113" w:rsidP="00FD2113">
      <w:pPr>
        <w:spacing w:line="276" w:lineRule="auto"/>
        <w:ind w:left="4253" w:hanging="1"/>
        <w:rPr>
          <w:b/>
          <w:color w:val="000000" w:themeColor="text1"/>
          <w:sz w:val="21"/>
          <w:szCs w:val="21"/>
        </w:rPr>
      </w:pPr>
      <w:r w:rsidRPr="00DE5CD9">
        <w:rPr>
          <w:b/>
          <w:color w:val="000000" w:themeColor="text1"/>
          <w:sz w:val="21"/>
          <w:szCs w:val="21"/>
        </w:rPr>
        <w:t>Zamawiający:</w:t>
      </w:r>
    </w:p>
    <w:p w14:paraId="662D4E5C" w14:textId="7C0D0C14" w:rsidR="00FD2113" w:rsidRPr="00DE5CD9" w:rsidRDefault="00971349" w:rsidP="00FD2113">
      <w:pPr>
        <w:spacing w:line="276" w:lineRule="auto"/>
        <w:ind w:left="4253" w:hanging="1"/>
        <w:rPr>
          <w:b/>
          <w:color w:val="000000" w:themeColor="text1"/>
          <w:sz w:val="21"/>
          <w:szCs w:val="21"/>
        </w:rPr>
      </w:pPr>
      <w:r w:rsidRPr="00BF1C76">
        <w:rPr>
          <w:b/>
          <w:color w:val="000000" w:themeColor="text1"/>
          <w:sz w:val="21"/>
          <w:szCs w:val="21"/>
        </w:rPr>
        <w:t>Gmina Gawłuszowice, Gawłuszowice 5A, 39-307 Gawłuszowice</w:t>
      </w:r>
    </w:p>
    <w:p w14:paraId="73240027" w14:textId="77777777" w:rsidR="00FD2113" w:rsidRPr="00DE5CD9" w:rsidRDefault="00FD2113" w:rsidP="00FD2113">
      <w:pPr>
        <w:spacing w:line="480" w:lineRule="auto"/>
        <w:rPr>
          <w:b/>
          <w:color w:val="000000" w:themeColor="text1"/>
          <w:sz w:val="21"/>
          <w:szCs w:val="21"/>
        </w:rPr>
      </w:pPr>
    </w:p>
    <w:p w14:paraId="4726C51D" w14:textId="77777777" w:rsidR="00FD2113" w:rsidRPr="00DE5CD9" w:rsidRDefault="00FD2113" w:rsidP="00FD2113">
      <w:pPr>
        <w:spacing w:line="480" w:lineRule="auto"/>
        <w:rPr>
          <w:b/>
          <w:color w:val="000000" w:themeColor="text1"/>
          <w:sz w:val="21"/>
          <w:szCs w:val="21"/>
        </w:rPr>
      </w:pPr>
      <w:r w:rsidRPr="00DE5CD9">
        <w:rPr>
          <w:b/>
          <w:color w:val="000000" w:themeColor="text1"/>
          <w:sz w:val="21"/>
          <w:szCs w:val="21"/>
        </w:rPr>
        <w:t>Wykonawca:</w:t>
      </w:r>
    </w:p>
    <w:p w14:paraId="3564C792" w14:textId="77777777" w:rsidR="00FD2113" w:rsidRPr="00DE5CD9" w:rsidRDefault="00FD2113" w:rsidP="00FD2113">
      <w:pPr>
        <w:spacing w:line="480" w:lineRule="auto"/>
        <w:ind w:right="5954"/>
        <w:rPr>
          <w:color w:val="000000" w:themeColor="text1"/>
          <w:sz w:val="21"/>
          <w:szCs w:val="21"/>
        </w:rPr>
      </w:pPr>
      <w:r w:rsidRPr="00DE5CD9">
        <w:rPr>
          <w:color w:val="000000" w:themeColor="text1"/>
          <w:sz w:val="21"/>
          <w:szCs w:val="21"/>
        </w:rPr>
        <w:t>…………………………………………………………………………</w:t>
      </w:r>
    </w:p>
    <w:p w14:paraId="7649044D" w14:textId="77777777" w:rsidR="00FD2113" w:rsidRPr="00DE5CD9" w:rsidRDefault="00FD2113" w:rsidP="00FD2113">
      <w:pPr>
        <w:spacing w:line="240" w:lineRule="auto"/>
        <w:ind w:right="5953"/>
        <w:rPr>
          <w:i/>
          <w:color w:val="000000" w:themeColor="text1"/>
          <w:sz w:val="16"/>
          <w:szCs w:val="16"/>
        </w:rPr>
      </w:pPr>
      <w:r w:rsidRPr="00DE5CD9">
        <w:rPr>
          <w:i/>
          <w:color w:val="000000" w:themeColor="text1"/>
          <w:sz w:val="16"/>
          <w:szCs w:val="16"/>
        </w:rPr>
        <w:t>(pełna nazwa/firma, adres, w zależności od podmiotu: NIP/PESEL, KRS/</w:t>
      </w:r>
      <w:proofErr w:type="spellStart"/>
      <w:r w:rsidRPr="00DE5CD9">
        <w:rPr>
          <w:i/>
          <w:color w:val="000000" w:themeColor="text1"/>
          <w:sz w:val="16"/>
          <w:szCs w:val="16"/>
        </w:rPr>
        <w:t>CEiDG</w:t>
      </w:r>
      <w:proofErr w:type="spellEnd"/>
      <w:r w:rsidRPr="00DE5CD9">
        <w:rPr>
          <w:i/>
          <w:color w:val="000000" w:themeColor="text1"/>
          <w:sz w:val="16"/>
          <w:szCs w:val="16"/>
        </w:rPr>
        <w:t>)</w:t>
      </w:r>
    </w:p>
    <w:p w14:paraId="6A36FD20" w14:textId="77777777" w:rsidR="00FD2113" w:rsidRPr="00DE5CD9" w:rsidRDefault="00FD2113" w:rsidP="00FD2113">
      <w:pPr>
        <w:spacing w:line="480" w:lineRule="auto"/>
        <w:rPr>
          <w:color w:val="000000" w:themeColor="text1"/>
          <w:sz w:val="21"/>
          <w:szCs w:val="21"/>
          <w:u w:val="single"/>
        </w:rPr>
      </w:pPr>
      <w:r w:rsidRPr="00DE5CD9">
        <w:rPr>
          <w:color w:val="000000" w:themeColor="text1"/>
          <w:sz w:val="21"/>
          <w:szCs w:val="21"/>
          <w:u w:val="single"/>
        </w:rPr>
        <w:t>reprezentowany przez:</w:t>
      </w:r>
    </w:p>
    <w:p w14:paraId="5A9997E7" w14:textId="77777777" w:rsidR="00FD2113" w:rsidRPr="00DE5CD9" w:rsidRDefault="00FD2113" w:rsidP="00FD2113">
      <w:pPr>
        <w:spacing w:line="480" w:lineRule="auto"/>
        <w:ind w:right="5954"/>
        <w:rPr>
          <w:color w:val="000000" w:themeColor="text1"/>
          <w:sz w:val="21"/>
          <w:szCs w:val="21"/>
        </w:rPr>
      </w:pPr>
      <w:r w:rsidRPr="00DE5CD9">
        <w:rPr>
          <w:color w:val="000000" w:themeColor="text1"/>
          <w:sz w:val="21"/>
          <w:szCs w:val="21"/>
        </w:rPr>
        <w:t>…………………………………………………………………………</w:t>
      </w:r>
    </w:p>
    <w:p w14:paraId="51656C9B" w14:textId="77777777" w:rsidR="00FD2113" w:rsidRPr="00DE5CD9" w:rsidRDefault="00FD2113" w:rsidP="00FD2113">
      <w:pPr>
        <w:spacing w:line="240" w:lineRule="auto"/>
        <w:ind w:right="5953"/>
        <w:rPr>
          <w:i/>
          <w:color w:val="000000" w:themeColor="text1"/>
          <w:sz w:val="16"/>
          <w:szCs w:val="16"/>
        </w:rPr>
      </w:pPr>
      <w:r w:rsidRPr="00DE5CD9">
        <w:rPr>
          <w:i/>
          <w:color w:val="000000" w:themeColor="text1"/>
          <w:sz w:val="16"/>
          <w:szCs w:val="16"/>
        </w:rPr>
        <w:t>(imię, nazwisko, stanowisko/podstawa do  reprezentacji)</w:t>
      </w:r>
    </w:p>
    <w:p w14:paraId="3B046188" w14:textId="77777777" w:rsidR="00FD2113" w:rsidRPr="00DE5CD9" w:rsidRDefault="00FD2113" w:rsidP="00FD2113">
      <w:pPr>
        <w:rPr>
          <w:color w:val="000000" w:themeColor="text1"/>
          <w:sz w:val="21"/>
          <w:szCs w:val="21"/>
        </w:rPr>
      </w:pPr>
    </w:p>
    <w:p w14:paraId="321E7579" w14:textId="77777777" w:rsidR="00FD2113" w:rsidRPr="00DE5CD9" w:rsidRDefault="00FD2113" w:rsidP="00FD2113">
      <w:pPr>
        <w:spacing w:before="120"/>
        <w:jc w:val="center"/>
        <w:rPr>
          <w:b/>
          <w:color w:val="000000" w:themeColor="text1"/>
          <w:sz w:val="22"/>
          <w:szCs w:val="22"/>
          <w:u w:val="single"/>
        </w:rPr>
      </w:pPr>
      <w:r w:rsidRPr="00DE5CD9">
        <w:rPr>
          <w:b/>
          <w:color w:val="000000" w:themeColor="text1"/>
          <w:sz w:val="22"/>
          <w:szCs w:val="22"/>
          <w:u w:val="single"/>
        </w:rPr>
        <w:t>OŚWIADCZENIE z art. 117 ust. 4 ustawy Pzp (podział zadań konsorcjantów)</w:t>
      </w:r>
    </w:p>
    <w:p w14:paraId="558D7F58" w14:textId="6813B0B9" w:rsidR="00FD2113" w:rsidRPr="00DE5CD9" w:rsidRDefault="00FD2113" w:rsidP="00FD2113">
      <w:pPr>
        <w:spacing w:before="120"/>
        <w:jc w:val="center"/>
        <w:rPr>
          <w:b/>
          <w:color w:val="000000" w:themeColor="text1"/>
          <w:sz w:val="22"/>
          <w:szCs w:val="22"/>
          <w:u w:val="single"/>
        </w:rPr>
      </w:pPr>
      <w:r w:rsidRPr="00DE5CD9">
        <w:rPr>
          <w:color w:val="000000" w:themeColor="text1"/>
          <w:sz w:val="22"/>
          <w:szCs w:val="22"/>
          <w:u w:val="single"/>
        </w:rPr>
        <w:t>składane w postępowaniu pn.</w:t>
      </w:r>
      <w:r w:rsidRPr="00DE5CD9">
        <w:rPr>
          <w:b/>
          <w:color w:val="000000" w:themeColor="text1"/>
          <w:sz w:val="22"/>
          <w:szCs w:val="22"/>
        </w:rPr>
        <w:br/>
      </w:r>
      <w:r w:rsidR="00A24C08" w:rsidRPr="00132736">
        <w:rPr>
          <w:b/>
          <w:color w:val="000000" w:themeColor="text1"/>
          <w:sz w:val="22"/>
          <w:szCs w:val="22"/>
        </w:rPr>
        <w:t>„Kompleksowe rozwiązanie gospodarki wodno-kanalizacyjnej w Gminie Gawłuszowice”</w:t>
      </w:r>
      <w:r w:rsidR="00A24C08" w:rsidRPr="00DE5CD9">
        <w:rPr>
          <w:b/>
          <w:color w:val="000000" w:themeColor="text1"/>
          <w:sz w:val="22"/>
          <w:szCs w:val="22"/>
        </w:rPr>
        <w:t xml:space="preserve"> </w:t>
      </w:r>
    </w:p>
    <w:p w14:paraId="305B2B63" w14:textId="77777777" w:rsidR="00FD2113" w:rsidRPr="00DE5CD9" w:rsidRDefault="00FD2113" w:rsidP="00FD2113">
      <w:pPr>
        <w:rPr>
          <w:bCs/>
          <w:color w:val="000000" w:themeColor="text1"/>
          <w:sz w:val="22"/>
          <w:szCs w:val="22"/>
        </w:rPr>
      </w:pPr>
      <w:r w:rsidRPr="00DE5CD9">
        <w:rPr>
          <w:color w:val="000000" w:themeColor="text1"/>
          <w:sz w:val="22"/>
          <w:szCs w:val="22"/>
        </w:rPr>
        <w:t xml:space="preserve"> </w:t>
      </w:r>
      <w:r w:rsidRPr="00DE5CD9">
        <w:rPr>
          <w:bCs/>
          <w:color w:val="000000" w:themeColor="text1"/>
          <w:sz w:val="22"/>
          <w:szCs w:val="22"/>
        </w:rPr>
        <w:t>przez nw. wymienionych Wykonawców wspólnie ubiegających się o udzielnie zamówienia:</w:t>
      </w:r>
    </w:p>
    <w:p w14:paraId="349C3554" w14:textId="77777777" w:rsidR="00FD2113" w:rsidRPr="00DE5CD9" w:rsidRDefault="00FD2113" w:rsidP="00FD2113">
      <w:pPr>
        <w:rPr>
          <w:bCs/>
          <w:color w:val="000000" w:themeColor="text1"/>
          <w:sz w:val="22"/>
          <w:szCs w:val="22"/>
        </w:rPr>
      </w:pPr>
    </w:p>
    <w:tbl>
      <w:tblPr>
        <w:tblStyle w:val="Tabela-Siatka"/>
        <w:tblW w:w="0" w:type="auto"/>
        <w:tblLook w:val="04A0" w:firstRow="1" w:lastRow="0" w:firstColumn="1" w:lastColumn="0" w:noHBand="0" w:noVBand="1"/>
      </w:tblPr>
      <w:tblGrid>
        <w:gridCol w:w="2122"/>
        <w:gridCol w:w="2693"/>
        <w:gridCol w:w="2977"/>
        <w:gridCol w:w="1269"/>
      </w:tblGrid>
      <w:tr w:rsidR="0018285E" w:rsidRPr="00DE5CD9" w14:paraId="12235587" w14:textId="77777777" w:rsidTr="00EB2BAF">
        <w:tc>
          <w:tcPr>
            <w:tcW w:w="2122" w:type="dxa"/>
          </w:tcPr>
          <w:p w14:paraId="67B6B27A" w14:textId="77777777" w:rsidR="00EB2BAF" w:rsidRPr="00DE5CD9" w:rsidRDefault="00EB2BAF" w:rsidP="00FD2113">
            <w:pPr>
              <w:rPr>
                <w:color w:val="000000" w:themeColor="text1"/>
                <w:sz w:val="21"/>
                <w:szCs w:val="21"/>
              </w:rPr>
            </w:pPr>
          </w:p>
        </w:tc>
        <w:tc>
          <w:tcPr>
            <w:tcW w:w="2693" w:type="dxa"/>
          </w:tcPr>
          <w:p w14:paraId="66E9DFCA" w14:textId="77777777" w:rsidR="00EB2BAF" w:rsidRPr="00DE5CD9" w:rsidRDefault="00EB2BAF" w:rsidP="00EB2BAF">
            <w:pPr>
              <w:jc w:val="center"/>
              <w:rPr>
                <w:color w:val="000000" w:themeColor="text1"/>
                <w:sz w:val="21"/>
                <w:szCs w:val="21"/>
              </w:rPr>
            </w:pPr>
            <w:r w:rsidRPr="00DE5CD9">
              <w:rPr>
                <w:color w:val="000000" w:themeColor="text1"/>
                <w:sz w:val="21"/>
                <w:szCs w:val="21"/>
              </w:rPr>
              <w:t>Nazwa / Firma Wykonawcy</w:t>
            </w:r>
          </w:p>
        </w:tc>
        <w:tc>
          <w:tcPr>
            <w:tcW w:w="2977" w:type="dxa"/>
          </w:tcPr>
          <w:p w14:paraId="353B30AF" w14:textId="77777777" w:rsidR="00EB2BAF" w:rsidRPr="00DE5CD9" w:rsidRDefault="00EB2BAF" w:rsidP="00EB2BAF">
            <w:pPr>
              <w:jc w:val="center"/>
              <w:rPr>
                <w:color w:val="000000" w:themeColor="text1"/>
                <w:sz w:val="21"/>
                <w:szCs w:val="21"/>
              </w:rPr>
            </w:pPr>
            <w:r w:rsidRPr="00DE5CD9">
              <w:rPr>
                <w:color w:val="000000" w:themeColor="text1"/>
                <w:sz w:val="21"/>
                <w:szCs w:val="21"/>
              </w:rPr>
              <w:t>Adres (ulica, kod, miejscowość)</w:t>
            </w:r>
          </w:p>
        </w:tc>
        <w:tc>
          <w:tcPr>
            <w:tcW w:w="1269" w:type="dxa"/>
          </w:tcPr>
          <w:p w14:paraId="3AC77D6B" w14:textId="77777777" w:rsidR="00EB2BAF" w:rsidRPr="00DE5CD9" w:rsidRDefault="00EB2BAF" w:rsidP="00EB2BAF">
            <w:pPr>
              <w:jc w:val="center"/>
              <w:rPr>
                <w:color w:val="000000" w:themeColor="text1"/>
                <w:sz w:val="21"/>
                <w:szCs w:val="21"/>
              </w:rPr>
            </w:pPr>
            <w:r w:rsidRPr="00DE5CD9">
              <w:rPr>
                <w:color w:val="000000" w:themeColor="text1"/>
                <w:sz w:val="21"/>
                <w:szCs w:val="21"/>
              </w:rPr>
              <w:t>NIP</w:t>
            </w:r>
          </w:p>
        </w:tc>
      </w:tr>
      <w:tr w:rsidR="0018285E" w:rsidRPr="00DE5CD9" w14:paraId="4BAAF13D" w14:textId="77777777" w:rsidTr="00EB2BAF">
        <w:tc>
          <w:tcPr>
            <w:tcW w:w="2122" w:type="dxa"/>
          </w:tcPr>
          <w:p w14:paraId="7094E5D8" w14:textId="77777777" w:rsidR="00EB2BAF" w:rsidRPr="00DE5CD9" w:rsidRDefault="00EB2BAF" w:rsidP="00FD2113">
            <w:pPr>
              <w:rPr>
                <w:color w:val="000000" w:themeColor="text1"/>
                <w:sz w:val="21"/>
                <w:szCs w:val="21"/>
              </w:rPr>
            </w:pPr>
            <w:r w:rsidRPr="00DE5CD9">
              <w:rPr>
                <w:color w:val="000000" w:themeColor="text1"/>
                <w:sz w:val="21"/>
                <w:szCs w:val="21"/>
              </w:rPr>
              <w:t>Wykonawca 1 / Lider:</w:t>
            </w:r>
          </w:p>
        </w:tc>
        <w:tc>
          <w:tcPr>
            <w:tcW w:w="2693" w:type="dxa"/>
          </w:tcPr>
          <w:p w14:paraId="1B428C74" w14:textId="77777777" w:rsidR="00EB2BAF" w:rsidRPr="00DE5CD9" w:rsidRDefault="00EB2BAF" w:rsidP="00FD2113">
            <w:pPr>
              <w:rPr>
                <w:color w:val="000000" w:themeColor="text1"/>
                <w:sz w:val="21"/>
                <w:szCs w:val="21"/>
              </w:rPr>
            </w:pPr>
          </w:p>
        </w:tc>
        <w:tc>
          <w:tcPr>
            <w:tcW w:w="2977" w:type="dxa"/>
          </w:tcPr>
          <w:p w14:paraId="6312F0B7" w14:textId="77777777" w:rsidR="00EB2BAF" w:rsidRPr="00DE5CD9" w:rsidRDefault="00EB2BAF" w:rsidP="00FD2113">
            <w:pPr>
              <w:rPr>
                <w:color w:val="000000" w:themeColor="text1"/>
                <w:sz w:val="21"/>
                <w:szCs w:val="21"/>
              </w:rPr>
            </w:pPr>
          </w:p>
        </w:tc>
        <w:tc>
          <w:tcPr>
            <w:tcW w:w="1269" w:type="dxa"/>
          </w:tcPr>
          <w:p w14:paraId="68A98D9F" w14:textId="77777777" w:rsidR="00EB2BAF" w:rsidRPr="00DE5CD9" w:rsidRDefault="00EB2BAF" w:rsidP="00FD2113">
            <w:pPr>
              <w:rPr>
                <w:color w:val="000000" w:themeColor="text1"/>
                <w:sz w:val="21"/>
                <w:szCs w:val="21"/>
              </w:rPr>
            </w:pPr>
          </w:p>
        </w:tc>
      </w:tr>
      <w:tr w:rsidR="0018285E" w:rsidRPr="00DE5CD9" w14:paraId="59981054" w14:textId="77777777" w:rsidTr="00EB2BAF">
        <w:tc>
          <w:tcPr>
            <w:tcW w:w="2122" w:type="dxa"/>
          </w:tcPr>
          <w:p w14:paraId="77F5A140" w14:textId="77777777" w:rsidR="00EB2BAF" w:rsidRPr="00DE5CD9" w:rsidRDefault="00EB2BAF" w:rsidP="00FD2113">
            <w:pPr>
              <w:rPr>
                <w:color w:val="000000" w:themeColor="text1"/>
                <w:sz w:val="21"/>
                <w:szCs w:val="21"/>
              </w:rPr>
            </w:pPr>
            <w:r w:rsidRPr="00DE5CD9">
              <w:rPr>
                <w:color w:val="000000" w:themeColor="text1"/>
                <w:sz w:val="21"/>
                <w:szCs w:val="21"/>
              </w:rPr>
              <w:t>Wykonawca 2:</w:t>
            </w:r>
          </w:p>
        </w:tc>
        <w:tc>
          <w:tcPr>
            <w:tcW w:w="2693" w:type="dxa"/>
          </w:tcPr>
          <w:p w14:paraId="25380A44" w14:textId="77777777" w:rsidR="00EB2BAF" w:rsidRPr="00DE5CD9" w:rsidRDefault="00EB2BAF" w:rsidP="00FD2113">
            <w:pPr>
              <w:rPr>
                <w:color w:val="000000" w:themeColor="text1"/>
                <w:sz w:val="21"/>
                <w:szCs w:val="21"/>
              </w:rPr>
            </w:pPr>
          </w:p>
        </w:tc>
        <w:tc>
          <w:tcPr>
            <w:tcW w:w="2977" w:type="dxa"/>
          </w:tcPr>
          <w:p w14:paraId="71EE8979" w14:textId="77777777" w:rsidR="00EB2BAF" w:rsidRPr="00DE5CD9" w:rsidRDefault="00EB2BAF" w:rsidP="00FD2113">
            <w:pPr>
              <w:rPr>
                <w:color w:val="000000" w:themeColor="text1"/>
                <w:sz w:val="21"/>
                <w:szCs w:val="21"/>
              </w:rPr>
            </w:pPr>
          </w:p>
        </w:tc>
        <w:tc>
          <w:tcPr>
            <w:tcW w:w="1269" w:type="dxa"/>
          </w:tcPr>
          <w:p w14:paraId="671CDEB1" w14:textId="77777777" w:rsidR="00EB2BAF" w:rsidRPr="00DE5CD9" w:rsidRDefault="00EB2BAF" w:rsidP="00FD2113">
            <w:pPr>
              <w:rPr>
                <w:color w:val="000000" w:themeColor="text1"/>
                <w:sz w:val="21"/>
                <w:szCs w:val="21"/>
              </w:rPr>
            </w:pPr>
          </w:p>
        </w:tc>
      </w:tr>
      <w:tr w:rsidR="00EB2BAF" w:rsidRPr="00DE5CD9" w14:paraId="3A679F9C" w14:textId="77777777" w:rsidTr="00EB2BAF">
        <w:tc>
          <w:tcPr>
            <w:tcW w:w="2122" w:type="dxa"/>
          </w:tcPr>
          <w:p w14:paraId="39B7532A" w14:textId="77777777" w:rsidR="00EB2BAF" w:rsidRPr="00DE5CD9" w:rsidRDefault="00EB2BAF" w:rsidP="00FD2113">
            <w:pPr>
              <w:rPr>
                <w:color w:val="000000" w:themeColor="text1"/>
                <w:sz w:val="21"/>
                <w:szCs w:val="21"/>
              </w:rPr>
            </w:pPr>
            <w:r w:rsidRPr="00DE5CD9">
              <w:rPr>
                <w:color w:val="000000" w:themeColor="text1"/>
                <w:sz w:val="21"/>
                <w:szCs w:val="21"/>
              </w:rPr>
              <w:t>Wykonawca 3:</w:t>
            </w:r>
          </w:p>
        </w:tc>
        <w:tc>
          <w:tcPr>
            <w:tcW w:w="2693" w:type="dxa"/>
          </w:tcPr>
          <w:p w14:paraId="48FE3445" w14:textId="77777777" w:rsidR="00EB2BAF" w:rsidRPr="00DE5CD9" w:rsidRDefault="00EB2BAF" w:rsidP="00FD2113">
            <w:pPr>
              <w:rPr>
                <w:color w:val="000000" w:themeColor="text1"/>
                <w:sz w:val="21"/>
                <w:szCs w:val="21"/>
              </w:rPr>
            </w:pPr>
          </w:p>
        </w:tc>
        <w:tc>
          <w:tcPr>
            <w:tcW w:w="2977" w:type="dxa"/>
          </w:tcPr>
          <w:p w14:paraId="5B2815E1" w14:textId="77777777" w:rsidR="00EB2BAF" w:rsidRPr="00DE5CD9" w:rsidRDefault="00EB2BAF" w:rsidP="00FD2113">
            <w:pPr>
              <w:rPr>
                <w:color w:val="000000" w:themeColor="text1"/>
                <w:sz w:val="21"/>
                <w:szCs w:val="21"/>
              </w:rPr>
            </w:pPr>
          </w:p>
        </w:tc>
        <w:tc>
          <w:tcPr>
            <w:tcW w:w="1269" w:type="dxa"/>
          </w:tcPr>
          <w:p w14:paraId="2BDC3846" w14:textId="77777777" w:rsidR="00EB2BAF" w:rsidRPr="00DE5CD9" w:rsidRDefault="00EB2BAF" w:rsidP="00FD2113">
            <w:pPr>
              <w:rPr>
                <w:color w:val="000000" w:themeColor="text1"/>
                <w:sz w:val="21"/>
                <w:szCs w:val="21"/>
              </w:rPr>
            </w:pPr>
          </w:p>
        </w:tc>
      </w:tr>
    </w:tbl>
    <w:p w14:paraId="3462F6C5" w14:textId="77777777" w:rsidR="00FD2113" w:rsidRPr="00DE5CD9" w:rsidRDefault="00FD2113" w:rsidP="00FD2113">
      <w:pPr>
        <w:rPr>
          <w:color w:val="000000" w:themeColor="text1"/>
          <w:sz w:val="21"/>
          <w:szCs w:val="21"/>
        </w:rPr>
      </w:pPr>
    </w:p>
    <w:p w14:paraId="62F2440E" w14:textId="77777777" w:rsidR="00FE1FD6" w:rsidRPr="00DE5CD9" w:rsidRDefault="00FE1FD6" w:rsidP="00FE1FD6">
      <w:pPr>
        <w:pStyle w:val="Akapitzlist"/>
        <w:numPr>
          <w:ilvl w:val="3"/>
          <w:numId w:val="7"/>
        </w:numPr>
        <w:ind w:left="426" w:hanging="426"/>
        <w:rPr>
          <w:color w:val="000000" w:themeColor="text1"/>
          <w:sz w:val="22"/>
          <w:szCs w:val="22"/>
        </w:rPr>
      </w:pPr>
      <w:r w:rsidRPr="00DE5CD9">
        <w:rPr>
          <w:color w:val="000000" w:themeColor="text1"/>
          <w:sz w:val="22"/>
          <w:szCs w:val="22"/>
        </w:rPr>
        <w:t xml:space="preserve">Oświadczam(y), że warunek udziału w postępowaniu określony w </w:t>
      </w:r>
      <w:r>
        <w:rPr>
          <w:color w:val="000000" w:themeColor="text1"/>
          <w:sz w:val="22"/>
          <w:szCs w:val="22"/>
        </w:rPr>
        <w:t>rozdziale XX ust. 2 pkt 3</w:t>
      </w:r>
      <w:r w:rsidRPr="00DE5CD9">
        <w:rPr>
          <w:color w:val="000000" w:themeColor="text1"/>
          <w:sz w:val="22"/>
          <w:szCs w:val="22"/>
        </w:rPr>
        <w:t xml:space="preserve"> lit. a SWZ spełnia(ją) w naszym imieniu nw. Wykonawca(y):</w:t>
      </w:r>
    </w:p>
    <w:tbl>
      <w:tblPr>
        <w:tblStyle w:val="Tabela-Siatka"/>
        <w:tblW w:w="0" w:type="auto"/>
        <w:tblInd w:w="426" w:type="dxa"/>
        <w:tblLook w:val="04A0" w:firstRow="1" w:lastRow="0" w:firstColumn="1" w:lastColumn="0" w:noHBand="0" w:noVBand="1"/>
      </w:tblPr>
      <w:tblGrid>
        <w:gridCol w:w="3822"/>
        <w:gridCol w:w="4813"/>
      </w:tblGrid>
      <w:tr w:rsidR="00FE1FD6" w:rsidRPr="00DE5CD9" w14:paraId="74AC3C59" w14:textId="77777777" w:rsidTr="00C5142E">
        <w:tc>
          <w:tcPr>
            <w:tcW w:w="3822" w:type="dxa"/>
          </w:tcPr>
          <w:p w14:paraId="0329A967" w14:textId="77777777" w:rsidR="00FE1FD6" w:rsidRPr="00DE5CD9" w:rsidRDefault="00FE1FD6" w:rsidP="00C5142E">
            <w:pPr>
              <w:pStyle w:val="Akapitzlist"/>
              <w:ind w:left="0"/>
              <w:rPr>
                <w:color w:val="000000" w:themeColor="text1"/>
                <w:sz w:val="20"/>
                <w:szCs w:val="20"/>
              </w:rPr>
            </w:pPr>
            <w:r w:rsidRPr="00DE5CD9">
              <w:rPr>
                <w:color w:val="000000" w:themeColor="text1"/>
                <w:sz w:val="20"/>
                <w:szCs w:val="20"/>
              </w:rPr>
              <w:t>Nazwa / Firma Wykonawcy</w:t>
            </w:r>
          </w:p>
        </w:tc>
        <w:tc>
          <w:tcPr>
            <w:tcW w:w="4813" w:type="dxa"/>
          </w:tcPr>
          <w:p w14:paraId="70547F80" w14:textId="77777777" w:rsidR="00FE1FD6" w:rsidRPr="00DE5CD9" w:rsidRDefault="00FE1FD6" w:rsidP="00C5142E">
            <w:pPr>
              <w:pStyle w:val="Akapitzlist"/>
              <w:ind w:left="0"/>
              <w:rPr>
                <w:color w:val="000000" w:themeColor="text1"/>
                <w:sz w:val="20"/>
                <w:szCs w:val="20"/>
              </w:rPr>
            </w:pPr>
            <w:r w:rsidRPr="00DE5CD9">
              <w:rPr>
                <w:color w:val="000000" w:themeColor="text1"/>
                <w:sz w:val="20"/>
                <w:szCs w:val="20"/>
              </w:rPr>
              <w:t>Zakres robót budowlanych, które będą realizowane przez tego wykonawcę</w:t>
            </w:r>
          </w:p>
        </w:tc>
      </w:tr>
      <w:tr w:rsidR="00FE1FD6" w:rsidRPr="00DE5CD9" w14:paraId="05807087" w14:textId="77777777" w:rsidTr="00C5142E">
        <w:tc>
          <w:tcPr>
            <w:tcW w:w="3822" w:type="dxa"/>
          </w:tcPr>
          <w:p w14:paraId="0E941400" w14:textId="77777777" w:rsidR="00FE1FD6" w:rsidRPr="00DE5CD9" w:rsidRDefault="00FE1FD6" w:rsidP="00C5142E">
            <w:pPr>
              <w:pStyle w:val="Akapitzlist"/>
              <w:ind w:left="0"/>
              <w:rPr>
                <w:color w:val="000000" w:themeColor="text1"/>
                <w:sz w:val="20"/>
                <w:szCs w:val="20"/>
              </w:rPr>
            </w:pPr>
          </w:p>
        </w:tc>
        <w:tc>
          <w:tcPr>
            <w:tcW w:w="4813" w:type="dxa"/>
          </w:tcPr>
          <w:p w14:paraId="61D00C9B" w14:textId="77777777" w:rsidR="00FE1FD6" w:rsidRPr="00DE5CD9" w:rsidRDefault="00FE1FD6" w:rsidP="00C5142E">
            <w:pPr>
              <w:pStyle w:val="Akapitzlist"/>
              <w:ind w:left="0"/>
              <w:rPr>
                <w:color w:val="000000" w:themeColor="text1"/>
                <w:sz w:val="20"/>
                <w:szCs w:val="20"/>
              </w:rPr>
            </w:pPr>
          </w:p>
        </w:tc>
      </w:tr>
      <w:tr w:rsidR="00FE1FD6" w:rsidRPr="00DE5CD9" w14:paraId="111CAD5C" w14:textId="77777777" w:rsidTr="00C5142E">
        <w:tc>
          <w:tcPr>
            <w:tcW w:w="3822" w:type="dxa"/>
          </w:tcPr>
          <w:p w14:paraId="2B6992D5" w14:textId="77777777" w:rsidR="00FE1FD6" w:rsidRPr="00DE5CD9" w:rsidRDefault="00FE1FD6" w:rsidP="00C5142E">
            <w:pPr>
              <w:pStyle w:val="Akapitzlist"/>
              <w:ind w:left="0"/>
              <w:rPr>
                <w:color w:val="000000" w:themeColor="text1"/>
                <w:sz w:val="20"/>
                <w:szCs w:val="20"/>
              </w:rPr>
            </w:pPr>
          </w:p>
        </w:tc>
        <w:tc>
          <w:tcPr>
            <w:tcW w:w="4813" w:type="dxa"/>
          </w:tcPr>
          <w:p w14:paraId="0C32BA2B" w14:textId="77777777" w:rsidR="00FE1FD6" w:rsidRPr="00DE5CD9" w:rsidRDefault="00FE1FD6" w:rsidP="00C5142E">
            <w:pPr>
              <w:pStyle w:val="Akapitzlist"/>
              <w:ind w:left="0"/>
              <w:rPr>
                <w:color w:val="000000" w:themeColor="text1"/>
                <w:sz w:val="20"/>
                <w:szCs w:val="20"/>
              </w:rPr>
            </w:pPr>
          </w:p>
        </w:tc>
      </w:tr>
    </w:tbl>
    <w:p w14:paraId="61C9C04F" w14:textId="77777777" w:rsidR="00FE1FD6" w:rsidRDefault="00FE1FD6" w:rsidP="00FE1FD6">
      <w:pPr>
        <w:pStyle w:val="Akapitzlist"/>
        <w:ind w:left="426"/>
        <w:rPr>
          <w:color w:val="000000" w:themeColor="text1"/>
          <w:sz w:val="22"/>
          <w:szCs w:val="22"/>
        </w:rPr>
      </w:pPr>
    </w:p>
    <w:p w14:paraId="3F54A451" w14:textId="5DA7E86E" w:rsidR="00DE5CD9" w:rsidRPr="00DE5CD9" w:rsidRDefault="00DE5CD9" w:rsidP="00DE5CD9">
      <w:pPr>
        <w:pStyle w:val="Akapitzlist"/>
        <w:numPr>
          <w:ilvl w:val="3"/>
          <w:numId w:val="7"/>
        </w:numPr>
        <w:ind w:left="426" w:hanging="426"/>
        <w:rPr>
          <w:color w:val="000000" w:themeColor="text1"/>
          <w:sz w:val="22"/>
          <w:szCs w:val="22"/>
        </w:rPr>
      </w:pPr>
      <w:r w:rsidRPr="00DE5CD9">
        <w:rPr>
          <w:color w:val="000000" w:themeColor="text1"/>
          <w:sz w:val="22"/>
          <w:szCs w:val="22"/>
        </w:rPr>
        <w:t xml:space="preserve">Oświadczam(y), że warunek udziału w postępowaniu określony w </w:t>
      </w:r>
      <w:r w:rsidR="00FE1FD6">
        <w:rPr>
          <w:color w:val="000000" w:themeColor="text1"/>
          <w:sz w:val="22"/>
          <w:szCs w:val="22"/>
        </w:rPr>
        <w:t>rozdziale XX ust. 2 pkt 3 lit. b</w:t>
      </w:r>
      <w:r w:rsidRPr="00DE5CD9">
        <w:rPr>
          <w:color w:val="000000" w:themeColor="text1"/>
          <w:sz w:val="22"/>
          <w:szCs w:val="22"/>
        </w:rPr>
        <w:t xml:space="preserve"> SWZ spełnia(ją) w naszym imieniu nw. Wykonawca(y):</w:t>
      </w:r>
    </w:p>
    <w:tbl>
      <w:tblPr>
        <w:tblStyle w:val="Tabela-Siatka"/>
        <w:tblW w:w="0" w:type="auto"/>
        <w:tblInd w:w="426" w:type="dxa"/>
        <w:tblLook w:val="04A0" w:firstRow="1" w:lastRow="0" w:firstColumn="1" w:lastColumn="0" w:noHBand="0" w:noVBand="1"/>
      </w:tblPr>
      <w:tblGrid>
        <w:gridCol w:w="3822"/>
        <w:gridCol w:w="4813"/>
      </w:tblGrid>
      <w:tr w:rsidR="00DE5CD9" w:rsidRPr="00DE5CD9" w14:paraId="33154AAA" w14:textId="77777777" w:rsidTr="00B65199">
        <w:trPr>
          <w:cantSplit/>
        </w:trPr>
        <w:tc>
          <w:tcPr>
            <w:tcW w:w="3822" w:type="dxa"/>
          </w:tcPr>
          <w:p w14:paraId="2D30813B" w14:textId="77777777" w:rsidR="00DE5CD9" w:rsidRPr="00DE5CD9" w:rsidRDefault="00DE5CD9" w:rsidP="00C5142E">
            <w:pPr>
              <w:pStyle w:val="Akapitzlist"/>
              <w:ind w:left="0"/>
              <w:rPr>
                <w:color w:val="000000" w:themeColor="text1"/>
                <w:sz w:val="20"/>
                <w:szCs w:val="20"/>
              </w:rPr>
            </w:pPr>
            <w:r w:rsidRPr="00DE5CD9">
              <w:rPr>
                <w:color w:val="000000" w:themeColor="text1"/>
                <w:sz w:val="20"/>
                <w:szCs w:val="20"/>
              </w:rPr>
              <w:t>Nazwa / Firma Wykonawcy</w:t>
            </w:r>
          </w:p>
        </w:tc>
        <w:tc>
          <w:tcPr>
            <w:tcW w:w="4813" w:type="dxa"/>
          </w:tcPr>
          <w:p w14:paraId="38DA8B0D" w14:textId="77777777" w:rsidR="00DE5CD9" w:rsidRPr="00DE5CD9" w:rsidRDefault="00DE5CD9" w:rsidP="00C5142E">
            <w:pPr>
              <w:pStyle w:val="Akapitzlist"/>
              <w:ind w:left="0"/>
              <w:rPr>
                <w:color w:val="000000" w:themeColor="text1"/>
                <w:sz w:val="20"/>
                <w:szCs w:val="20"/>
              </w:rPr>
            </w:pPr>
            <w:r w:rsidRPr="00DE5CD9">
              <w:rPr>
                <w:color w:val="000000" w:themeColor="text1"/>
                <w:sz w:val="20"/>
                <w:szCs w:val="20"/>
              </w:rPr>
              <w:t>Zakres robót budowlanych, które będą realizowane przez tego wykonawcę</w:t>
            </w:r>
          </w:p>
        </w:tc>
      </w:tr>
      <w:tr w:rsidR="00DE5CD9" w:rsidRPr="00DE5CD9" w14:paraId="58BC72FA" w14:textId="77777777" w:rsidTr="00B65199">
        <w:trPr>
          <w:cantSplit/>
        </w:trPr>
        <w:tc>
          <w:tcPr>
            <w:tcW w:w="3822" w:type="dxa"/>
          </w:tcPr>
          <w:p w14:paraId="52DE2689" w14:textId="77777777" w:rsidR="00DE5CD9" w:rsidRPr="00DE5CD9" w:rsidRDefault="00DE5CD9" w:rsidP="00C5142E">
            <w:pPr>
              <w:pStyle w:val="Akapitzlist"/>
              <w:ind w:left="0"/>
              <w:rPr>
                <w:color w:val="000000" w:themeColor="text1"/>
                <w:sz w:val="20"/>
                <w:szCs w:val="20"/>
              </w:rPr>
            </w:pPr>
          </w:p>
        </w:tc>
        <w:tc>
          <w:tcPr>
            <w:tcW w:w="4813" w:type="dxa"/>
          </w:tcPr>
          <w:p w14:paraId="2F793A40" w14:textId="77777777" w:rsidR="00DE5CD9" w:rsidRPr="00DE5CD9" w:rsidRDefault="00DE5CD9" w:rsidP="00C5142E">
            <w:pPr>
              <w:pStyle w:val="Akapitzlist"/>
              <w:ind w:left="0"/>
              <w:rPr>
                <w:color w:val="000000" w:themeColor="text1"/>
                <w:sz w:val="20"/>
                <w:szCs w:val="20"/>
              </w:rPr>
            </w:pPr>
          </w:p>
        </w:tc>
      </w:tr>
      <w:tr w:rsidR="00DE5CD9" w:rsidRPr="00DE5CD9" w14:paraId="33236775" w14:textId="77777777" w:rsidTr="00B65199">
        <w:trPr>
          <w:cantSplit/>
        </w:trPr>
        <w:tc>
          <w:tcPr>
            <w:tcW w:w="3822" w:type="dxa"/>
          </w:tcPr>
          <w:p w14:paraId="5093D6D5" w14:textId="77777777" w:rsidR="00DE5CD9" w:rsidRPr="00DE5CD9" w:rsidRDefault="00DE5CD9" w:rsidP="00C5142E">
            <w:pPr>
              <w:pStyle w:val="Akapitzlist"/>
              <w:ind w:left="0"/>
              <w:rPr>
                <w:color w:val="000000" w:themeColor="text1"/>
                <w:sz w:val="20"/>
                <w:szCs w:val="20"/>
              </w:rPr>
            </w:pPr>
          </w:p>
        </w:tc>
        <w:tc>
          <w:tcPr>
            <w:tcW w:w="4813" w:type="dxa"/>
          </w:tcPr>
          <w:p w14:paraId="52A58670" w14:textId="77777777" w:rsidR="00DE5CD9" w:rsidRPr="00DE5CD9" w:rsidRDefault="00DE5CD9" w:rsidP="00C5142E">
            <w:pPr>
              <w:pStyle w:val="Akapitzlist"/>
              <w:ind w:left="0"/>
              <w:rPr>
                <w:color w:val="000000" w:themeColor="text1"/>
                <w:sz w:val="20"/>
                <w:szCs w:val="20"/>
              </w:rPr>
            </w:pPr>
          </w:p>
        </w:tc>
      </w:tr>
    </w:tbl>
    <w:p w14:paraId="75E79EAB" w14:textId="77777777" w:rsidR="00DE5CD9" w:rsidRDefault="00DE5CD9" w:rsidP="00DE5CD9">
      <w:pPr>
        <w:pStyle w:val="Akapitzlist"/>
        <w:ind w:left="426"/>
        <w:rPr>
          <w:color w:val="000000" w:themeColor="text1"/>
          <w:sz w:val="22"/>
          <w:szCs w:val="22"/>
        </w:rPr>
      </w:pPr>
    </w:p>
    <w:p w14:paraId="53A1A7E6" w14:textId="7714D977" w:rsidR="00FD2113" w:rsidRPr="00DE5CD9" w:rsidRDefault="00FD2113" w:rsidP="0054432B">
      <w:pPr>
        <w:pStyle w:val="Akapitzlist"/>
        <w:numPr>
          <w:ilvl w:val="3"/>
          <w:numId w:val="7"/>
        </w:numPr>
        <w:ind w:left="426" w:hanging="426"/>
        <w:rPr>
          <w:color w:val="000000" w:themeColor="text1"/>
          <w:sz w:val="22"/>
          <w:szCs w:val="22"/>
        </w:rPr>
      </w:pPr>
      <w:r w:rsidRPr="00DE5CD9">
        <w:rPr>
          <w:color w:val="000000" w:themeColor="text1"/>
          <w:sz w:val="22"/>
          <w:szCs w:val="22"/>
        </w:rPr>
        <w:lastRenderedPageBreak/>
        <w:t xml:space="preserve">Oświadczam(y), że warunek udziału w postępowaniu określony w </w:t>
      </w:r>
      <w:r w:rsidR="00F36850" w:rsidRPr="00DE5CD9">
        <w:rPr>
          <w:color w:val="000000" w:themeColor="text1"/>
          <w:sz w:val="22"/>
          <w:szCs w:val="22"/>
        </w:rPr>
        <w:t>rozdziale XX ust. 2 pkt 4 lit. a SWZ spełnia(ją) w </w:t>
      </w:r>
      <w:r w:rsidRPr="00DE5CD9">
        <w:rPr>
          <w:color w:val="000000" w:themeColor="text1"/>
          <w:sz w:val="22"/>
          <w:szCs w:val="22"/>
        </w:rPr>
        <w:t>naszym imieniu nw. Wykonawca(y):</w:t>
      </w:r>
    </w:p>
    <w:tbl>
      <w:tblPr>
        <w:tblStyle w:val="Tabela-Siatka"/>
        <w:tblW w:w="0" w:type="auto"/>
        <w:tblInd w:w="426" w:type="dxa"/>
        <w:tblLook w:val="04A0" w:firstRow="1" w:lastRow="0" w:firstColumn="1" w:lastColumn="0" w:noHBand="0" w:noVBand="1"/>
      </w:tblPr>
      <w:tblGrid>
        <w:gridCol w:w="3822"/>
        <w:gridCol w:w="4813"/>
      </w:tblGrid>
      <w:tr w:rsidR="0018285E" w:rsidRPr="00DE5CD9" w14:paraId="1E794497" w14:textId="77777777" w:rsidTr="00F36850">
        <w:tc>
          <w:tcPr>
            <w:tcW w:w="3822" w:type="dxa"/>
          </w:tcPr>
          <w:p w14:paraId="7BB31591" w14:textId="77777777" w:rsidR="00F36850" w:rsidRPr="00DE5CD9" w:rsidRDefault="00F36850" w:rsidP="00F36850">
            <w:pPr>
              <w:pStyle w:val="Akapitzlist"/>
              <w:ind w:left="0"/>
              <w:rPr>
                <w:color w:val="000000" w:themeColor="text1"/>
                <w:sz w:val="20"/>
                <w:szCs w:val="20"/>
              </w:rPr>
            </w:pPr>
            <w:r w:rsidRPr="00DE5CD9">
              <w:rPr>
                <w:color w:val="000000" w:themeColor="text1"/>
                <w:sz w:val="20"/>
                <w:szCs w:val="20"/>
              </w:rPr>
              <w:t>Nazwa / Firma Wykonawcy</w:t>
            </w:r>
          </w:p>
        </w:tc>
        <w:tc>
          <w:tcPr>
            <w:tcW w:w="4813" w:type="dxa"/>
          </w:tcPr>
          <w:p w14:paraId="204F54E9" w14:textId="77777777" w:rsidR="00F36850" w:rsidRPr="00DE5CD9" w:rsidRDefault="00F36850" w:rsidP="00F36850">
            <w:pPr>
              <w:pStyle w:val="Akapitzlist"/>
              <w:ind w:left="0"/>
              <w:rPr>
                <w:color w:val="000000" w:themeColor="text1"/>
                <w:sz w:val="20"/>
                <w:szCs w:val="20"/>
              </w:rPr>
            </w:pPr>
            <w:r w:rsidRPr="00DE5CD9">
              <w:rPr>
                <w:color w:val="000000" w:themeColor="text1"/>
                <w:sz w:val="20"/>
                <w:szCs w:val="20"/>
              </w:rPr>
              <w:t>Zakres robót budowlanych, które będą realizowane przez tego wykonawcę</w:t>
            </w:r>
          </w:p>
        </w:tc>
      </w:tr>
      <w:tr w:rsidR="0018285E" w:rsidRPr="00DE5CD9" w14:paraId="11E03B7B" w14:textId="77777777" w:rsidTr="00F36850">
        <w:tc>
          <w:tcPr>
            <w:tcW w:w="3822" w:type="dxa"/>
          </w:tcPr>
          <w:p w14:paraId="2D491572" w14:textId="77777777" w:rsidR="00F36850" w:rsidRPr="00DE5CD9" w:rsidRDefault="00F36850" w:rsidP="00F36850">
            <w:pPr>
              <w:pStyle w:val="Akapitzlist"/>
              <w:ind w:left="0"/>
              <w:rPr>
                <w:color w:val="000000" w:themeColor="text1"/>
                <w:sz w:val="20"/>
                <w:szCs w:val="20"/>
              </w:rPr>
            </w:pPr>
          </w:p>
        </w:tc>
        <w:tc>
          <w:tcPr>
            <w:tcW w:w="4813" w:type="dxa"/>
          </w:tcPr>
          <w:p w14:paraId="67C87FEB" w14:textId="77777777" w:rsidR="00F36850" w:rsidRPr="00DE5CD9" w:rsidRDefault="00F36850" w:rsidP="00F36850">
            <w:pPr>
              <w:pStyle w:val="Akapitzlist"/>
              <w:ind w:left="0"/>
              <w:rPr>
                <w:color w:val="000000" w:themeColor="text1"/>
                <w:sz w:val="20"/>
                <w:szCs w:val="20"/>
              </w:rPr>
            </w:pPr>
          </w:p>
        </w:tc>
      </w:tr>
      <w:tr w:rsidR="00F36850" w:rsidRPr="00DE5CD9" w14:paraId="28C4D453" w14:textId="77777777" w:rsidTr="00F36850">
        <w:tc>
          <w:tcPr>
            <w:tcW w:w="3822" w:type="dxa"/>
          </w:tcPr>
          <w:p w14:paraId="6256A0BE" w14:textId="77777777" w:rsidR="00F36850" w:rsidRPr="00DE5CD9" w:rsidRDefault="00F36850" w:rsidP="00F36850">
            <w:pPr>
              <w:pStyle w:val="Akapitzlist"/>
              <w:ind w:left="0"/>
              <w:rPr>
                <w:color w:val="000000" w:themeColor="text1"/>
                <w:sz w:val="20"/>
                <w:szCs w:val="20"/>
              </w:rPr>
            </w:pPr>
          </w:p>
        </w:tc>
        <w:tc>
          <w:tcPr>
            <w:tcW w:w="4813" w:type="dxa"/>
          </w:tcPr>
          <w:p w14:paraId="306188AB" w14:textId="77777777" w:rsidR="00F36850" w:rsidRPr="00DE5CD9" w:rsidRDefault="00F36850" w:rsidP="00F36850">
            <w:pPr>
              <w:pStyle w:val="Akapitzlist"/>
              <w:ind w:left="0"/>
              <w:rPr>
                <w:color w:val="000000" w:themeColor="text1"/>
                <w:sz w:val="20"/>
                <w:szCs w:val="20"/>
              </w:rPr>
            </w:pPr>
          </w:p>
        </w:tc>
      </w:tr>
    </w:tbl>
    <w:p w14:paraId="22124394" w14:textId="77777777" w:rsidR="00F36850" w:rsidRPr="00DE5CD9" w:rsidRDefault="00F36850" w:rsidP="00F36850">
      <w:pPr>
        <w:pStyle w:val="Akapitzlist"/>
        <w:ind w:left="426"/>
        <w:rPr>
          <w:color w:val="000000" w:themeColor="text1"/>
          <w:sz w:val="20"/>
          <w:szCs w:val="20"/>
        </w:rPr>
      </w:pPr>
    </w:p>
    <w:p w14:paraId="31B74CEC" w14:textId="77777777" w:rsidR="00F36850" w:rsidRPr="00DE5CD9" w:rsidRDefault="00F36850" w:rsidP="0054432B">
      <w:pPr>
        <w:pStyle w:val="Akapitzlist"/>
        <w:numPr>
          <w:ilvl w:val="3"/>
          <w:numId w:val="7"/>
        </w:numPr>
        <w:ind w:left="426" w:hanging="426"/>
        <w:rPr>
          <w:color w:val="000000" w:themeColor="text1"/>
          <w:sz w:val="22"/>
          <w:szCs w:val="22"/>
        </w:rPr>
      </w:pPr>
      <w:r w:rsidRPr="00DE5CD9">
        <w:rPr>
          <w:color w:val="000000" w:themeColor="text1"/>
          <w:sz w:val="22"/>
          <w:szCs w:val="22"/>
        </w:rPr>
        <w:t>Oświadczam(y), że warunek udziału w postępowaniu określony w rozdziale XX ust. 2 pkt 4 lit. b SWZ spełnia(ją) w naszym imieniu nw. Wykonawca(y):</w:t>
      </w:r>
    </w:p>
    <w:tbl>
      <w:tblPr>
        <w:tblStyle w:val="Tabela-Siatka"/>
        <w:tblW w:w="0" w:type="auto"/>
        <w:tblInd w:w="426" w:type="dxa"/>
        <w:tblLook w:val="04A0" w:firstRow="1" w:lastRow="0" w:firstColumn="1" w:lastColumn="0" w:noHBand="0" w:noVBand="1"/>
      </w:tblPr>
      <w:tblGrid>
        <w:gridCol w:w="3822"/>
        <w:gridCol w:w="4813"/>
      </w:tblGrid>
      <w:tr w:rsidR="0018285E" w:rsidRPr="00DE5CD9" w14:paraId="44123CC6" w14:textId="77777777" w:rsidTr="00C41806">
        <w:tc>
          <w:tcPr>
            <w:tcW w:w="3822" w:type="dxa"/>
          </w:tcPr>
          <w:p w14:paraId="600ED080" w14:textId="77777777" w:rsidR="00F36850" w:rsidRPr="00DE5CD9" w:rsidRDefault="00F36850" w:rsidP="00C41806">
            <w:pPr>
              <w:pStyle w:val="Akapitzlist"/>
              <w:ind w:left="0"/>
              <w:rPr>
                <w:color w:val="000000" w:themeColor="text1"/>
                <w:sz w:val="20"/>
                <w:szCs w:val="20"/>
              </w:rPr>
            </w:pPr>
            <w:r w:rsidRPr="00DE5CD9">
              <w:rPr>
                <w:color w:val="000000" w:themeColor="text1"/>
                <w:sz w:val="20"/>
                <w:szCs w:val="20"/>
              </w:rPr>
              <w:t>Nazwa / Firma Wykonawcy</w:t>
            </w:r>
          </w:p>
        </w:tc>
        <w:tc>
          <w:tcPr>
            <w:tcW w:w="4813" w:type="dxa"/>
          </w:tcPr>
          <w:p w14:paraId="3361A561" w14:textId="77777777" w:rsidR="00F36850" w:rsidRPr="00DE5CD9" w:rsidRDefault="00F36850" w:rsidP="00C41806">
            <w:pPr>
              <w:pStyle w:val="Akapitzlist"/>
              <w:ind w:left="0"/>
              <w:rPr>
                <w:color w:val="000000" w:themeColor="text1"/>
                <w:sz w:val="20"/>
                <w:szCs w:val="20"/>
              </w:rPr>
            </w:pPr>
            <w:r w:rsidRPr="00DE5CD9">
              <w:rPr>
                <w:color w:val="000000" w:themeColor="text1"/>
                <w:sz w:val="20"/>
                <w:szCs w:val="20"/>
              </w:rPr>
              <w:t>Zakres robót budowlanych, które będą realizowane przez tego wykonawcę</w:t>
            </w:r>
          </w:p>
        </w:tc>
      </w:tr>
      <w:tr w:rsidR="0018285E" w:rsidRPr="00DE5CD9" w14:paraId="36FF10EE" w14:textId="77777777" w:rsidTr="00C41806">
        <w:tc>
          <w:tcPr>
            <w:tcW w:w="3822" w:type="dxa"/>
          </w:tcPr>
          <w:p w14:paraId="0AB25D29" w14:textId="77777777" w:rsidR="00F36850" w:rsidRPr="00DE5CD9" w:rsidRDefault="00F36850" w:rsidP="00C41806">
            <w:pPr>
              <w:pStyle w:val="Akapitzlist"/>
              <w:ind w:left="0"/>
              <w:rPr>
                <w:color w:val="000000" w:themeColor="text1"/>
                <w:sz w:val="20"/>
                <w:szCs w:val="20"/>
              </w:rPr>
            </w:pPr>
          </w:p>
        </w:tc>
        <w:tc>
          <w:tcPr>
            <w:tcW w:w="4813" w:type="dxa"/>
          </w:tcPr>
          <w:p w14:paraId="77ACB094" w14:textId="77777777" w:rsidR="00F36850" w:rsidRPr="00DE5CD9" w:rsidRDefault="00F36850" w:rsidP="00C41806">
            <w:pPr>
              <w:pStyle w:val="Akapitzlist"/>
              <w:ind w:left="0"/>
              <w:rPr>
                <w:color w:val="000000" w:themeColor="text1"/>
                <w:sz w:val="20"/>
                <w:szCs w:val="20"/>
              </w:rPr>
            </w:pPr>
          </w:p>
        </w:tc>
      </w:tr>
      <w:tr w:rsidR="00F36850" w:rsidRPr="00DE5CD9" w14:paraId="3C62780E" w14:textId="77777777" w:rsidTr="00C41806">
        <w:tc>
          <w:tcPr>
            <w:tcW w:w="3822" w:type="dxa"/>
          </w:tcPr>
          <w:p w14:paraId="72395B57" w14:textId="77777777" w:rsidR="00F36850" w:rsidRPr="00DE5CD9" w:rsidRDefault="00F36850" w:rsidP="00C41806">
            <w:pPr>
              <w:pStyle w:val="Akapitzlist"/>
              <w:ind w:left="0"/>
              <w:rPr>
                <w:color w:val="000000" w:themeColor="text1"/>
                <w:sz w:val="20"/>
                <w:szCs w:val="20"/>
              </w:rPr>
            </w:pPr>
          </w:p>
        </w:tc>
        <w:tc>
          <w:tcPr>
            <w:tcW w:w="4813" w:type="dxa"/>
          </w:tcPr>
          <w:p w14:paraId="1D72137E" w14:textId="77777777" w:rsidR="00F36850" w:rsidRPr="00DE5CD9" w:rsidRDefault="00F36850" w:rsidP="00C41806">
            <w:pPr>
              <w:pStyle w:val="Akapitzlist"/>
              <w:ind w:left="0"/>
              <w:rPr>
                <w:color w:val="000000" w:themeColor="text1"/>
                <w:sz w:val="20"/>
                <w:szCs w:val="20"/>
              </w:rPr>
            </w:pPr>
          </w:p>
        </w:tc>
      </w:tr>
    </w:tbl>
    <w:p w14:paraId="28A47C2A" w14:textId="77777777" w:rsidR="00F36850" w:rsidRPr="00DE5CD9" w:rsidRDefault="00F36850" w:rsidP="00F36850">
      <w:pPr>
        <w:rPr>
          <w:color w:val="000000" w:themeColor="text1"/>
          <w:sz w:val="20"/>
          <w:szCs w:val="20"/>
        </w:rPr>
      </w:pPr>
    </w:p>
    <w:p w14:paraId="493C313F" w14:textId="77777777" w:rsidR="00F36850" w:rsidRPr="00DE5CD9" w:rsidRDefault="00F36850" w:rsidP="00F36850">
      <w:pPr>
        <w:rPr>
          <w:color w:val="000000" w:themeColor="text1"/>
          <w:sz w:val="20"/>
          <w:szCs w:val="20"/>
        </w:rPr>
      </w:pPr>
    </w:p>
    <w:p w14:paraId="253A1D7F" w14:textId="77777777" w:rsidR="00F36850" w:rsidRPr="00DE5CD9" w:rsidRDefault="00F36850" w:rsidP="0054432B">
      <w:pPr>
        <w:pStyle w:val="Akapitzlist"/>
        <w:numPr>
          <w:ilvl w:val="3"/>
          <w:numId w:val="7"/>
        </w:numPr>
        <w:ind w:left="426" w:hanging="426"/>
        <w:rPr>
          <w:color w:val="000000" w:themeColor="text1"/>
          <w:sz w:val="22"/>
          <w:szCs w:val="22"/>
        </w:rPr>
      </w:pPr>
      <w:r w:rsidRPr="00DE5CD9">
        <w:rPr>
          <w:color w:val="000000" w:themeColor="text1"/>
          <w:sz w:val="22"/>
          <w:szCs w:val="22"/>
        </w:rPr>
        <w:t>Oświadczam(</w:t>
      </w:r>
      <w:proofErr w:type="spellStart"/>
      <w:r w:rsidRPr="00DE5CD9">
        <w:rPr>
          <w:color w:val="000000" w:themeColor="text1"/>
          <w:sz w:val="22"/>
          <w:szCs w:val="22"/>
        </w:rPr>
        <w:t>amy</w:t>
      </w:r>
      <w:proofErr w:type="spellEnd"/>
      <w:r w:rsidRPr="00DE5CD9">
        <w:rPr>
          <w:color w:val="000000" w:themeColor="text1"/>
          <w:sz w:val="22"/>
          <w:szCs w:val="22"/>
        </w:rPr>
        <w:t>), że wszystkie informacje podane w powyższych oświad</w:t>
      </w:r>
      <w:r w:rsidR="008658E4" w:rsidRPr="00DE5CD9">
        <w:rPr>
          <w:color w:val="000000" w:themeColor="text1"/>
          <w:sz w:val="22"/>
          <w:szCs w:val="22"/>
        </w:rPr>
        <w:t>czeniach są aktualne i </w:t>
      </w:r>
      <w:r w:rsidRPr="00DE5CD9">
        <w:rPr>
          <w:color w:val="000000" w:themeColor="text1"/>
          <w:sz w:val="22"/>
          <w:szCs w:val="22"/>
        </w:rPr>
        <w:t xml:space="preserve">zgodne z prawdą oraz zostały przedstawione z pełną świadomością konsekwencji wprowadzenia Zamawiającego w błąd przy przedstawianiu informacji. </w:t>
      </w:r>
    </w:p>
    <w:p w14:paraId="418A6249" w14:textId="77777777" w:rsidR="00F36850" w:rsidRPr="00DE5CD9" w:rsidRDefault="00F36850" w:rsidP="00F36850">
      <w:pPr>
        <w:rPr>
          <w:color w:val="000000" w:themeColor="text1"/>
          <w:sz w:val="21"/>
          <w:szCs w:val="21"/>
        </w:rPr>
      </w:pPr>
    </w:p>
    <w:p w14:paraId="74E9597E" w14:textId="77777777" w:rsidR="00FD2113" w:rsidRPr="00DE5CD9" w:rsidRDefault="00FD2113" w:rsidP="00FD2113">
      <w:pPr>
        <w:spacing w:line="276" w:lineRule="auto"/>
        <w:rPr>
          <w:b/>
          <w:color w:val="000000" w:themeColor="text1"/>
          <w:sz w:val="21"/>
          <w:szCs w:val="21"/>
        </w:rPr>
      </w:pPr>
    </w:p>
    <w:p w14:paraId="371B21D9" w14:textId="77777777" w:rsidR="00FD2113" w:rsidRPr="00DE5CD9" w:rsidRDefault="00FD2113" w:rsidP="00FD2113">
      <w:pPr>
        <w:autoSpaceDE w:val="0"/>
        <w:autoSpaceDN w:val="0"/>
        <w:adjustRightInd w:val="0"/>
        <w:spacing w:line="276" w:lineRule="auto"/>
        <w:jc w:val="left"/>
        <w:rPr>
          <w:color w:val="000000" w:themeColor="text1"/>
          <w:sz w:val="20"/>
          <w:szCs w:val="20"/>
        </w:rPr>
      </w:pPr>
    </w:p>
    <w:p w14:paraId="26EE4B0A" w14:textId="77777777" w:rsidR="00FD2113" w:rsidRPr="00FE1FD6" w:rsidRDefault="00FD2113" w:rsidP="00FD2113">
      <w:pPr>
        <w:spacing w:line="276" w:lineRule="auto"/>
        <w:rPr>
          <w:b/>
          <w:iCs/>
          <w:color w:val="000000" w:themeColor="text1"/>
          <w:sz w:val="16"/>
          <w:szCs w:val="16"/>
        </w:rPr>
      </w:pPr>
      <w:r w:rsidRPr="00DE5CD9">
        <w:rPr>
          <w:b/>
          <w:iCs/>
          <w:color w:val="000000" w:themeColor="text1"/>
          <w:sz w:val="16"/>
          <w:szCs w:val="16"/>
          <w:u w:val="single"/>
        </w:rPr>
        <w:t xml:space="preserve">** dokument  należy złożyć w  formie elektronicznej, tj. w postaci </w:t>
      </w:r>
      <w:r w:rsidRPr="00FE1FD6">
        <w:rPr>
          <w:b/>
          <w:iCs/>
          <w:color w:val="000000" w:themeColor="text1"/>
          <w:sz w:val="16"/>
          <w:szCs w:val="16"/>
          <w:u w:val="single"/>
        </w:rPr>
        <w:t>elektronicznej opatrzonej kwalifikowanym</w:t>
      </w:r>
      <w:r w:rsidR="008658E4" w:rsidRPr="00FE1FD6">
        <w:rPr>
          <w:b/>
          <w:iCs/>
          <w:color w:val="000000" w:themeColor="text1"/>
          <w:sz w:val="16"/>
          <w:szCs w:val="16"/>
          <w:u w:val="single"/>
        </w:rPr>
        <w:t xml:space="preserve"> podpisem elektronicznym</w:t>
      </w:r>
      <w:r w:rsidRPr="00FE1FD6">
        <w:rPr>
          <w:b/>
          <w:iCs/>
          <w:color w:val="000000" w:themeColor="text1"/>
          <w:sz w:val="16"/>
          <w:szCs w:val="16"/>
          <w:u w:val="single"/>
        </w:rPr>
        <w:t xml:space="preserve"> lub w postaci elektronicznej opatrzonej podpisem zaufanym lub podpisem osobistym</w:t>
      </w:r>
    </w:p>
    <w:p w14:paraId="1EC183DE" w14:textId="77777777" w:rsidR="00CA32CF" w:rsidRPr="00FE1FD6" w:rsidRDefault="00CA32CF" w:rsidP="00DE1923">
      <w:pPr>
        <w:spacing w:line="240" w:lineRule="auto"/>
        <w:jc w:val="right"/>
        <w:rPr>
          <w:b/>
          <w:bCs/>
          <w:i/>
          <w:iCs/>
          <w:color w:val="000000" w:themeColor="text1"/>
          <w:sz w:val="22"/>
          <w:szCs w:val="22"/>
        </w:rPr>
      </w:pPr>
    </w:p>
    <w:p w14:paraId="00ECAF33" w14:textId="77777777" w:rsidR="00FD2113" w:rsidRPr="00FE1FD6" w:rsidRDefault="00FD2113">
      <w:pPr>
        <w:spacing w:line="240" w:lineRule="auto"/>
        <w:jc w:val="left"/>
        <w:rPr>
          <w:b/>
          <w:bCs/>
          <w:i/>
          <w:iCs/>
          <w:color w:val="000000" w:themeColor="text1"/>
          <w:sz w:val="22"/>
          <w:szCs w:val="22"/>
        </w:rPr>
      </w:pPr>
      <w:r w:rsidRPr="00FE1FD6">
        <w:rPr>
          <w:b/>
          <w:bCs/>
          <w:i/>
          <w:iCs/>
          <w:color w:val="000000" w:themeColor="text1"/>
          <w:sz w:val="22"/>
          <w:szCs w:val="22"/>
        </w:rPr>
        <w:br w:type="page"/>
      </w:r>
    </w:p>
    <w:p w14:paraId="1309D8F3" w14:textId="77777777" w:rsidR="00C625E6" w:rsidRPr="00FE1FD6" w:rsidRDefault="005D2A85" w:rsidP="00C625E6">
      <w:pPr>
        <w:jc w:val="right"/>
        <w:rPr>
          <w:b/>
          <w:bCs/>
          <w:i/>
          <w:iCs/>
          <w:color w:val="000000" w:themeColor="text1"/>
          <w:sz w:val="22"/>
          <w:szCs w:val="22"/>
        </w:rPr>
      </w:pPr>
      <w:r w:rsidRPr="00FE1FD6">
        <w:rPr>
          <w:b/>
          <w:bCs/>
          <w:i/>
          <w:iCs/>
          <w:color w:val="000000" w:themeColor="text1"/>
          <w:sz w:val="22"/>
          <w:szCs w:val="22"/>
        </w:rPr>
        <w:lastRenderedPageBreak/>
        <w:t>Załącznik nr 5 do S</w:t>
      </w:r>
      <w:r w:rsidR="00C625E6" w:rsidRPr="00FE1FD6">
        <w:rPr>
          <w:b/>
          <w:bCs/>
          <w:i/>
          <w:iCs/>
          <w:color w:val="000000" w:themeColor="text1"/>
          <w:sz w:val="22"/>
          <w:szCs w:val="22"/>
        </w:rPr>
        <w:t>WZ</w:t>
      </w:r>
    </w:p>
    <w:p w14:paraId="7BD49633" w14:textId="77777777" w:rsidR="002A3DC3" w:rsidRPr="00FE1FD6" w:rsidRDefault="002A3DC3" w:rsidP="003E6BBF">
      <w:pPr>
        <w:jc w:val="center"/>
        <w:rPr>
          <w:color w:val="000000" w:themeColor="text1"/>
          <w:sz w:val="22"/>
          <w:szCs w:val="22"/>
        </w:rPr>
      </w:pPr>
    </w:p>
    <w:p w14:paraId="25932983" w14:textId="77777777" w:rsidR="00B4567E" w:rsidRPr="00FE1FD6" w:rsidRDefault="00B4567E" w:rsidP="003E6BBF">
      <w:pPr>
        <w:jc w:val="center"/>
        <w:rPr>
          <w:b/>
          <w:bCs/>
          <w:color w:val="000000" w:themeColor="text1"/>
          <w:sz w:val="22"/>
          <w:szCs w:val="22"/>
        </w:rPr>
      </w:pPr>
    </w:p>
    <w:p w14:paraId="19AC55F1" w14:textId="77777777" w:rsidR="00DE1923" w:rsidRPr="00FE1FD6" w:rsidRDefault="00DE1923" w:rsidP="00DE1923">
      <w:pPr>
        <w:jc w:val="center"/>
        <w:rPr>
          <w:b/>
          <w:bCs/>
          <w:color w:val="000000" w:themeColor="text1"/>
          <w:sz w:val="22"/>
          <w:szCs w:val="22"/>
        </w:rPr>
      </w:pPr>
      <w:r w:rsidRPr="00FE1FD6">
        <w:rPr>
          <w:b/>
          <w:bCs/>
          <w:color w:val="000000" w:themeColor="text1"/>
          <w:sz w:val="22"/>
          <w:szCs w:val="22"/>
        </w:rPr>
        <w:t xml:space="preserve">WYKAZ </w:t>
      </w:r>
      <w:r w:rsidRPr="00FE1FD6">
        <w:rPr>
          <w:b/>
          <w:bCs/>
          <w:caps/>
          <w:color w:val="000000" w:themeColor="text1"/>
          <w:sz w:val="22"/>
          <w:szCs w:val="22"/>
        </w:rPr>
        <w:t xml:space="preserve">OSÓB KTÓRE BĘDĄ UCZESTNICZYĆ </w:t>
      </w:r>
      <w:r w:rsidRPr="00FE1FD6">
        <w:rPr>
          <w:b/>
          <w:bCs/>
          <w:caps/>
          <w:color w:val="000000" w:themeColor="text1"/>
          <w:sz w:val="22"/>
          <w:szCs w:val="22"/>
        </w:rPr>
        <w:br/>
        <w:t>W WYKONYWANIU ZAMÓWIENIA</w:t>
      </w:r>
    </w:p>
    <w:p w14:paraId="0369BFBE" w14:textId="77777777" w:rsidR="00DE1923" w:rsidRPr="00FE1FD6" w:rsidRDefault="00DE1923" w:rsidP="00DE1923">
      <w:pPr>
        <w:pStyle w:val="WW-Tekstpodstawowy2"/>
        <w:tabs>
          <w:tab w:val="left" w:pos="6663"/>
        </w:tabs>
        <w:spacing w:line="360" w:lineRule="auto"/>
        <w:jc w:val="both"/>
        <w:rPr>
          <w:b w:val="0"/>
          <w:bCs w:val="0"/>
          <w:color w:val="000000" w:themeColor="text1"/>
          <w:spacing w:val="-4"/>
          <w:sz w:val="22"/>
          <w:szCs w:val="22"/>
        </w:rPr>
      </w:pPr>
    </w:p>
    <w:p w14:paraId="0AED908D" w14:textId="77777777" w:rsidR="00B4567E" w:rsidRPr="00FE1FD6" w:rsidRDefault="00DE1923" w:rsidP="005D2A85">
      <w:pPr>
        <w:rPr>
          <w:b/>
          <w:bCs/>
          <w:color w:val="000000" w:themeColor="text1"/>
          <w:spacing w:val="-4"/>
          <w:sz w:val="22"/>
          <w:szCs w:val="22"/>
        </w:rPr>
      </w:pPr>
      <w:r w:rsidRPr="00FE1FD6">
        <w:rPr>
          <w:bCs/>
          <w:color w:val="000000" w:themeColor="text1"/>
          <w:spacing w:val="-4"/>
          <w:sz w:val="22"/>
          <w:szCs w:val="22"/>
        </w:rPr>
        <w:t xml:space="preserve">Przystępując do </w:t>
      </w:r>
      <w:r w:rsidR="00B4567E" w:rsidRPr="00FE1FD6">
        <w:rPr>
          <w:bCs/>
          <w:color w:val="000000" w:themeColor="text1"/>
          <w:spacing w:val="-4"/>
          <w:sz w:val="22"/>
          <w:szCs w:val="22"/>
        </w:rPr>
        <w:t>postępowania o udzielenie zamówienia publicznego</w:t>
      </w:r>
      <w:r w:rsidRPr="00FE1FD6">
        <w:rPr>
          <w:bCs/>
          <w:color w:val="000000" w:themeColor="text1"/>
          <w:spacing w:val="-4"/>
          <w:sz w:val="22"/>
          <w:szCs w:val="22"/>
        </w:rPr>
        <w:t xml:space="preserve"> na zadanie pn.:</w:t>
      </w:r>
      <w:r w:rsidRPr="00FE1FD6">
        <w:rPr>
          <w:b/>
          <w:bCs/>
          <w:color w:val="000000" w:themeColor="text1"/>
          <w:spacing w:val="-4"/>
          <w:sz w:val="22"/>
          <w:szCs w:val="22"/>
        </w:rPr>
        <w:t xml:space="preserve"> </w:t>
      </w:r>
    </w:p>
    <w:p w14:paraId="56CF315C" w14:textId="72C053D3" w:rsidR="0069454D" w:rsidRPr="00FE1FD6" w:rsidRDefault="00A24C08" w:rsidP="005D2A85">
      <w:pPr>
        <w:ind w:firstLine="708"/>
        <w:jc w:val="center"/>
        <w:rPr>
          <w:b/>
          <w:bCs/>
          <w:color w:val="000000" w:themeColor="text1"/>
          <w:sz w:val="22"/>
          <w:szCs w:val="22"/>
        </w:rPr>
      </w:pPr>
      <w:r w:rsidRPr="00132736">
        <w:rPr>
          <w:b/>
          <w:color w:val="000000" w:themeColor="text1"/>
          <w:sz w:val="22"/>
          <w:szCs w:val="22"/>
        </w:rPr>
        <w:t>„Kompleksowe rozwiązanie gospodarki wodno-kanalizacyjnej w Gminie Gawłuszowice”</w:t>
      </w:r>
      <w:r w:rsidRPr="00FE1FD6">
        <w:rPr>
          <w:b/>
          <w:color w:val="000000" w:themeColor="text1"/>
          <w:sz w:val="22"/>
          <w:szCs w:val="22"/>
        </w:rPr>
        <w:t xml:space="preserve"> </w:t>
      </w:r>
    </w:p>
    <w:p w14:paraId="65A582D7" w14:textId="77777777" w:rsidR="00DE1923" w:rsidRPr="00FE1FD6" w:rsidRDefault="00DE1923" w:rsidP="00DE1923">
      <w:pPr>
        <w:pStyle w:val="WW-Tekstpodstawowy2"/>
        <w:tabs>
          <w:tab w:val="left" w:pos="9070"/>
        </w:tabs>
        <w:spacing w:before="240" w:line="240" w:lineRule="auto"/>
        <w:jc w:val="both"/>
        <w:rPr>
          <w:b w:val="0"/>
          <w:bCs w:val="0"/>
          <w:color w:val="000000" w:themeColor="text1"/>
          <w:spacing w:val="-4"/>
          <w:sz w:val="22"/>
          <w:szCs w:val="22"/>
        </w:rPr>
      </w:pPr>
      <w:r w:rsidRPr="00FE1FD6">
        <w:rPr>
          <w:b w:val="0"/>
          <w:bCs w:val="0"/>
          <w:color w:val="000000" w:themeColor="text1"/>
          <w:sz w:val="22"/>
          <w:szCs w:val="22"/>
        </w:rPr>
        <w:t xml:space="preserve">w imieniu </w:t>
      </w:r>
      <w:r w:rsidRPr="00FE1FD6">
        <w:rPr>
          <w:b w:val="0"/>
          <w:bCs w:val="0"/>
          <w:color w:val="000000" w:themeColor="text1"/>
          <w:sz w:val="22"/>
          <w:szCs w:val="22"/>
          <w:u w:val="dotted"/>
        </w:rPr>
        <w:tab/>
      </w:r>
    </w:p>
    <w:p w14:paraId="19996BF1" w14:textId="77777777" w:rsidR="00DE1923" w:rsidRPr="00FE1FD6" w:rsidRDefault="00DE1923" w:rsidP="00DE1923">
      <w:pPr>
        <w:tabs>
          <w:tab w:val="left" w:pos="0"/>
        </w:tabs>
        <w:spacing w:after="240" w:line="240" w:lineRule="auto"/>
        <w:jc w:val="center"/>
        <w:rPr>
          <w:i/>
          <w:iCs/>
          <w:color w:val="000000" w:themeColor="text1"/>
          <w:sz w:val="18"/>
          <w:szCs w:val="18"/>
        </w:rPr>
      </w:pPr>
      <w:r w:rsidRPr="00FE1FD6">
        <w:rPr>
          <w:i/>
          <w:iCs/>
          <w:color w:val="000000" w:themeColor="text1"/>
          <w:sz w:val="18"/>
          <w:szCs w:val="18"/>
        </w:rPr>
        <w:t>(oznaczenie Wykonawcy)</w:t>
      </w:r>
    </w:p>
    <w:p w14:paraId="2DCEBD5D" w14:textId="77777777" w:rsidR="006761F1" w:rsidRPr="00FE1FD6" w:rsidRDefault="006761F1" w:rsidP="00DE1923">
      <w:pPr>
        <w:spacing w:line="240" w:lineRule="auto"/>
        <w:rPr>
          <w:color w:val="000000" w:themeColor="text1"/>
          <w:sz w:val="22"/>
          <w:szCs w:val="22"/>
        </w:rPr>
      </w:pPr>
      <w:r w:rsidRPr="00FE1FD6">
        <w:rPr>
          <w:color w:val="000000" w:themeColor="text1"/>
          <w:sz w:val="22"/>
          <w:szCs w:val="22"/>
        </w:rPr>
        <w:t>składamy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6F437731" w14:textId="77777777" w:rsidR="006761F1" w:rsidRPr="00FE1FD6" w:rsidRDefault="006761F1" w:rsidP="00DE1923">
      <w:pPr>
        <w:spacing w:line="240" w:lineRule="auto"/>
        <w:rPr>
          <w:color w:val="000000" w:themeColor="text1"/>
          <w:sz w:val="22"/>
          <w:szCs w:val="22"/>
        </w:rPr>
      </w:pPr>
    </w:p>
    <w:p w14:paraId="0A408DE9" w14:textId="77777777" w:rsidR="00DE1923" w:rsidRPr="00FE1FD6" w:rsidRDefault="00DE1923" w:rsidP="00DE1923">
      <w:pPr>
        <w:spacing w:line="240" w:lineRule="auto"/>
        <w:rPr>
          <w:color w:val="000000" w:themeColor="text1"/>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3"/>
        <w:gridCol w:w="1901"/>
        <w:gridCol w:w="2858"/>
        <w:gridCol w:w="1798"/>
        <w:gridCol w:w="1901"/>
      </w:tblGrid>
      <w:tr w:rsidR="0018285E" w:rsidRPr="00FE1FD6" w14:paraId="5650AD13" w14:textId="77777777" w:rsidTr="002C522E">
        <w:trPr>
          <w:cantSplit/>
        </w:trPr>
        <w:tc>
          <w:tcPr>
            <w:tcW w:w="333" w:type="pct"/>
            <w:vAlign w:val="center"/>
          </w:tcPr>
          <w:p w14:paraId="6990E7E7" w14:textId="77777777" w:rsidR="00DE1923" w:rsidRPr="00FE1FD6"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l.p.</w:t>
            </w:r>
          </w:p>
        </w:tc>
        <w:tc>
          <w:tcPr>
            <w:tcW w:w="1049" w:type="pct"/>
            <w:vAlign w:val="center"/>
          </w:tcPr>
          <w:p w14:paraId="771D74F6" w14:textId="77777777" w:rsidR="00DE1923" w:rsidRPr="00FE1FD6"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Imię i nazwisko</w:t>
            </w:r>
          </w:p>
          <w:p w14:paraId="401CFEB9" w14:textId="77777777" w:rsidR="00DE1923" w:rsidRPr="00FE1FD6"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(dysponuję/ będę dysponował)*</w:t>
            </w:r>
          </w:p>
        </w:tc>
        <w:tc>
          <w:tcPr>
            <w:tcW w:w="1577" w:type="pct"/>
            <w:vAlign w:val="center"/>
          </w:tcPr>
          <w:p w14:paraId="6341C731" w14:textId="77777777" w:rsidR="00B65199"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 xml:space="preserve">Kwalifikacje zawodowe </w:t>
            </w:r>
          </w:p>
          <w:p w14:paraId="3364D4B4" w14:textId="4294BEB4" w:rsidR="00DE1923" w:rsidRPr="00FE1FD6" w:rsidRDefault="00DE1923" w:rsidP="002C522E">
            <w:pPr>
              <w:pStyle w:val="Tytu"/>
              <w:rPr>
                <w:rFonts w:ascii="Times New Roman" w:eastAsia="Times New Roman" w:hAnsi="Times New Roman"/>
                <w:i/>
                <w:iCs/>
                <w:color w:val="000000" w:themeColor="text1"/>
                <w:sz w:val="20"/>
                <w:szCs w:val="20"/>
                <w:highlight w:val="yellow"/>
              </w:rPr>
            </w:pPr>
            <w:r w:rsidRPr="00FE1FD6">
              <w:rPr>
                <w:rFonts w:ascii="Times New Roman" w:eastAsia="Times New Roman" w:hAnsi="Times New Roman"/>
                <w:i/>
                <w:iCs/>
                <w:color w:val="000000" w:themeColor="text1"/>
                <w:sz w:val="20"/>
                <w:szCs w:val="20"/>
              </w:rPr>
              <w:t>(</w:t>
            </w:r>
            <w:r w:rsidR="00B65199">
              <w:rPr>
                <w:rFonts w:ascii="Times New Roman" w:eastAsia="Times New Roman" w:hAnsi="Times New Roman"/>
                <w:i/>
                <w:iCs/>
                <w:color w:val="000000" w:themeColor="text1"/>
                <w:sz w:val="20"/>
                <w:szCs w:val="20"/>
              </w:rPr>
              <w:t>numer uprawnień</w:t>
            </w:r>
            <w:r w:rsidRPr="00FE1FD6">
              <w:rPr>
                <w:rFonts w:ascii="Times New Roman" w:eastAsia="Times New Roman" w:hAnsi="Times New Roman"/>
                <w:i/>
                <w:iCs/>
                <w:color w:val="000000" w:themeColor="text1"/>
                <w:sz w:val="20"/>
                <w:szCs w:val="20"/>
              </w:rPr>
              <w:t>)</w:t>
            </w:r>
          </w:p>
        </w:tc>
        <w:tc>
          <w:tcPr>
            <w:tcW w:w="992" w:type="pct"/>
            <w:vAlign w:val="center"/>
          </w:tcPr>
          <w:p w14:paraId="3E40BA88" w14:textId="77777777" w:rsidR="00DE1923" w:rsidRPr="00FE1FD6" w:rsidRDefault="00DE1923" w:rsidP="002C522E">
            <w:pPr>
              <w:pStyle w:val="Tytu"/>
              <w:rPr>
                <w:rFonts w:ascii="Times New Roman" w:eastAsia="Times New Roman" w:hAnsi="Times New Roman"/>
                <w:i/>
                <w:iCs/>
                <w:color w:val="000000" w:themeColor="text1"/>
                <w:sz w:val="20"/>
                <w:szCs w:val="20"/>
                <w:highlight w:val="yellow"/>
              </w:rPr>
            </w:pPr>
            <w:r w:rsidRPr="00FE1FD6">
              <w:rPr>
                <w:rFonts w:ascii="Times New Roman" w:eastAsia="Times New Roman" w:hAnsi="Times New Roman"/>
                <w:i/>
                <w:iCs/>
                <w:color w:val="000000" w:themeColor="text1"/>
                <w:sz w:val="20"/>
                <w:szCs w:val="20"/>
              </w:rPr>
              <w:t>Wykształcenie /Doświadczenie zawodowe (lata pracy w zawodzie)</w:t>
            </w:r>
          </w:p>
        </w:tc>
        <w:tc>
          <w:tcPr>
            <w:tcW w:w="1049" w:type="pct"/>
            <w:vAlign w:val="center"/>
          </w:tcPr>
          <w:p w14:paraId="5440D5A3" w14:textId="77777777" w:rsidR="00DE1923" w:rsidRPr="00FE1FD6"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Zakres powierzonych obowiązków</w:t>
            </w:r>
          </w:p>
        </w:tc>
      </w:tr>
      <w:tr w:rsidR="0018285E" w:rsidRPr="00FE1FD6" w14:paraId="5FFDCDFD" w14:textId="77777777" w:rsidTr="00B65199">
        <w:trPr>
          <w:cantSplit/>
        </w:trPr>
        <w:tc>
          <w:tcPr>
            <w:tcW w:w="333" w:type="pct"/>
          </w:tcPr>
          <w:p w14:paraId="700C8A17"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r w:rsidRPr="00FE1FD6">
              <w:rPr>
                <w:rFonts w:ascii="Times New Roman" w:eastAsia="Times New Roman" w:hAnsi="Times New Roman"/>
                <w:i/>
                <w:iCs/>
                <w:color w:val="000000" w:themeColor="text1"/>
                <w:sz w:val="20"/>
                <w:szCs w:val="20"/>
              </w:rPr>
              <w:t>1</w:t>
            </w:r>
          </w:p>
        </w:tc>
        <w:tc>
          <w:tcPr>
            <w:tcW w:w="1049" w:type="pct"/>
          </w:tcPr>
          <w:p w14:paraId="2C1A8C8B"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p>
          <w:p w14:paraId="118E7176"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p>
          <w:p w14:paraId="20A381DA"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p>
          <w:p w14:paraId="3BB954B3"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p>
          <w:p w14:paraId="4FF31BF6"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p>
        </w:tc>
        <w:tc>
          <w:tcPr>
            <w:tcW w:w="1577" w:type="pct"/>
          </w:tcPr>
          <w:p w14:paraId="3C848A67" w14:textId="77777777" w:rsidR="00DE1923" w:rsidRPr="00FE1FD6" w:rsidRDefault="00DE1923" w:rsidP="002C522E">
            <w:pPr>
              <w:autoSpaceDE w:val="0"/>
              <w:autoSpaceDN w:val="0"/>
              <w:adjustRightInd w:val="0"/>
              <w:spacing w:line="240" w:lineRule="auto"/>
              <w:rPr>
                <w:color w:val="000000" w:themeColor="text1"/>
                <w:sz w:val="18"/>
                <w:szCs w:val="18"/>
              </w:rPr>
            </w:pPr>
          </w:p>
        </w:tc>
        <w:tc>
          <w:tcPr>
            <w:tcW w:w="992" w:type="pct"/>
            <w:vAlign w:val="center"/>
          </w:tcPr>
          <w:p w14:paraId="43BE69AF" w14:textId="77777777" w:rsidR="00DE1923" w:rsidRPr="00FE1FD6" w:rsidRDefault="00DE1923" w:rsidP="002C522E">
            <w:pPr>
              <w:pStyle w:val="Tytu"/>
              <w:jc w:val="left"/>
              <w:rPr>
                <w:rFonts w:ascii="Times New Roman" w:eastAsia="Times New Roman" w:hAnsi="Times New Roman"/>
                <w:i/>
                <w:iCs/>
                <w:color w:val="000000" w:themeColor="text1"/>
                <w:sz w:val="20"/>
                <w:szCs w:val="20"/>
                <w:vertAlign w:val="superscript"/>
              </w:rPr>
            </w:pPr>
          </w:p>
        </w:tc>
        <w:tc>
          <w:tcPr>
            <w:tcW w:w="1049" w:type="pct"/>
            <w:vAlign w:val="center"/>
          </w:tcPr>
          <w:p w14:paraId="7AE9375C" w14:textId="1B36E34A" w:rsidR="00DE1923" w:rsidRPr="00FE1FD6" w:rsidRDefault="00B65199" w:rsidP="00B65199">
            <w:pPr>
              <w:pStyle w:val="Tytu"/>
              <w:rPr>
                <w:rFonts w:ascii="Times New Roman" w:eastAsia="Times New Roman" w:hAnsi="Times New Roman"/>
                <w:i/>
                <w:iCs/>
                <w:color w:val="000000" w:themeColor="text1"/>
                <w:sz w:val="20"/>
                <w:szCs w:val="20"/>
              </w:rPr>
            </w:pPr>
            <w:r>
              <w:rPr>
                <w:rFonts w:ascii="Times New Roman" w:eastAsia="Times New Roman" w:hAnsi="Times New Roman"/>
                <w:i/>
                <w:iCs/>
                <w:color w:val="000000" w:themeColor="text1"/>
                <w:sz w:val="20"/>
                <w:szCs w:val="20"/>
              </w:rPr>
              <w:t>Projektant branży sanitarnej</w:t>
            </w:r>
          </w:p>
        </w:tc>
      </w:tr>
      <w:tr w:rsidR="0018285E" w:rsidRPr="00FE1FD6" w14:paraId="4EB5B01F" w14:textId="77777777" w:rsidTr="00B65199">
        <w:trPr>
          <w:cantSplit/>
        </w:trPr>
        <w:tc>
          <w:tcPr>
            <w:tcW w:w="333" w:type="pct"/>
          </w:tcPr>
          <w:p w14:paraId="26D44FA2" w14:textId="77777777" w:rsidR="00271973" w:rsidRPr="00FE1FD6" w:rsidRDefault="00271973" w:rsidP="002C522E">
            <w:pPr>
              <w:pStyle w:val="Tytu"/>
              <w:jc w:val="left"/>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2</w:t>
            </w:r>
          </w:p>
        </w:tc>
        <w:tc>
          <w:tcPr>
            <w:tcW w:w="1049" w:type="pct"/>
          </w:tcPr>
          <w:p w14:paraId="39FFC2D5"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p w14:paraId="23E23C13"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p w14:paraId="39275E73"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p w14:paraId="365F2870"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p w14:paraId="7B9F0F2D"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tc>
        <w:tc>
          <w:tcPr>
            <w:tcW w:w="1577" w:type="pct"/>
          </w:tcPr>
          <w:p w14:paraId="20161DEC" w14:textId="77777777" w:rsidR="00271973" w:rsidRPr="00FE1FD6" w:rsidRDefault="00271973" w:rsidP="002C522E">
            <w:pPr>
              <w:autoSpaceDE w:val="0"/>
              <w:autoSpaceDN w:val="0"/>
              <w:adjustRightInd w:val="0"/>
              <w:spacing w:line="240" w:lineRule="auto"/>
              <w:rPr>
                <w:color w:val="000000" w:themeColor="text1"/>
                <w:sz w:val="18"/>
                <w:szCs w:val="18"/>
              </w:rPr>
            </w:pPr>
          </w:p>
        </w:tc>
        <w:tc>
          <w:tcPr>
            <w:tcW w:w="992" w:type="pct"/>
            <w:vAlign w:val="center"/>
          </w:tcPr>
          <w:p w14:paraId="0B86A1DB" w14:textId="77777777" w:rsidR="00271973" w:rsidRPr="00FE1FD6" w:rsidRDefault="00271973" w:rsidP="002C522E">
            <w:pPr>
              <w:pStyle w:val="Tytu"/>
              <w:jc w:val="left"/>
              <w:rPr>
                <w:rFonts w:ascii="Times New Roman" w:eastAsia="Times New Roman" w:hAnsi="Times New Roman"/>
                <w:i/>
                <w:iCs/>
                <w:color w:val="000000" w:themeColor="text1"/>
                <w:sz w:val="20"/>
                <w:szCs w:val="20"/>
                <w:vertAlign w:val="superscript"/>
              </w:rPr>
            </w:pPr>
          </w:p>
        </w:tc>
        <w:tc>
          <w:tcPr>
            <w:tcW w:w="1049" w:type="pct"/>
            <w:vAlign w:val="center"/>
          </w:tcPr>
          <w:p w14:paraId="46FC0E19" w14:textId="53DD40A8" w:rsidR="00271973" w:rsidRPr="00FE1FD6" w:rsidRDefault="00B65199" w:rsidP="00B65199">
            <w:pPr>
              <w:pStyle w:val="Tytu"/>
              <w:rPr>
                <w:rFonts w:ascii="Times New Roman" w:eastAsia="Times New Roman" w:hAnsi="Times New Roman"/>
                <w:i/>
                <w:iCs/>
                <w:color w:val="000000" w:themeColor="text1"/>
                <w:sz w:val="20"/>
                <w:szCs w:val="20"/>
              </w:rPr>
            </w:pPr>
            <w:r>
              <w:rPr>
                <w:rFonts w:ascii="Times New Roman" w:eastAsia="Times New Roman" w:hAnsi="Times New Roman"/>
                <w:i/>
                <w:iCs/>
                <w:color w:val="000000" w:themeColor="text1"/>
                <w:sz w:val="20"/>
                <w:szCs w:val="20"/>
              </w:rPr>
              <w:t>Kierownik budowy</w:t>
            </w:r>
          </w:p>
        </w:tc>
      </w:tr>
      <w:tr w:rsidR="0018285E" w:rsidRPr="00FE1FD6" w14:paraId="20D3EDF0" w14:textId="77777777" w:rsidTr="00B65199">
        <w:trPr>
          <w:cantSplit/>
        </w:trPr>
        <w:tc>
          <w:tcPr>
            <w:tcW w:w="333" w:type="pct"/>
          </w:tcPr>
          <w:p w14:paraId="2B326357"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3</w:t>
            </w:r>
          </w:p>
          <w:p w14:paraId="4719BE6C"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p>
          <w:p w14:paraId="41AB0974"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p>
          <w:p w14:paraId="59968746"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p>
          <w:p w14:paraId="7ED063FD"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p>
        </w:tc>
        <w:tc>
          <w:tcPr>
            <w:tcW w:w="1049" w:type="pct"/>
          </w:tcPr>
          <w:p w14:paraId="1B98DFC4" w14:textId="77777777" w:rsidR="008B1FB9" w:rsidRPr="00FE1FD6" w:rsidRDefault="008B1FB9" w:rsidP="002C522E">
            <w:pPr>
              <w:pStyle w:val="Tytu"/>
              <w:jc w:val="left"/>
              <w:rPr>
                <w:rFonts w:ascii="Times New Roman" w:eastAsia="Times New Roman" w:hAnsi="Times New Roman"/>
                <w:i/>
                <w:iCs/>
                <w:color w:val="000000" w:themeColor="text1"/>
                <w:sz w:val="20"/>
                <w:szCs w:val="20"/>
                <w:highlight w:val="yellow"/>
              </w:rPr>
            </w:pPr>
          </w:p>
        </w:tc>
        <w:tc>
          <w:tcPr>
            <w:tcW w:w="1577" w:type="pct"/>
          </w:tcPr>
          <w:p w14:paraId="52CD299C" w14:textId="77777777" w:rsidR="008B1FB9" w:rsidRPr="00FE1FD6" w:rsidRDefault="008B1FB9" w:rsidP="002C522E">
            <w:pPr>
              <w:autoSpaceDE w:val="0"/>
              <w:autoSpaceDN w:val="0"/>
              <w:adjustRightInd w:val="0"/>
              <w:spacing w:line="240" w:lineRule="auto"/>
              <w:rPr>
                <w:color w:val="000000" w:themeColor="text1"/>
                <w:sz w:val="18"/>
                <w:szCs w:val="18"/>
              </w:rPr>
            </w:pPr>
          </w:p>
        </w:tc>
        <w:tc>
          <w:tcPr>
            <w:tcW w:w="992" w:type="pct"/>
            <w:vAlign w:val="center"/>
          </w:tcPr>
          <w:p w14:paraId="23C2237C" w14:textId="77777777" w:rsidR="008B1FB9" w:rsidRPr="00FE1FD6" w:rsidRDefault="008B1FB9" w:rsidP="002C522E">
            <w:pPr>
              <w:pStyle w:val="Tytu"/>
              <w:jc w:val="left"/>
              <w:rPr>
                <w:rFonts w:ascii="Times New Roman" w:eastAsia="Times New Roman" w:hAnsi="Times New Roman"/>
                <w:i/>
                <w:iCs/>
                <w:color w:val="000000" w:themeColor="text1"/>
                <w:sz w:val="20"/>
                <w:szCs w:val="20"/>
                <w:vertAlign w:val="superscript"/>
              </w:rPr>
            </w:pPr>
          </w:p>
        </w:tc>
        <w:tc>
          <w:tcPr>
            <w:tcW w:w="1049" w:type="pct"/>
            <w:vAlign w:val="center"/>
          </w:tcPr>
          <w:p w14:paraId="69D80F68" w14:textId="54A02EAA" w:rsidR="008B1FB9" w:rsidRPr="00FE1FD6" w:rsidRDefault="00B65199" w:rsidP="00B65199">
            <w:pPr>
              <w:pStyle w:val="Tytu"/>
              <w:rPr>
                <w:rFonts w:ascii="Times New Roman" w:eastAsia="Times New Roman" w:hAnsi="Times New Roman"/>
                <w:i/>
                <w:iCs/>
                <w:color w:val="000000" w:themeColor="text1"/>
                <w:sz w:val="20"/>
                <w:szCs w:val="20"/>
              </w:rPr>
            </w:pPr>
            <w:r>
              <w:rPr>
                <w:rFonts w:ascii="Times New Roman" w:eastAsia="Times New Roman" w:hAnsi="Times New Roman"/>
                <w:i/>
                <w:iCs/>
                <w:color w:val="000000" w:themeColor="text1"/>
                <w:sz w:val="20"/>
                <w:szCs w:val="20"/>
              </w:rPr>
              <w:t>Kierownik robót branży elektrycznej</w:t>
            </w:r>
          </w:p>
        </w:tc>
      </w:tr>
    </w:tbl>
    <w:p w14:paraId="7D5BCBE7" w14:textId="77777777" w:rsidR="00DE1923" w:rsidRPr="00FE1FD6" w:rsidRDefault="00DE1923" w:rsidP="00DE1923">
      <w:pPr>
        <w:spacing w:line="240" w:lineRule="auto"/>
        <w:rPr>
          <w:bCs/>
          <w:iCs/>
          <w:color w:val="000000" w:themeColor="text1"/>
          <w:sz w:val="20"/>
          <w:szCs w:val="20"/>
        </w:rPr>
      </w:pPr>
      <w:r w:rsidRPr="00FE1FD6">
        <w:rPr>
          <w:bCs/>
          <w:iCs/>
          <w:color w:val="000000" w:themeColor="text1"/>
          <w:sz w:val="20"/>
          <w:szCs w:val="20"/>
        </w:rPr>
        <w:t>* obok nazwiska należy dopisać czy Wykonawca dysponuje osobą czy będzie dysponował</w:t>
      </w:r>
    </w:p>
    <w:p w14:paraId="45AA5434" w14:textId="77777777" w:rsidR="00DE1923" w:rsidRPr="00FE1FD6" w:rsidRDefault="00DE1923" w:rsidP="00DE1923">
      <w:pPr>
        <w:spacing w:line="240" w:lineRule="auto"/>
        <w:rPr>
          <w:bCs/>
          <w:iCs/>
          <w:color w:val="000000" w:themeColor="text1"/>
          <w:sz w:val="22"/>
          <w:szCs w:val="22"/>
        </w:rPr>
      </w:pPr>
    </w:p>
    <w:p w14:paraId="326D2F53" w14:textId="22B05538" w:rsidR="00DE1923" w:rsidRPr="00FE1FD6" w:rsidRDefault="00DE1923" w:rsidP="00DE1923">
      <w:pPr>
        <w:spacing w:line="240" w:lineRule="auto"/>
        <w:rPr>
          <w:bCs/>
          <w:iCs/>
          <w:color w:val="000000" w:themeColor="text1"/>
          <w:sz w:val="22"/>
          <w:szCs w:val="22"/>
        </w:rPr>
      </w:pPr>
      <w:r w:rsidRPr="00FE1FD6">
        <w:rPr>
          <w:bCs/>
          <w:iCs/>
          <w:color w:val="000000" w:themeColor="text1"/>
          <w:sz w:val="22"/>
          <w:szCs w:val="22"/>
        </w:rPr>
        <w:t>Jeżeli w wykazie Wykonawca wskazał osoby, którymi będzie dysponował należy załączyć pisemne zobowiązanie innych podmiotów do oddania mu do dyspozycji tej osoby (</w:t>
      </w:r>
      <w:r w:rsidR="00B65199">
        <w:rPr>
          <w:bCs/>
          <w:iCs/>
          <w:color w:val="000000" w:themeColor="text1"/>
          <w:sz w:val="22"/>
          <w:szCs w:val="22"/>
        </w:rPr>
        <w:t>Projektanta/</w:t>
      </w:r>
      <w:r w:rsidRPr="00FE1FD6">
        <w:rPr>
          <w:bCs/>
          <w:iCs/>
          <w:color w:val="000000" w:themeColor="text1"/>
          <w:sz w:val="22"/>
          <w:szCs w:val="22"/>
        </w:rPr>
        <w:t>Kierownika budowy</w:t>
      </w:r>
      <w:r w:rsidR="007C5888" w:rsidRPr="00FE1FD6">
        <w:rPr>
          <w:bCs/>
          <w:iCs/>
          <w:color w:val="000000" w:themeColor="text1"/>
          <w:sz w:val="22"/>
          <w:szCs w:val="22"/>
        </w:rPr>
        <w:t>/robót</w:t>
      </w:r>
      <w:r w:rsidRPr="00FE1FD6">
        <w:rPr>
          <w:bCs/>
          <w:iCs/>
          <w:color w:val="000000" w:themeColor="text1"/>
          <w:sz w:val="22"/>
          <w:szCs w:val="22"/>
        </w:rPr>
        <w:t>) na okres wykonywania przedmiotu niniejszego zamówienia.</w:t>
      </w:r>
    </w:p>
    <w:p w14:paraId="21BD543A" w14:textId="77777777" w:rsidR="00DE1923" w:rsidRPr="00FE1FD6" w:rsidRDefault="00DE1923" w:rsidP="00DE1923">
      <w:pPr>
        <w:spacing w:after="200" w:line="276" w:lineRule="auto"/>
        <w:rPr>
          <w:b/>
          <w:bCs/>
          <w:i/>
          <w:iCs/>
          <w:color w:val="000000" w:themeColor="text1"/>
        </w:rPr>
      </w:pPr>
    </w:p>
    <w:p w14:paraId="7754FD13" w14:textId="77777777" w:rsidR="007C5888" w:rsidRPr="00FE1FD6" w:rsidRDefault="007C5888" w:rsidP="007C5888">
      <w:pPr>
        <w:spacing w:line="276" w:lineRule="auto"/>
        <w:rPr>
          <w:b/>
          <w:iCs/>
          <w:color w:val="000000" w:themeColor="text1"/>
          <w:sz w:val="16"/>
          <w:szCs w:val="16"/>
        </w:rPr>
      </w:pPr>
      <w:r w:rsidRPr="00FE1FD6">
        <w:rPr>
          <w:b/>
          <w:iCs/>
          <w:color w:val="000000" w:themeColor="text1"/>
          <w:sz w:val="16"/>
          <w:szCs w:val="16"/>
          <w:u w:val="single"/>
        </w:rPr>
        <w:t>** dokument  należy złożyć w  formie elektronicznej, tj. w postaci elektronicznej opatrzonej kwalifikowanym podpisem elektronicznym lub w postaci elektronicznej opatrzonej podpisem zaufanym lub podpisem osobistym</w:t>
      </w:r>
    </w:p>
    <w:p w14:paraId="127DB119" w14:textId="77777777" w:rsidR="00C625E6" w:rsidRPr="00FE1FD6" w:rsidRDefault="00C625E6">
      <w:pPr>
        <w:spacing w:line="240" w:lineRule="auto"/>
        <w:jc w:val="left"/>
        <w:rPr>
          <w:b/>
          <w:bCs/>
          <w:i/>
          <w:iCs/>
          <w:color w:val="000000" w:themeColor="text1"/>
          <w:sz w:val="22"/>
          <w:szCs w:val="22"/>
        </w:rPr>
      </w:pPr>
      <w:r w:rsidRPr="00FE1FD6">
        <w:rPr>
          <w:b/>
          <w:bCs/>
          <w:i/>
          <w:iCs/>
          <w:color w:val="000000" w:themeColor="text1"/>
          <w:sz w:val="22"/>
          <w:szCs w:val="22"/>
        </w:rPr>
        <w:br w:type="page"/>
      </w:r>
    </w:p>
    <w:p w14:paraId="7AFFD4D6" w14:textId="77777777" w:rsidR="00B626D8" w:rsidRPr="00FE1FD6" w:rsidRDefault="00B626D8" w:rsidP="00B626D8">
      <w:pPr>
        <w:jc w:val="right"/>
        <w:rPr>
          <w:b/>
          <w:bCs/>
          <w:i/>
          <w:iCs/>
          <w:color w:val="000000" w:themeColor="text1"/>
          <w:sz w:val="22"/>
          <w:szCs w:val="22"/>
        </w:rPr>
      </w:pPr>
      <w:r w:rsidRPr="00FE1FD6">
        <w:rPr>
          <w:b/>
          <w:bCs/>
          <w:i/>
          <w:iCs/>
          <w:color w:val="000000" w:themeColor="text1"/>
          <w:sz w:val="22"/>
          <w:szCs w:val="22"/>
        </w:rPr>
        <w:lastRenderedPageBreak/>
        <w:t xml:space="preserve">Załącznik nr </w:t>
      </w:r>
      <w:r w:rsidR="00F306E4" w:rsidRPr="00FE1FD6">
        <w:rPr>
          <w:b/>
          <w:bCs/>
          <w:i/>
          <w:iCs/>
          <w:color w:val="000000" w:themeColor="text1"/>
          <w:sz w:val="22"/>
          <w:szCs w:val="22"/>
        </w:rPr>
        <w:t>6</w:t>
      </w:r>
      <w:r w:rsidR="005D2A85" w:rsidRPr="00FE1FD6">
        <w:rPr>
          <w:b/>
          <w:bCs/>
          <w:i/>
          <w:iCs/>
          <w:color w:val="000000" w:themeColor="text1"/>
          <w:sz w:val="22"/>
          <w:szCs w:val="22"/>
        </w:rPr>
        <w:t xml:space="preserve"> do S</w:t>
      </w:r>
      <w:r w:rsidRPr="00FE1FD6">
        <w:rPr>
          <w:b/>
          <w:bCs/>
          <w:i/>
          <w:iCs/>
          <w:color w:val="000000" w:themeColor="text1"/>
          <w:sz w:val="22"/>
          <w:szCs w:val="22"/>
        </w:rPr>
        <w:t>WZ</w:t>
      </w:r>
    </w:p>
    <w:p w14:paraId="4394FDE5" w14:textId="77777777" w:rsidR="006761F1" w:rsidRPr="00FE1FD6" w:rsidRDefault="006761F1" w:rsidP="00B626D8">
      <w:pPr>
        <w:jc w:val="center"/>
        <w:rPr>
          <w:color w:val="000000" w:themeColor="text1"/>
          <w:sz w:val="22"/>
          <w:szCs w:val="22"/>
        </w:rPr>
      </w:pPr>
    </w:p>
    <w:p w14:paraId="45DD0040" w14:textId="77777777" w:rsidR="00B626D8" w:rsidRPr="00FE1FD6" w:rsidRDefault="00B626D8" w:rsidP="00B626D8">
      <w:pPr>
        <w:jc w:val="center"/>
        <w:rPr>
          <w:b/>
          <w:bCs/>
          <w:color w:val="000000" w:themeColor="text1"/>
          <w:sz w:val="22"/>
          <w:szCs w:val="22"/>
        </w:rPr>
      </w:pPr>
      <w:r w:rsidRPr="00FE1FD6">
        <w:rPr>
          <w:b/>
          <w:bCs/>
          <w:color w:val="000000" w:themeColor="text1"/>
          <w:sz w:val="22"/>
          <w:szCs w:val="22"/>
        </w:rPr>
        <w:t xml:space="preserve">WYKAZ </w:t>
      </w:r>
      <w:r w:rsidRPr="00FE1FD6">
        <w:rPr>
          <w:b/>
          <w:bCs/>
          <w:caps/>
          <w:color w:val="000000" w:themeColor="text1"/>
          <w:sz w:val="22"/>
          <w:szCs w:val="22"/>
        </w:rPr>
        <w:t>ROBÓT BUDOWLANYCH</w:t>
      </w:r>
    </w:p>
    <w:p w14:paraId="4A5F6AB8" w14:textId="77777777" w:rsidR="00B626D8" w:rsidRPr="00FE1FD6" w:rsidRDefault="00B626D8" w:rsidP="00B626D8">
      <w:pPr>
        <w:rPr>
          <w:color w:val="000000" w:themeColor="text1"/>
          <w:sz w:val="22"/>
          <w:szCs w:val="22"/>
        </w:rPr>
      </w:pPr>
    </w:p>
    <w:p w14:paraId="498DFC05" w14:textId="77777777" w:rsidR="006761F1" w:rsidRPr="00FE1FD6" w:rsidRDefault="006761F1" w:rsidP="005D2A85">
      <w:pPr>
        <w:rPr>
          <w:b/>
          <w:bCs/>
          <w:color w:val="000000" w:themeColor="text1"/>
          <w:spacing w:val="-4"/>
          <w:sz w:val="22"/>
          <w:szCs w:val="22"/>
        </w:rPr>
      </w:pPr>
      <w:r w:rsidRPr="00FE1FD6">
        <w:rPr>
          <w:bCs/>
          <w:color w:val="000000" w:themeColor="text1"/>
          <w:spacing w:val="-4"/>
          <w:sz w:val="22"/>
          <w:szCs w:val="22"/>
        </w:rPr>
        <w:t>Przystępując do postępowania o udzielenie zamówienia publicznego na zadanie pn.:</w:t>
      </w:r>
      <w:r w:rsidRPr="00FE1FD6">
        <w:rPr>
          <w:b/>
          <w:bCs/>
          <w:color w:val="000000" w:themeColor="text1"/>
          <w:spacing w:val="-4"/>
          <w:sz w:val="22"/>
          <w:szCs w:val="22"/>
        </w:rPr>
        <w:t xml:space="preserve"> </w:t>
      </w:r>
    </w:p>
    <w:p w14:paraId="670A2A39" w14:textId="6B2FAF3C" w:rsidR="00F306E4" w:rsidRPr="00FE1FD6" w:rsidRDefault="00A24C08" w:rsidP="005D2A85">
      <w:pPr>
        <w:ind w:firstLine="708"/>
        <w:jc w:val="center"/>
        <w:rPr>
          <w:b/>
          <w:bCs/>
          <w:color w:val="000000" w:themeColor="text1"/>
          <w:sz w:val="22"/>
          <w:szCs w:val="22"/>
        </w:rPr>
      </w:pPr>
      <w:r w:rsidRPr="00132736">
        <w:rPr>
          <w:b/>
          <w:color w:val="000000" w:themeColor="text1"/>
          <w:sz w:val="22"/>
          <w:szCs w:val="22"/>
        </w:rPr>
        <w:t>„Kompleksowe rozwiązanie gospodarki wodno-kanalizacyjnej w Gminie Gawłuszowice”</w:t>
      </w:r>
      <w:r w:rsidRPr="00FE1FD6">
        <w:rPr>
          <w:b/>
          <w:color w:val="000000" w:themeColor="text1"/>
          <w:sz w:val="22"/>
          <w:szCs w:val="22"/>
        </w:rPr>
        <w:t xml:space="preserve"> </w:t>
      </w:r>
    </w:p>
    <w:p w14:paraId="0C02C7D1" w14:textId="77777777" w:rsidR="00F306E4" w:rsidRPr="00FE1FD6" w:rsidRDefault="00F306E4" w:rsidP="00F306E4">
      <w:pPr>
        <w:pStyle w:val="WW-Tekstpodstawowy2"/>
        <w:tabs>
          <w:tab w:val="left" w:pos="9070"/>
        </w:tabs>
        <w:spacing w:before="240" w:line="240" w:lineRule="auto"/>
        <w:jc w:val="both"/>
        <w:rPr>
          <w:b w:val="0"/>
          <w:bCs w:val="0"/>
          <w:color w:val="000000" w:themeColor="text1"/>
          <w:spacing w:val="-4"/>
          <w:sz w:val="22"/>
          <w:szCs w:val="22"/>
        </w:rPr>
      </w:pPr>
      <w:r w:rsidRPr="00FE1FD6">
        <w:rPr>
          <w:b w:val="0"/>
          <w:bCs w:val="0"/>
          <w:color w:val="000000" w:themeColor="text1"/>
          <w:sz w:val="22"/>
          <w:szCs w:val="22"/>
        </w:rPr>
        <w:t xml:space="preserve">w imieniu </w:t>
      </w:r>
      <w:r w:rsidRPr="00FE1FD6">
        <w:rPr>
          <w:b w:val="0"/>
          <w:bCs w:val="0"/>
          <w:color w:val="000000" w:themeColor="text1"/>
          <w:sz w:val="22"/>
          <w:szCs w:val="22"/>
          <w:u w:val="dotted"/>
        </w:rPr>
        <w:tab/>
      </w:r>
    </w:p>
    <w:p w14:paraId="61B8611C" w14:textId="77777777" w:rsidR="00B626D8" w:rsidRPr="00FE1FD6" w:rsidRDefault="00F306E4" w:rsidP="00F306E4">
      <w:pPr>
        <w:tabs>
          <w:tab w:val="left" w:pos="0"/>
        </w:tabs>
        <w:jc w:val="center"/>
        <w:rPr>
          <w:i/>
          <w:iCs/>
          <w:color w:val="000000" w:themeColor="text1"/>
          <w:sz w:val="22"/>
          <w:szCs w:val="22"/>
        </w:rPr>
      </w:pPr>
      <w:r w:rsidRPr="00FE1FD6">
        <w:rPr>
          <w:i/>
          <w:iCs/>
          <w:color w:val="000000" w:themeColor="text1"/>
          <w:sz w:val="18"/>
          <w:szCs w:val="18"/>
        </w:rPr>
        <w:t>(oznaczenie Wykonawcy)</w:t>
      </w:r>
    </w:p>
    <w:p w14:paraId="7972543F" w14:textId="77777777" w:rsidR="005D2A85" w:rsidRPr="00FE1FD6" w:rsidRDefault="005D2A85" w:rsidP="00B626D8">
      <w:pPr>
        <w:widowControl w:val="0"/>
        <w:tabs>
          <w:tab w:val="left" w:pos="3060"/>
          <w:tab w:val="left" w:leader="dot" w:pos="8460"/>
        </w:tabs>
        <w:autoSpaceDE w:val="0"/>
        <w:autoSpaceDN w:val="0"/>
        <w:adjustRightInd w:val="0"/>
        <w:spacing w:line="240" w:lineRule="auto"/>
        <w:rPr>
          <w:color w:val="000000" w:themeColor="text1"/>
          <w:sz w:val="22"/>
          <w:szCs w:val="22"/>
        </w:rPr>
      </w:pPr>
      <w:r w:rsidRPr="00FE1FD6">
        <w:rPr>
          <w:color w:val="000000" w:themeColor="text1"/>
          <w:sz w:val="22"/>
          <w:szCs w:val="22"/>
        </w:rPr>
        <w:t>składamy wykaz</w:t>
      </w:r>
      <w:r w:rsidR="003C4784" w:rsidRPr="00FE1FD6">
        <w:rPr>
          <w:color w:val="000000" w:themeColor="text1"/>
          <w:sz w:val="22"/>
          <w:szCs w:val="22"/>
        </w:rPr>
        <w:t xml:space="preserve"> następujących robót budowlanych:</w:t>
      </w:r>
    </w:p>
    <w:p w14:paraId="3216F65D" w14:textId="77777777" w:rsidR="005D2A85" w:rsidRPr="00FE1FD6" w:rsidRDefault="005D2A85" w:rsidP="00B626D8">
      <w:pPr>
        <w:widowControl w:val="0"/>
        <w:tabs>
          <w:tab w:val="left" w:pos="3060"/>
          <w:tab w:val="left" w:leader="dot" w:pos="8460"/>
        </w:tabs>
        <w:autoSpaceDE w:val="0"/>
        <w:autoSpaceDN w:val="0"/>
        <w:adjustRightInd w:val="0"/>
        <w:spacing w:line="240" w:lineRule="auto"/>
        <w:rPr>
          <w:color w:val="000000" w:themeColor="text1"/>
          <w:sz w:val="22"/>
          <w:szCs w:val="22"/>
        </w:rPr>
      </w:pPr>
    </w:p>
    <w:p w14:paraId="35F622D4" w14:textId="77777777" w:rsidR="005D2A85" w:rsidRPr="00FE1FD6" w:rsidRDefault="005D2A85" w:rsidP="00B626D8">
      <w:pPr>
        <w:widowControl w:val="0"/>
        <w:tabs>
          <w:tab w:val="left" w:pos="3060"/>
          <w:tab w:val="left" w:leader="dot" w:pos="8460"/>
        </w:tabs>
        <w:autoSpaceDE w:val="0"/>
        <w:autoSpaceDN w:val="0"/>
        <w:adjustRightInd w:val="0"/>
        <w:spacing w:line="240" w:lineRule="auto"/>
        <w:rPr>
          <w:color w:val="000000" w:themeColor="text1"/>
          <w:sz w:val="22"/>
          <w:szCs w:val="22"/>
        </w:rPr>
      </w:pPr>
    </w:p>
    <w:p w14:paraId="3EA2FF13" w14:textId="77777777" w:rsidR="00B626D8" w:rsidRPr="00FE1FD6" w:rsidRDefault="00B626D8" w:rsidP="00B626D8">
      <w:pPr>
        <w:widowControl w:val="0"/>
        <w:tabs>
          <w:tab w:val="left" w:pos="3060"/>
          <w:tab w:val="left" w:leader="dot" w:pos="8460"/>
        </w:tabs>
        <w:autoSpaceDE w:val="0"/>
        <w:autoSpaceDN w:val="0"/>
        <w:adjustRightInd w:val="0"/>
        <w:spacing w:line="240" w:lineRule="auto"/>
        <w:rPr>
          <w:color w:val="000000" w:themeColor="text1"/>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2204"/>
        <w:gridCol w:w="2192"/>
        <w:gridCol w:w="832"/>
        <w:gridCol w:w="550"/>
        <w:gridCol w:w="1399"/>
        <w:gridCol w:w="1399"/>
      </w:tblGrid>
      <w:tr w:rsidR="0018285E" w:rsidRPr="00FE1FD6" w14:paraId="40602B12" w14:textId="77777777" w:rsidTr="0044679C">
        <w:trPr>
          <w:cantSplit/>
          <w:trHeight w:val="900"/>
        </w:trPr>
        <w:tc>
          <w:tcPr>
            <w:tcW w:w="463" w:type="dxa"/>
            <w:vAlign w:val="center"/>
          </w:tcPr>
          <w:p w14:paraId="0E205080"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L.p.</w:t>
            </w:r>
          </w:p>
        </w:tc>
        <w:tc>
          <w:tcPr>
            <w:tcW w:w="2268" w:type="dxa"/>
            <w:vAlign w:val="center"/>
          </w:tcPr>
          <w:p w14:paraId="08BCF4C0" w14:textId="714AEA24" w:rsidR="00B626D8" w:rsidRPr="00FE1FD6" w:rsidRDefault="00B626D8" w:rsidP="00B65199">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Zamawiający</w:t>
            </w:r>
            <w:r w:rsidR="00B65199">
              <w:rPr>
                <w:b/>
                <w:color w:val="000000" w:themeColor="text1"/>
                <w:sz w:val="22"/>
                <w:szCs w:val="22"/>
              </w:rPr>
              <w:t xml:space="preserve"> - </w:t>
            </w:r>
            <w:r w:rsidR="00B65199" w:rsidRPr="00B65199">
              <w:rPr>
                <w:b/>
                <w:color w:val="000000" w:themeColor="text1"/>
                <w:sz w:val="22"/>
                <w:szCs w:val="22"/>
              </w:rPr>
              <w:t xml:space="preserve">Podmiot na rzecz </w:t>
            </w:r>
            <w:r w:rsidR="00B65199">
              <w:rPr>
                <w:b/>
                <w:color w:val="000000" w:themeColor="text1"/>
                <w:sz w:val="22"/>
                <w:szCs w:val="22"/>
              </w:rPr>
              <w:t xml:space="preserve">którego </w:t>
            </w:r>
            <w:r w:rsidR="00B65199" w:rsidRPr="00B65199">
              <w:rPr>
                <w:b/>
                <w:color w:val="000000" w:themeColor="text1"/>
                <w:sz w:val="22"/>
                <w:szCs w:val="22"/>
              </w:rPr>
              <w:t>roboty zostały wykonane</w:t>
            </w:r>
          </w:p>
          <w:p w14:paraId="540630B5"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(nazwa, adres)</w:t>
            </w:r>
          </w:p>
        </w:tc>
        <w:tc>
          <w:tcPr>
            <w:tcW w:w="2268" w:type="dxa"/>
            <w:vAlign w:val="center"/>
          </w:tcPr>
          <w:p w14:paraId="0C876A1F"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Przedmiot zamówienia</w:t>
            </w:r>
          </w:p>
          <w:p w14:paraId="41FEDCFC" w14:textId="3D7E8F66" w:rsidR="00B626D8" w:rsidRPr="00FE1FD6" w:rsidRDefault="00B626D8" w:rsidP="002B142A">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b/>
                <w:color w:val="000000" w:themeColor="text1"/>
                <w:sz w:val="22"/>
                <w:szCs w:val="22"/>
              </w:rPr>
              <w:t>spełnia</w:t>
            </w:r>
            <w:r w:rsidR="00B65199">
              <w:rPr>
                <w:b/>
                <w:color w:val="000000" w:themeColor="text1"/>
                <w:sz w:val="22"/>
                <w:szCs w:val="22"/>
              </w:rPr>
              <w:t>jący</w:t>
            </w:r>
            <w:r w:rsidR="003C4784" w:rsidRPr="00FE1FD6">
              <w:rPr>
                <w:b/>
                <w:color w:val="000000" w:themeColor="text1"/>
                <w:sz w:val="22"/>
                <w:szCs w:val="22"/>
              </w:rPr>
              <w:t xml:space="preserve"> warunek zapisany w pkt. XX</w:t>
            </w:r>
            <w:r w:rsidRPr="00FE1FD6">
              <w:rPr>
                <w:b/>
                <w:color w:val="000000" w:themeColor="text1"/>
                <w:sz w:val="22"/>
                <w:szCs w:val="22"/>
              </w:rPr>
              <w:t>.2</w:t>
            </w:r>
            <w:r w:rsidR="003C4784" w:rsidRPr="00FE1FD6">
              <w:rPr>
                <w:b/>
                <w:color w:val="000000" w:themeColor="text1"/>
                <w:sz w:val="22"/>
                <w:szCs w:val="22"/>
              </w:rPr>
              <w:t>.4</w:t>
            </w:r>
            <w:r w:rsidR="002B142A" w:rsidRPr="00FE1FD6">
              <w:rPr>
                <w:b/>
                <w:color w:val="000000" w:themeColor="text1"/>
                <w:sz w:val="22"/>
                <w:szCs w:val="22"/>
              </w:rPr>
              <w:t>.b</w:t>
            </w:r>
            <w:r w:rsidRPr="00FE1FD6">
              <w:rPr>
                <w:b/>
                <w:color w:val="000000" w:themeColor="text1"/>
                <w:sz w:val="22"/>
                <w:szCs w:val="22"/>
              </w:rPr>
              <w:t xml:space="preserve"> SWZ*</w:t>
            </w:r>
          </w:p>
        </w:tc>
        <w:tc>
          <w:tcPr>
            <w:tcW w:w="567" w:type="dxa"/>
            <w:gridSpan w:val="2"/>
            <w:vAlign w:val="center"/>
          </w:tcPr>
          <w:p w14:paraId="69709273"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Wartość brutto</w:t>
            </w:r>
          </w:p>
        </w:tc>
        <w:tc>
          <w:tcPr>
            <w:tcW w:w="1418" w:type="dxa"/>
            <w:vAlign w:val="center"/>
          </w:tcPr>
          <w:p w14:paraId="1EAF3CFE"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Miejsce wykonania</w:t>
            </w:r>
          </w:p>
        </w:tc>
        <w:tc>
          <w:tcPr>
            <w:tcW w:w="1418" w:type="dxa"/>
            <w:vAlign w:val="center"/>
          </w:tcPr>
          <w:p w14:paraId="43C38F60"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b/>
                <w:color w:val="000000" w:themeColor="text1"/>
                <w:sz w:val="22"/>
                <w:szCs w:val="22"/>
              </w:rPr>
              <w:t>Data wykonania</w:t>
            </w:r>
          </w:p>
        </w:tc>
      </w:tr>
      <w:tr w:rsidR="0018285E" w:rsidRPr="00FE1FD6" w14:paraId="4D41AF42" w14:textId="77777777" w:rsidTr="0044679C">
        <w:trPr>
          <w:cantSplit/>
        </w:trPr>
        <w:tc>
          <w:tcPr>
            <w:tcW w:w="463" w:type="dxa"/>
            <w:vAlign w:val="center"/>
          </w:tcPr>
          <w:p w14:paraId="4461192C"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1.</w:t>
            </w:r>
          </w:p>
        </w:tc>
        <w:tc>
          <w:tcPr>
            <w:tcW w:w="2268" w:type="dxa"/>
            <w:vAlign w:val="center"/>
          </w:tcPr>
          <w:p w14:paraId="5C0F7956"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2.</w:t>
            </w:r>
          </w:p>
        </w:tc>
        <w:tc>
          <w:tcPr>
            <w:tcW w:w="2268" w:type="dxa"/>
            <w:vAlign w:val="center"/>
          </w:tcPr>
          <w:p w14:paraId="58AEB59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3.</w:t>
            </w:r>
          </w:p>
        </w:tc>
        <w:tc>
          <w:tcPr>
            <w:tcW w:w="567" w:type="dxa"/>
            <w:gridSpan w:val="2"/>
            <w:shd w:val="clear" w:color="auto" w:fill="auto"/>
            <w:vAlign w:val="center"/>
          </w:tcPr>
          <w:p w14:paraId="4179BB39"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4.</w:t>
            </w:r>
          </w:p>
        </w:tc>
        <w:tc>
          <w:tcPr>
            <w:tcW w:w="1418" w:type="dxa"/>
            <w:vAlign w:val="center"/>
          </w:tcPr>
          <w:p w14:paraId="76105138"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5.</w:t>
            </w:r>
          </w:p>
        </w:tc>
        <w:tc>
          <w:tcPr>
            <w:tcW w:w="1418" w:type="dxa"/>
            <w:vAlign w:val="center"/>
          </w:tcPr>
          <w:p w14:paraId="6B08D78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6.</w:t>
            </w:r>
          </w:p>
        </w:tc>
      </w:tr>
      <w:tr w:rsidR="0018285E" w:rsidRPr="00FE1FD6" w14:paraId="36FBAA9C" w14:textId="77777777" w:rsidTr="0044679C">
        <w:trPr>
          <w:cantSplit/>
        </w:trPr>
        <w:tc>
          <w:tcPr>
            <w:tcW w:w="463" w:type="dxa"/>
            <w:vAlign w:val="center"/>
          </w:tcPr>
          <w:p w14:paraId="6BED66FE"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0D950D52"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1.</w:t>
            </w:r>
          </w:p>
        </w:tc>
        <w:tc>
          <w:tcPr>
            <w:tcW w:w="2268" w:type="dxa"/>
            <w:vAlign w:val="center"/>
          </w:tcPr>
          <w:p w14:paraId="2A2CBDC2"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11789372"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59BD3954"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4B4D3F34"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6D7E991C"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2CC4C49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2268" w:type="dxa"/>
            <w:vAlign w:val="center"/>
          </w:tcPr>
          <w:p w14:paraId="13B7247C"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851" w:type="dxa"/>
            <w:tcBorders>
              <w:right w:val="nil"/>
            </w:tcBorders>
            <w:shd w:val="clear" w:color="auto" w:fill="auto"/>
            <w:vAlign w:val="center"/>
          </w:tcPr>
          <w:p w14:paraId="73FF6908"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567" w:type="dxa"/>
            <w:tcBorders>
              <w:left w:val="nil"/>
            </w:tcBorders>
            <w:shd w:val="clear" w:color="auto" w:fill="auto"/>
            <w:vAlign w:val="center"/>
          </w:tcPr>
          <w:p w14:paraId="286D5CC2"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1418" w:type="dxa"/>
            <w:vAlign w:val="center"/>
          </w:tcPr>
          <w:p w14:paraId="068C33E7"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1418" w:type="dxa"/>
            <w:vAlign w:val="center"/>
          </w:tcPr>
          <w:p w14:paraId="4BAFEBF3"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r>
      <w:tr w:rsidR="002B142A" w:rsidRPr="00FE1FD6" w14:paraId="228B4A29" w14:textId="77777777" w:rsidTr="0044679C">
        <w:trPr>
          <w:cantSplit/>
        </w:trPr>
        <w:tc>
          <w:tcPr>
            <w:tcW w:w="463" w:type="dxa"/>
            <w:vAlign w:val="center"/>
          </w:tcPr>
          <w:p w14:paraId="6FCCFAA3"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25B8227F"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2.</w:t>
            </w:r>
          </w:p>
        </w:tc>
        <w:tc>
          <w:tcPr>
            <w:tcW w:w="2268" w:type="dxa"/>
            <w:vAlign w:val="center"/>
          </w:tcPr>
          <w:p w14:paraId="24102F8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1BFC8CF6" w14:textId="77777777" w:rsidR="00B626D8" w:rsidRPr="00FE1FD6" w:rsidRDefault="00B626D8" w:rsidP="0044679C">
            <w:pPr>
              <w:widowControl w:val="0"/>
              <w:tabs>
                <w:tab w:val="left" w:pos="3060"/>
                <w:tab w:val="left" w:leader="dot" w:pos="8460"/>
              </w:tabs>
              <w:autoSpaceDE w:val="0"/>
              <w:autoSpaceDN w:val="0"/>
              <w:adjustRightInd w:val="0"/>
              <w:spacing w:line="240" w:lineRule="auto"/>
              <w:rPr>
                <w:color w:val="000000" w:themeColor="text1"/>
                <w:sz w:val="22"/>
                <w:szCs w:val="22"/>
              </w:rPr>
            </w:pPr>
          </w:p>
          <w:p w14:paraId="17595B9D" w14:textId="77777777" w:rsidR="00B626D8"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6395DED4" w14:textId="77777777" w:rsidR="00FE1FD6" w:rsidRDefault="00FE1FD6"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42B88C50" w14:textId="6D6F5828" w:rsidR="00FE1FD6" w:rsidRPr="00FE1FD6" w:rsidRDefault="00FE1FD6"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2268" w:type="dxa"/>
            <w:vAlign w:val="center"/>
          </w:tcPr>
          <w:p w14:paraId="3CEBB5D3"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851" w:type="dxa"/>
            <w:tcBorders>
              <w:right w:val="nil"/>
            </w:tcBorders>
            <w:shd w:val="clear" w:color="auto" w:fill="auto"/>
            <w:vAlign w:val="center"/>
          </w:tcPr>
          <w:p w14:paraId="39AB348C"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567" w:type="dxa"/>
            <w:tcBorders>
              <w:left w:val="nil"/>
            </w:tcBorders>
            <w:shd w:val="clear" w:color="auto" w:fill="auto"/>
            <w:vAlign w:val="center"/>
          </w:tcPr>
          <w:p w14:paraId="780BB0F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1418" w:type="dxa"/>
            <w:vAlign w:val="center"/>
          </w:tcPr>
          <w:p w14:paraId="73916A04"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1418" w:type="dxa"/>
            <w:vAlign w:val="center"/>
          </w:tcPr>
          <w:p w14:paraId="2C9D1DC1"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r>
    </w:tbl>
    <w:p w14:paraId="54A8C097" w14:textId="77777777" w:rsidR="00B626D8" w:rsidRPr="00FE1FD6" w:rsidRDefault="00B626D8" w:rsidP="00B626D8">
      <w:pPr>
        <w:widowControl w:val="0"/>
        <w:tabs>
          <w:tab w:val="left" w:pos="3060"/>
          <w:tab w:val="left" w:leader="dot" w:pos="8460"/>
        </w:tabs>
        <w:autoSpaceDE w:val="0"/>
        <w:autoSpaceDN w:val="0"/>
        <w:adjustRightInd w:val="0"/>
        <w:spacing w:line="240" w:lineRule="auto"/>
        <w:rPr>
          <w:color w:val="000000" w:themeColor="text1"/>
          <w:sz w:val="22"/>
          <w:szCs w:val="22"/>
        </w:rPr>
      </w:pPr>
    </w:p>
    <w:p w14:paraId="68F13573" w14:textId="77777777" w:rsidR="005173F1" w:rsidRPr="00FE1FD6" w:rsidRDefault="005173F1" w:rsidP="005173F1">
      <w:pPr>
        <w:widowControl w:val="0"/>
        <w:autoSpaceDE w:val="0"/>
        <w:autoSpaceDN w:val="0"/>
        <w:adjustRightInd w:val="0"/>
        <w:spacing w:line="240" w:lineRule="auto"/>
        <w:jc w:val="center"/>
        <w:rPr>
          <w:b/>
          <w:color w:val="000000" w:themeColor="text1"/>
          <w:sz w:val="22"/>
          <w:szCs w:val="22"/>
        </w:rPr>
      </w:pPr>
      <w:r w:rsidRPr="00FE1FD6">
        <w:rPr>
          <w:b/>
          <w:color w:val="000000" w:themeColor="text1"/>
          <w:sz w:val="22"/>
          <w:szCs w:val="22"/>
        </w:rPr>
        <w:t>oraz</w:t>
      </w:r>
    </w:p>
    <w:p w14:paraId="089C5964" w14:textId="77777777" w:rsidR="008B1FB9" w:rsidRPr="00FE1FD6" w:rsidRDefault="008B1FB9" w:rsidP="005173F1">
      <w:pPr>
        <w:widowControl w:val="0"/>
        <w:autoSpaceDE w:val="0"/>
        <w:autoSpaceDN w:val="0"/>
        <w:adjustRightInd w:val="0"/>
        <w:spacing w:line="240" w:lineRule="auto"/>
        <w:rPr>
          <w:b/>
          <w:color w:val="000000" w:themeColor="text1"/>
          <w:sz w:val="22"/>
          <w:szCs w:val="22"/>
        </w:rPr>
      </w:pPr>
      <w:r w:rsidRPr="00FE1FD6">
        <w:rPr>
          <w:b/>
          <w:color w:val="000000" w:themeColor="text1"/>
          <w:sz w:val="22"/>
          <w:szCs w:val="22"/>
        </w:rPr>
        <w:t>załączamy dowody określające, czy te roboty budowlane zostały wykonane należycie</w:t>
      </w:r>
      <w:r w:rsidRPr="00FE1FD6">
        <w:rPr>
          <w:color w:val="000000" w:themeColor="text1"/>
          <w:sz w:val="22"/>
          <w:szCs w:val="22"/>
        </w:rPr>
        <w:t xml:space="preserve">, przy czym dowodami, o których mowa, są </w:t>
      </w:r>
      <w:r w:rsidRPr="00FE1FD6">
        <w:rPr>
          <w:b/>
          <w:color w:val="000000" w:themeColor="text1"/>
          <w:sz w:val="22"/>
          <w:szCs w:val="22"/>
        </w:rPr>
        <w:t>referencje</w:t>
      </w:r>
      <w:r w:rsidRPr="00FE1FD6">
        <w:rPr>
          <w:color w:val="000000" w:themeColor="text1"/>
          <w:sz w:val="22"/>
          <w:szCs w:val="22"/>
        </w:rPr>
        <w:t xml:space="preserve"> bądź inne dokumenty sporządzone przez podmiot, na rzecz którego roboty budowlane zostały wykonane, a jeżeli wykonawca z przyczyn niezależnych od niego nie jest w stanie uzyskać tych dokumentów - inne odpowiednie dokumenty.</w:t>
      </w:r>
    </w:p>
    <w:p w14:paraId="711E1848" w14:textId="77777777" w:rsidR="008B1FB9" w:rsidRPr="00FE1FD6" w:rsidRDefault="008B1FB9" w:rsidP="005173F1">
      <w:pPr>
        <w:widowControl w:val="0"/>
        <w:autoSpaceDE w:val="0"/>
        <w:autoSpaceDN w:val="0"/>
        <w:adjustRightInd w:val="0"/>
        <w:spacing w:line="240" w:lineRule="auto"/>
        <w:rPr>
          <w:b/>
          <w:color w:val="000000" w:themeColor="text1"/>
          <w:sz w:val="22"/>
          <w:szCs w:val="22"/>
        </w:rPr>
      </w:pPr>
    </w:p>
    <w:p w14:paraId="2A9682E2" w14:textId="77777777" w:rsidR="00B626D8" w:rsidRPr="00FE1FD6" w:rsidRDefault="00B626D8" w:rsidP="00B626D8">
      <w:pPr>
        <w:widowControl w:val="0"/>
        <w:autoSpaceDE w:val="0"/>
        <w:autoSpaceDN w:val="0"/>
        <w:adjustRightInd w:val="0"/>
        <w:spacing w:line="240" w:lineRule="auto"/>
        <w:rPr>
          <w:color w:val="000000" w:themeColor="text1"/>
          <w:sz w:val="22"/>
          <w:szCs w:val="22"/>
        </w:rPr>
      </w:pPr>
    </w:p>
    <w:p w14:paraId="6B27F456" w14:textId="77777777" w:rsidR="002B142A" w:rsidRPr="00FE1FD6" w:rsidRDefault="00B626D8" w:rsidP="008B1FB9">
      <w:pPr>
        <w:spacing w:line="240" w:lineRule="auto"/>
        <w:rPr>
          <w:color w:val="000000" w:themeColor="text1"/>
          <w:sz w:val="22"/>
          <w:szCs w:val="22"/>
        </w:rPr>
      </w:pPr>
      <w:r w:rsidRPr="00FE1FD6">
        <w:rPr>
          <w:color w:val="000000" w:themeColor="text1"/>
          <w:sz w:val="22"/>
          <w:szCs w:val="22"/>
        </w:rPr>
        <w:t>Wykonawca winien przedstawić wykaz zrealizowanych usług ściśle według powyższego wzoru.</w:t>
      </w:r>
    </w:p>
    <w:p w14:paraId="76D57815" w14:textId="77777777" w:rsidR="00B626D8" w:rsidRPr="00FE1FD6" w:rsidRDefault="00B626D8" w:rsidP="00982092">
      <w:pPr>
        <w:spacing w:line="240" w:lineRule="auto"/>
        <w:rPr>
          <w:color w:val="000000" w:themeColor="text1"/>
          <w:sz w:val="22"/>
          <w:szCs w:val="22"/>
        </w:rPr>
      </w:pPr>
      <w:r w:rsidRPr="00FE1FD6">
        <w:rPr>
          <w:color w:val="000000" w:themeColor="text1"/>
          <w:sz w:val="22"/>
          <w:szCs w:val="22"/>
        </w:rPr>
        <w:t>* Zamawiający nie dopuszcza sumowania mniejszych, cząstkowych robót objętych odrębnymi umowami lub zleceniami.</w:t>
      </w:r>
    </w:p>
    <w:p w14:paraId="766CACBF" w14:textId="77777777" w:rsidR="00B626D8" w:rsidRPr="00FE1FD6" w:rsidRDefault="00B626D8" w:rsidP="00E90576">
      <w:pPr>
        <w:rPr>
          <w:color w:val="000000" w:themeColor="text1"/>
        </w:rPr>
      </w:pPr>
    </w:p>
    <w:p w14:paraId="422C039D" w14:textId="77777777" w:rsidR="007C5888" w:rsidRPr="00FE1FD6" w:rsidRDefault="007C5888" w:rsidP="007C5888">
      <w:pPr>
        <w:spacing w:line="276" w:lineRule="auto"/>
        <w:rPr>
          <w:b/>
          <w:iCs/>
          <w:color w:val="000000" w:themeColor="text1"/>
          <w:sz w:val="16"/>
          <w:szCs w:val="16"/>
        </w:rPr>
      </w:pPr>
      <w:r w:rsidRPr="00FE1FD6">
        <w:rPr>
          <w:b/>
          <w:iCs/>
          <w:color w:val="000000" w:themeColor="text1"/>
          <w:sz w:val="16"/>
          <w:szCs w:val="16"/>
          <w:u w:val="single"/>
        </w:rPr>
        <w:t>** dokument  należy złożyć w  formie elektronicznej, tj. w postaci elektronicznej opatrzonej kwalifikowanym podpisem elektronicznym lub w postaci elektronicznej opatrzonej podpisem zaufanym lub podpisem osobistym</w:t>
      </w:r>
    </w:p>
    <w:p w14:paraId="2D936AFD" w14:textId="77777777" w:rsidR="00B626D8" w:rsidRPr="00FE1FD6" w:rsidRDefault="00B626D8" w:rsidP="002B142A">
      <w:pPr>
        <w:rPr>
          <w:b/>
          <w:bCs/>
          <w:i/>
          <w:iCs/>
          <w:color w:val="000000" w:themeColor="text1"/>
          <w:sz w:val="22"/>
          <w:szCs w:val="22"/>
        </w:rPr>
      </w:pPr>
    </w:p>
    <w:p w14:paraId="0B7C344B" w14:textId="77777777" w:rsidR="00E15107" w:rsidRPr="00FE1FD6" w:rsidRDefault="00E15107">
      <w:pPr>
        <w:spacing w:line="240" w:lineRule="auto"/>
        <w:jc w:val="left"/>
        <w:rPr>
          <w:b/>
          <w:bCs/>
          <w:i/>
          <w:iCs/>
          <w:color w:val="000000" w:themeColor="text1"/>
          <w:sz w:val="22"/>
          <w:szCs w:val="22"/>
        </w:rPr>
      </w:pPr>
    </w:p>
    <w:p w14:paraId="36EEE68E" w14:textId="77777777" w:rsidR="00E15107" w:rsidRPr="00FE1FD6" w:rsidRDefault="00E15107">
      <w:pPr>
        <w:spacing w:line="240" w:lineRule="auto"/>
        <w:jc w:val="left"/>
        <w:rPr>
          <w:b/>
          <w:bCs/>
          <w:i/>
          <w:iCs/>
          <w:color w:val="000000" w:themeColor="text1"/>
          <w:sz w:val="22"/>
          <w:szCs w:val="22"/>
        </w:rPr>
      </w:pPr>
      <w:r w:rsidRPr="00FE1FD6">
        <w:rPr>
          <w:b/>
          <w:bCs/>
          <w:i/>
          <w:iCs/>
          <w:color w:val="000000" w:themeColor="text1"/>
          <w:sz w:val="22"/>
          <w:szCs w:val="22"/>
        </w:rPr>
        <w:br w:type="page"/>
      </w:r>
    </w:p>
    <w:p w14:paraId="060FB01A" w14:textId="1A45B8CE" w:rsidR="00DA6046" w:rsidRPr="00FE1FD6" w:rsidRDefault="0074253E" w:rsidP="00BC1610">
      <w:pPr>
        <w:jc w:val="right"/>
        <w:rPr>
          <w:b/>
          <w:bCs/>
          <w:i/>
          <w:iCs/>
          <w:color w:val="000000" w:themeColor="text1"/>
          <w:sz w:val="22"/>
          <w:szCs w:val="22"/>
        </w:rPr>
      </w:pPr>
      <w:r w:rsidRPr="00FE1FD6">
        <w:rPr>
          <w:b/>
          <w:bCs/>
          <w:i/>
          <w:iCs/>
          <w:color w:val="000000" w:themeColor="text1"/>
          <w:sz w:val="22"/>
          <w:szCs w:val="22"/>
        </w:rPr>
        <w:lastRenderedPageBreak/>
        <w:t xml:space="preserve">Załącznik nr </w:t>
      </w:r>
      <w:r w:rsidR="005D2A85" w:rsidRPr="00FE1FD6">
        <w:rPr>
          <w:b/>
          <w:bCs/>
          <w:i/>
          <w:iCs/>
          <w:color w:val="000000" w:themeColor="text1"/>
          <w:sz w:val="22"/>
          <w:szCs w:val="22"/>
        </w:rPr>
        <w:t>7</w:t>
      </w:r>
      <w:r w:rsidR="002F3692">
        <w:rPr>
          <w:b/>
          <w:bCs/>
          <w:i/>
          <w:iCs/>
          <w:color w:val="000000" w:themeColor="text1"/>
          <w:sz w:val="22"/>
          <w:szCs w:val="22"/>
        </w:rPr>
        <w:t xml:space="preserve"> do S</w:t>
      </w:r>
      <w:r w:rsidR="00BC1610" w:rsidRPr="00FE1FD6">
        <w:rPr>
          <w:b/>
          <w:bCs/>
          <w:i/>
          <w:iCs/>
          <w:color w:val="000000" w:themeColor="text1"/>
          <w:sz w:val="22"/>
          <w:szCs w:val="22"/>
        </w:rPr>
        <w:t>WZ</w:t>
      </w:r>
    </w:p>
    <w:p w14:paraId="22E3991C" w14:textId="4031D070" w:rsidR="00135DBC" w:rsidRPr="00FE1FD6" w:rsidRDefault="00135DBC" w:rsidP="00F01658">
      <w:pPr>
        <w:pStyle w:val="Nagwek1"/>
        <w:numPr>
          <w:ilvl w:val="0"/>
          <w:numId w:val="0"/>
        </w:numPr>
        <w:ind w:left="-56"/>
        <w:jc w:val="center"/>
      </w:pPr>
      <w:r w:rsidRPr="00FE1FD6">
        <w:t xml:space="preserve">UMOWA </w:t>
      </w:r>
      <w:r w:rsidR="005173F1" w:rsidRPr="00FE1FD6">
        <w:t xml:space="preserve">nr </w:t>
      </w:r>
      <w:r w:rsidR="00A24C08" w:rsidRPr="00132736">
        <w:t>……………</w:t>
      </w:r>
      <w:r w:rsidRPr="00FE1FD6">
        <w:t>– Projekt</w:t>
      </w:r>
    </w:p>
    <w:p w14:paraId="10757B7A" w14:textId="77777777" w:rsidR="00135DBC" w:rsidRPr="00FE1FD6" w:rsidRDefault="00135DBC" w:rsidP="001C31C0">
      <w:pPr>
        <w:autoSpaceDE w:val="0"/>
        <w:autoSpaceDN w:val="0"/>
        <w:adjustRightInd w:val="0"/>
        <w:spacing w:after="120" w:line="240" w:lineRule="auto"/>
        <w:jc w:val="center"/>
        <w:rPr>
          <w:b/>
          <w:bCs/>
          <w:color w:val="000000" w:themeColor="text1"/>
          <w:sz w:val="22"/>
          <w:szCs w:val="22"/>
        </w:rPr>
      </w:pPr>
    </w:p>
    <w:p w14:paraId="060EA28F" w14:textId="71153EBC" w:rsidR="00135DBC" w:rsidRPr="009333C7" w:rsidRDefault="00135DBC" w:rsidP="00DA6046">
      <w:pPr>
        <w:tabs>
          <w:tab w:val="num" w:pos="0"/>
        </w:tabs>
        <w:spacing w:line="276" w:lineRule="auto"/>
        <w:rPr>
          <w:color w:val="000000" w:themeColor="text1"/>
          <w:sz w:val="22"/>
          <w:szCs w:val="22"/>
        </w:rPr>
      </w:pPr>
      <w:r w:rsidRPr="00FE1FD6">
        <w:rPr>
          <w:color w:val="000000" w:themeColor="text1"/>
          <w:sz w:val="22"/>
          <w:szCs w:val="22"/>
        </w:rPr>
        <w:t>zawarta w dniu: ...............</w:t>
      </w:r>
      <w:r w:rsidR="00982092" w:rsidRPr="00FE1FD6">
        <w:rPr>
          <w:color w:val="000000" w:themeColor="text1"/>
          <w:sz w:val="22"/>
          <w:szCs w:val="22"/>
        </w:rPr>
        <w:t>........................... 202</w:t>
      </w:r>
      <w:r w:rsidR="00FE1FD6">
        <w:rPr>
          <w:color w:val="000000" w:themeColor="text1"/>
          <w:sz w:val="22"/>
          <w:szCs w:val="22"/>
        </w:rPr>
        <w:t>2</w:t>
      </w:r>
      <w:r w:rsidRPr="00FE1FD6">
        <w:rPr>
          <w:color w:val="000000" w:themeColor="text1"/>
          <w:sz w:val="22"/>
          <w:szCs w:val="22"/>
        </w:rPr>
        <w:t xml:space="preserve"> r. w </w:t>
      </w:r>
      <w:r w:rsidR="00FE1FD6" w:rsidRPr="009333C7">
        <w:rPr>
          <w:color w:val="000000" w:themeColor="text1"/>
          <w:sz w:val="22"/>
          <w:szCs w:val="22"/>
        </w:rPr>
        <w:t>Gawłuszowicach</w:t>
      </w:r>
      <w:r w:rsidRPr="009333C7">
        <w:rPr>
          <w:color w:val="000000" w:themeColor="text1"/>
          <w:sz w:val="22"/>
          <w:szCs w:val="22"/>
        </w:rPr>
        <w:t xml:space="preserve"> pomiędzy: </w:t>
      </w:r>
    </w:p>
    <w:p w14:paraId="7A7EF401" w14:textId="6AA6AF31" w:rsidR="00135DBC" w:rsidRPr="00221523" w:rsidRDefault="009333C7" w:rsidP="00DA6046">
      <w:pPr>
        <w:tabs>
          <w:tab w:val="num" w:pos="0"/>
        </w:tabs>
        <w:spacing w:line="276" w:lineRule="auto"/>
        <w:rPr>
          <w:color w:val="000000" w:themeColor="text1"/>
          <w:sz w:val="22"/>
          <w:szCs w:val="22"/>
        </w:rPr>
      </w:pPr>
      <w:r w:rsidRPr="00221523">
        <w:rPr>
          <w:color w:val="000000" w:themeColor="text1"/>
          <w:sz w:val="22"/>
          <w:szCs w:val="22"/>
        </w:rPr>
        <w:t>Gminą Gawłuszowice, Gawłuszowice 5A, 39-307 Gawłuszowice</w:t>
      </w:r>
      <w:r w:rsidRPr="00221523">
        <w:rPr>
          <w:bCs/>
          <w:color w:val="000000" w:themeColor="text1"/>
          <w:sz w:val="22"/>
          <w:szCs w:val="22"/>
        </w:rPr>
        <w:t xml:space="preserve">, </w:t>
      </w:r>
      <w:r w:rsidR="00135DBC" w:rsidRPr="00221523">
        <w:rPr>
          <w:color w:val="000000" w:themeColor="text1"/>
          <w:sz w:val="22"/>
          <w:szCs w:val="22"/>
        </w:rPr>
        <w:t xml:space="preserve">NIP </w:t>
      </w:r>
      <w:r w:rsidRPr="00221523">
        <w:rPr>
          <w:color w:val="000000" w:themeColor="text1"/>
          <w:sz w:val="22"/>
          <w:szCs w:val="22"/>
        </w:rPr>
        <w:t>817-19-86-176</w:t>
      </w:r>
      <w:r w:rsidR="00135DBC" w:rsidRPr="00221523">
        <w:rPr>
          <w:color w:val="000000" w:themeColor="text1"/>
          <w:sz w:val="22"/>
          <w:szCs w:val="22"/>
        </w:rPr>
        <w:t xml:space="preserve">, Regon </w:t>
      </w:r>
      <w:r w:rsidR="00221523" w:rsidRPr="00221523">
        <w:rPr>
          <w:color w:val="000000" w:themeColor="text1"/>
          <w:sz w:val="22"/>
          <w:szCs w:val="22"/>
        </w:rPr>
        <w:t>690581904</w:t>
      </w:r>
    </w:p>
    <w:p w14:paraId="7363C312" w14:textId="4437EF3A" w:rsidR="00135DBC" w:rsidRPr="009333C7" w:rsidRDefault="00135DBC" w:rsidP="00DA6046">
      <w:pPr>
        <w:tabs>
          <w:tab w:val="num" w:pos="0"/>
        </w:tabs>
        <w:spacing w:line="276" w:lineRule="auto"/>
        <w:rPr>
          <w:color w:val="000000" w:themeColor="text1"/>
          <w:sz w:val="22"/>
          <w:szCs w:val="22"/>
        </w:rPr>
      </w:pPr>
      <w:r w:rsidRPr="009333C7">
        <w:rPr>
          <w:color w:val="000000" w:themeColor="text1"/>
          <w:sz w:val="22"/>
          <w:szCs w:val="22"/>
        </w:rPr>
        <w:t>zwaną w dalszej</w:t>
      </w:r>
      <w:r w:rsidR="00221523">
        <w:rPr>
          <w:color w:val="000000" w:themeColor="text1"/>
          <w:sz w:val="22"/>
          <w:szCs w:val="22"/>
        </w:rPr>
        <w:t xml:space="preserve"> części</w:t>
      </w:r>
      <w:r w:rsidRPr="009333C7">
        <w:rPr>
          <w:color w:val="000000" w:themeColor="text1"/>
          <w:sz w:val="22"/>
          <w:szCs w:val="22"/>
        </w:rPr>
        <w:t xml:space="preserve"> umowy  </w:t>
      </w:r>
      <w:r w:rsidRPr="009333C7">
        <w:rPr>
          <w:b/>
          <w:color w:val="000000" w:themeColor="text1"/>
          <w:sz w:val="22"/>
          <w:szCs w:val="22"/>
        </w:rPr>
        <w:t>Zamawiającym</w:t>
      </w:r>
      <w:r w:rsidRPr="009333C7">
        <w:rPr>
          <w:color w:val="000000" w:themeColor="text1"/>
          <w:sz w:val="22"/>
          <w:szCs w:val="22"/>
        </w:rPr>
        <w:t xml:space="preserve">, reprezentowaną przez: </w:t>
      </w:r>
    </w:p>
    <w:p w14:paraId="553F7B5B" w14:textId="3B03450C" w:rsidR="00135DBC" w:rsidRPr="009333C7" w:rsidRDefault="009333C7" w:rsidP="00DA6046">
      <w:pPr>
        <w:tabs>
          <w:tab w:val="num" w:pos="0"/>
        </w:tabs>
        <w:spacing w:line="276" w:lineRule="auto"/>
        <w:rPr>
          <w:bCs/>
          <w:color w:val="000000" w:themeColor="text1"/>
          <w:sz w:val="22"/>
          <w:szCs w:val="22"/>
        </w:rPr>
      </w:pPr>
      <w:r w:rsidRPr="009333C7">
        <w:rPr>
          <w:bCs/>
          <w:color w:val="000000" w:themeColor="text1"/>
          <w:sz w:val="22"/>
          <w:szCs w:val="22"/>
        </w:rPr>
        <w:t>Jana Nowaka</w:t>
      </w:r>
      <w:r w:rsidR="00B977B6" w:rsidRPr="009333C7">
        <w:rPr>
          <w:bCs/>
          <w:color w:val="000000" w:themeColor="text1"/>
          <w:sz w:val="22"/>
          <w:szCs w:val="22"/>
        </w:rPr>
        <w:t xml:space="preserve"> – </w:t>
      </w:r>
      <w:r w:rsidRPr="009333C7">
        <w:rPr>
          <w:bCs/>
          <w:color w:val="000000" w:themeColor="text1"/>
          <w:sz w:val="22"/>
          <w:szCs w:val="22"/>
        </w:rPr>
        <w:t xml:space="preserve">Wójta Gminy </w:t>
      </w:r>
    </w:p>
    <w:p w14:paraId="7F6C2899" w14:textId="7084175C" w:rsidR="00135DBC" w:rsidRPr="009333C7" w:rsidRDefault="00135DBC" w:rsidP="00DA6046">
      <w:pPr>
        <w:tabs>
          <w:tab w:val="num" w:pos="0"/>
        </w:tabs>
        <w:spacing w:line="276" w:lineRule="auto"/>
        <w:rPr>
          <w:bCs/>
          <w:color w:val="000000" w:themeColor="text1"/>
          <w:sz w:val="22"/>
          <w:szCs w:val="22"/>
        </w:rPr>
      </w:pPr>
      <w:r w:rsidRPr="009333C7">
        <w:rPr>
          <w:color w:val="000000" w:themeColor="text1"/>
          <w:sz w:val="22"/>
          <w:szCs w:val="22"/>
        </w:rPr>
        <w:t xml:space="preserve">przy kontrasygnacie </w:t>
      </w:r>
      <w:r w:rsidRPr="009333C7">
        <w:rPr>
          <w:bCs/>
          <w:color w:val="000000" w:themeColor="text1"/>
          <w:sz w:val="22"/>
          <w:szCs w:val="22"/>
        </w:rPr>
        <w:t>Skarbnika Gminy</w:t>
      </w:r>
      <w:r w:rsidRPr="009333C7">
        <w:rPr>
          <w:color w:val="000000" w:themeColor="text1"/>
          <w:sz w:val="22"/>
          <w:szCs w:val="22"/>
        </w:rPr>
        <w:t xml:space="preserve"> – </w:t>
      </w:r>
      <w:r w:rsidR="009333C7" w:rsidRPr="009333C7">
        <w:rPr>
          <w:bCs/>
          <w:color w:val="000000" w:themeColor="text1"/>
          <w:sz w:val="22"/>
          <w:szCs w:val="22"/>
        </w:rPr>
        <w:t>Lucyny Pieróg</w:t>
      </w:r>
    </w:p>
    <w:p w14:paraId="735E6DEA" w14:textId="77777777" w:rsidR="00135DBC" w:rsidRPr="009333C7" w:rsidRDefault="00135DBC" w:rsidP="00DA6046">
      <w:pPr>
        <w:tabs>
          <w:tab w:val="num" w:pos="0"/>
        </w:tabs>
        <w:spacing w:before="240" w:after="120" w:line="276" w:lineRule="auto"/>
        <w:rPr>
          <w:color w:val="000000" w:themeColor="text1"/>
          <w:sz w:val="22"/>
          <w:szCs w:val="22"/>
        </w:rPr>
      </w:pPr>
      <w:r w:rsidRPr="009333C7">
        <w:rPr>
          <w:color w:val="000000" w:themeColor="text1"/>
          <w:sz w:val="22"/>
          <w:szCs w:val="22"/>
        </w:rPr>
        <w:t>a:</w:t>
      </w:r>
    </w:p>
    <w:p w14:paraId="08AB9F6D" w14:textId="77777777" w:rsidR="0039762C" w:rsidRPr="009333C7" w:rsidRDefault="0039762C" w:rsidP="0039762C">
      <w:pPr>
        <w:tabs>
          <w:tab w:val="num" w:pos="0"/>
        </w:tabs>
        <w:spacing w:after="120" w:line="276" w:lineRule="auto"/>
        <w:rPr>
          <w:color w:val="0070C0"/>
          <w:sz w:val="22"/>
          <w:szCs w:val="22"/>
        </w:rPr>
      </w:pPr>
      <w:r w:rsidRPr="009333C7">
        <w:rPr>
          <w:color w:val="0070C0"/>
          <w:sz w:val="22"/>
          <w:szCs w:val="22"/>
        </w:rPr>
        <w:t xml:space="preserve">*gdy kontrahentem jest spółka prawa handlowego: </w:t>
      </w:r>
    </w:p>
    <w:p w14:paraId="3B0FBDFD" w14:textId="77777777" w:rsidR="0039762C" w:rsidRPr="009333C7" w:rsidRDefault="0042392C" w:rsidP="0039762C">
      <w:pPr>
        <w:tabs>
          <w:tab w:val="num" w:pos="0"/>
        </w:tabs>
        <w:spacing w:after="120" w:line="276" w:lineRule="auto"/>
        <w:rPr>
          <w:color w:val="000000" w:themeColor="text1"/>
          <w:sz w:val="22"/>
          <w:szCs w:val="22"/>
        </w:rPr>
      </w:pPr>
      <w:r w:rsidRPr="009333C7">
        <w:rPr>
          <w:color w:val="000000" w:themeColor="text1"/>
          <w:sz w:val="22"/>
          <w:szCs w:val="22"/>
        </w:rPr>
        <w:t xml:space="preserve"> </w:t>
      </w:r>
      <w:r w:rsidR="0039762C" w:rsidRPr="009333C7">
        <w:rPr>
          <w:color w:val="000000" w:themeColor="text1"/>
          <w:sz w:val="22"/>
          <w:szCs w:val="22"/>
        </w:rPr>
        <w:t>…</w:t>
      </w:r>
      <w:r w:rsidR="000C0EC2" w:rsidRPr="009333C7">
        <w:rPr>
          <w:color w:val="000000" w:themeColor="text1"/>
          <w:sz w:val="22"/>
          <w:szCs w:val="22"/>
        </w:rPr>
        <w:t>……</w:t>
      </w:r>
      <w:r w:rsidR="0039762C" w:rsidRPr="009333C7">
        <w:rPr>
          <w:color w:val="000000" w:themeColor="text1"/>
          <w:sz w:val="22"/>
          <w:szCs w:val="22"/>
        </w:rPr>
        <w:t xml:space="preserve"> z siedzibą w ...</w:t>
      </w:r>
      <w:r w:rsidR="000C0EC2" w:rsidRPr="009333C7">
        <w:rPr>
          <w:color w:val="000000" w:themeColor="text1"/>
          <w:sz w:val="22"/>
          <w:szCs w:val="22"/>
        </w:rPr>
        <w:t>……</w:t>
      </w:r>
      <w:r w:rsidR="0039762C" w:rsidRPr="009333C7">
        <w:rPr>
          <w:color w:val="000000" w:themeColor="text1"/>
          <w:sz w:val="22"/>
          <w:szCs w:val="22"/>
        </w:rPr>
        <w:t xml:space="preserve"> (wpisać tylko nazwę miasta/miejscowości), ul. ………., ………………. (wpisać adres), wpisaną do Rejestru Przedsiębiorców Krajowego Rejestru Sądowego pod numerem KRS ...</w:t>
      </w:r>
      <w:r w:rsidR="000C0EC2" w:rsidRPr="009333C7">
        <w:rPr>
          <w:color w:val="000000" w:themeColor="text1"/>
          <w:sz w:val="22"/>
          <w:szCs w:val="22"/>
        </w:rPr>
        <w:t>………</w:t>
      </w:r>
      <w:r w:rsidR="0074570D" w:rsidRPr="009333C7">
        <w:rPr>
          <w:color w:val="000000" w:themeColor="text1"/>
          <w:sz w:val="22"/>
          <w:szCs w:val="22"/>
        </w:rPr>
        <w:t>,</w:t>
      </w:r>
      <w:r w:rsidR="000C0EC2" w:rsidRPr="009333C7">
        <w:rPr>
          <w:color w:val="000000" w:themeColor="text1"/>
          <w:sz w:val="22"/>
          <w:szCs w:val="22"/>
        </w:rPr>
        <w:t xml:space="preserve"> NIP ……………….., REGON ……………</w:t>
      </w:r>
      <w:r w:rsidR="0039762C" w:rsidRPr="009333C7">
        <w:rPr>
          <w:color w:val="000000" w:themeColor="text1"/>
          <w:sz w:val="22"/>
          <w:szCs w:val="22"/>
        </w:rPr>
        <w:t xml:space="preserve">.., reprezentowaną przez .......... /reprezentowaną przez … działającą/-ego na podstawie pełnomocnictwa, stanowiącego załącznik do umowy, </w:t>
      </w:r>
      <w:r w:rsidR="000C0EC2" w:rsidRPr="009333C7">
        <w:rPr>
          <w:color w:val="000000" w:themeColor="text1"/>
          <w:sz w:val="22"/>
          <w:szCs w:val="22"/>
        </w:rPr>
        <w:t>zwaną dalej „</w:t>
      </w:r>
      <w:r w:rsidR="000C0EC2" w:rsidRPr="009333C7">
        <w:rPr>
          <w:b/>
          <w:color w:val="000000" w:themeColor="text1"/>
          <w:sz w:val="22"/>
          <w:szCs w:val="22"/>
        </w:rPr>
        <w:t>Wykonawcą</w:t>
      </w:r>
      <w:r w:rsidR="000C0EC2" w:rsidRPr="009333C7">
        <w:rPr>
          <w:color w:val="000000" w:themeColor="text1"/>
          <w:sz w:val="22"/>
          <w:szCs w:val="22"/>
        </w:rPr>
        <w:t>”</w:t>
      </w:r>
    </w:p>
    <w:p w14:paraId="65F85EE3" w14:textId="77777777" w:rsidR="00B77BC0" w:rsidRPr="009333C7" w:rsidRDefault="00B77BC0" w:rsidP="00B77BC0">
      <w:pPr>
        <w:tabs>
          <w:tab w:val="num" w:pos="0"/>
        </w:tabs>
        <w:spacing w:after="120" w:line="276" w:lineRule="auto"/>
        <w:rPr>
          <w:color w:val="000000" w:themeColor="text1"/>
          <w:sz w:val="22"/>
          <w:szCs w:val="22"/>
        </w:rPr>
      </w:pPr>
    </w:p>
    <w:p w14:paraId="045D0B5A" w14:textId="77777777" w:rsidR="0039762C" w:rsidRPr="009333C7" w:rsidRDefault="0039762C" w:rsidP="00B77BC0">
      <w:pPr>
        <w:tabs>
          <w:tab w:val="num" w:pos="0"/>
        </w:tabs>
        <w:spacing w:after="120" w:line="276" w:lineRule="auto"/>
        <w:rPr>
          <w:color w:val="0070C0"/>
          <w:sz w:val="22"/>
          <w:szCs w:val="22"/>
        </w:rPr>
      </w:pPr>
      <w:r w:rsidRPr="009333C7">
        <w:rPr>
          <w:color w:val="0070C0"/>
          <w:sz w:val="22"/>
          <w:szCs w:val="22"/>
        </w:rPr>
        <w:t xml:space="preserve">*gdy kontrahentem jest osoba fizyczna prowadząca działalność gospodarczą: </w:t>
      </w:r>
    </w:p>
    <w:p w14:paraId="008929DB" w14:textId="77777777" w:rsidR="0039762C" w:rsidRPr="009333C7" w:rsidRDefault="0039762C" w:rsidP="0039762C">
      <w:pPr>
        <w:tabs>
          <w:tab w:val="num" w:pos="0"/>
        </w:tabs>
        <w:spacing w:after="120" w:line="276" w:lineRule="auto"/>
        <w:rPr>
          <w:color w:val="000000" w:themeColor="text1"/>
          <w:sz w:val="22"/>
          <w:szCs w:val="22"/>
        </w:rPr>
      </w:pPr>
      <w:r w:rsidRPr="009333C7">
        <w:rPr>
          <w:color w:val="000000" w:themeColor="text1"/>
          <w:sz w:val="22"/>
          <w:szCs w:val="22"/>
        </w:rPr>
        <w:t>Panią/Panem …</w:t>
      </w:r>
      <w:r w:rsidR="000C0EC2" w:rsidRPr="009333C7">
        <w:rPr>
          <w:color w:val="000000" w:themeColor="text1"/>
          <w:sz w:val="22"/>
          <w:szCs w:val="22"/>
        </w:rPr>
        <w:t>………</w:t>
      </w:r>
      <w:r w:rsidRPr="009333C7">
        <w:rPr>
          <w:color w:val="000000" w:themeColor="text1"/>
          <w:sz w:val="22"/>
          <w:szCs w:val="22"/>
        </w:rPr>
        <w:t>, prowadzącą/-</w:t>
      </w:r>
      <w:proofErr w:type="spellStart"/>
      <w:r w:rsidRPr="009333C7">
        <w:rPr>
          <w:color w:val="000000" w:themeColor="text1"/>
          <w:sz w:val="22"/>
          <w:szCs w:val="22"/>
        </w:rPr>
        <w:t>ym</w:t>
      </w:r>
      <w:proofErr w:type="spellEnd"/>
      <w:r w:rsidRPr="009333C7">
        <w:rPr>
          <w:color w:val="000000" w:themeColor="text1"/>
          <w:sz w:val="22"/>
          <w:szCs w:val="22"/>
        </w:rPr>
        <w:t xml:space="preserve"> działalność gospodarczą pod firmą „…</w:t>
      </w:r>
      <w:r w:rsidR="000C0EC2" w:rsidRPr="009333C7">
        <w:rPr>
          <w:color w:val="000000" w:themeColor="text1"/>
          <w:sz w:val="22"/>
          <w:szCs w:val="22"/>
        </w:rPr>
        <w:t>…………</w:t>
      </w:r>
      <w:r w:rsidRPr="009333C7">
        <w:rPr>
          <w:color w:val="000000" w:themeColor="text1"/>
          <w:sz w:val="22"/>
          <w:szCs w:val="22"/>
        </w:rPr>
        <w:t>” z siedzibą w …</w:t>
      </w:r>
      <w:r w:rsidR="000C0EC2" w:rsidRPr="009333C7">
        <w:rPr>
          <w:color w:val="000000" w:themeColor="text1"/>
          <w:sz w:val="22"/>
          <w:szCs w:val="22"/>
        </w:rPr>
        <w:t>………</w:t>
      </w:r>
      <w:r w:rsidRPr="009333C7">
        <w:rPr>
          <w:color w:val="000000" w:themeColor="text1"/>
          <w:sz w:val="22"/>
          <w:szCs w:val="22"/>
        </w:rPr>
        <w:t xml:space="preserve"> (wpisać tylko nazwę miasta/miejscowości)</w:t>
      </w:r>
      <w:r w:rsidR="0074570D" w:rsidRPr="009333C7">
        <w:rPr>
          <w:color w:val="000000" w:themeColor="text1"/>
          <w:sz w:val="22"/>
          <w:szCs w:val="22"/>
        </w:rPr>
        <w:t>, ul. ……………….. (wpisać adres),</w:t>
      </w:r>
      <w:r w:rsidR="00B77BC0" w:rsidRPr="009333C7">
        <w:rPr>
          <w:color w:val="000000" w:themeColor="text1"/>
          <w:sz w:val="22"/>
          <w:szCs w:val="22"/>
        </w:rPr>
        <w:t xml:space="preserve"> wpisaną/-</w:t>
      </w:r>
      <w:proofErr w:type="spellStart"/>
      <w:r w:rsidR="00B77BC0" w:rsidRPr="009333C7">
        <w:rPr>
          <w:color w:val="000000" w:themeColor="text1"/>
          <w:sz w:val="22"/>
          <w:szCs w:val="22"/>
        </w:rPr>
        <w:t>ym</w:t>
      </w:r>
      <w:proofErr w:type="spellEnd"/>
      <w:r w:rsidR="00B77BC0" w:rsidRPr="009333C7">
        <w:rPr>
          <w:color w:val="000000" w:themeColor="text1"/>
          <w:sz w:val="22"/>
          <w:szCs w:val="22"/>
        </w:rPr>
        <w:t xml:space="preserve"> do Centralnej Ewidencji i Informacji o Działalności Gospodarczej,</w:t>
      </w:r>
      <w:r w:rsidRPr="009333C7">
        <w:rPr>
          <w:color w:val="000000" w:themeColor="text1"/>
          <w:sz w:val="22"/>
          <w:szCs w:val="22"/>
        </w:rPr>
        <w:t xml:space="preserve"> NIP ……………, REGON ………….,</w:t>
      </w:r>
      <w:r w:rsidR="00B77BC0" w:rsidRPr="009333C7">
        <w:rPr>
          <w:color w:val="000000" w:themeColor="text1"/>
          <w:sz w:val="22"/>
          <w:szCs w:val="22"/>
        </w:rPr>
        <w:t xml:space="preserve"> zwaną/-</w:t>
      </w:r>
      <w:proofErr w:type="spellStart"/>
      <w:r w:rsidR="00B77BC0" w:rsidRPr="009333C7">
        <w:rPr>
          <w:color w:val="000000" w:themeColor="text1"/>
          <w:sz w:val="22"/>
          <w:szCs w:val="22"/>
        </w:rPr>
        <w:t>ym</w:t>
      </w:r>
      <w:proofErr w:type="spellEnd"/>
      <w:r w:rsidR="00B77BC0" w:rsidRPr="009333C7">
        <w:rPr>
          <w:color w:val="000000" w:themeColor="text1"/>
          <w:sz w:val="22"/>
          <w:szCs w:val="22"/>
        </w:rPr>
        <w:t xml:space="preserve"> w dalszej części umowy „</w:t>
      </w:r>
      <w:r w:rsidR="00B77BC0" w:rsidRPr="009333C7">
        <w:rPr>
          <w:b/>
          <w:color w:val="000000" w:themeColor="text1"/>
          <w:sz w:val="22"/>
          <w:szCs w:val="22"/>
        </w:rPr>
        <w:t>Wykonawcą</w:t>
      </w:r>
      <w:r w:rsidR="00B77BC0" w:rsidRPr="009333C7">
        <w:rPr>
          <w:color w:val="000000" w:themeColor="text1"/>
          <w:sz w:val="22"/>
          <w:szCs w:val="22"/>
        </w:rPr>
        <w:t>”</w:t>
      </w:r>
    </w:p>
    <w:p w14:paraId="291765D7" w14:textId="77777777" w:rsidR="0039762C" w:rsidRPr="0018285E" w:rsidRDefault="0039762C" w:rsidP="00DA6046">
      <w:pPr>
        <w:tabs>
          <w:tab w:val="num" w:pos="0"/>
        </w:tabs>
        <w:spacing w:after="120" w:line="276" w:lineRule="auto"/>
        <w:rPr>
          <w:color w:val="FF0000"/>
          <w:sz w:val="22"/>
          <w:szCs w:val="22"/>
        </w:rPr>
      </w:pPr>
    </w:p>
    <w:p w14:paraId="01AAB430" w14:textId="77777777" w:rsidR="00B77BC0" w:rsidRPr="009333C7" w:rsidRDefault="00B77BC0" w:rsidP="00B77BC0">
      <w:pPr>
        <w:tabs>
          <w:tab w:val="num" w:pos="0"/>
        </w:tabs>
        <w:spacing w:after="120" w:line="276" w:lineRule="auto"/>
        <w:rPr>
          <w:color w:val="0070C0"/>
          <w:sz w:val="22"/>
          <w:szCs w:val="22"/>
        </w:rPr>
      </w:pPr>
      <w:r w:rsidRPr="009333C7">
        <w:rPr>
          <w:color w:val="0070C0"/>
          <w:sz w:val="22"/>
          <w:szCs w:val="22"/>
        </w:rPr>
        <w:t>*w przypadku spółki cywilnej</w:t>
      </w:r>
    </w:p>
    <w:p w14:paraId="0CCF5491" w14:textId="77777777" w:rsidR="00B77BC0" w:rsidRPr="009333C7" w:rsidRDefault="00B77BC0" w:rsidP="00B77BC0">
      <w:pPr>
        <w:tabs>
          <w:tab w:val="num" w:pos="0"/>
        </w:tabs>
        <w:spacing w:after="120" w:line="276" w:lineRule="auto"/>
        <w:rPr>
          <w:color w:val="000000" w:themeColor="text1"/>
          <w:sz w:val="22"/>
          <w:szCs w:val="22"/>
        </w:rPr>
      </w:pPr>
      <w:r w:rsidRPr="009333C7">
        <w:rPr>
          <w:color w:val="000000" w:themeColor="text1"/>
          <w:sz w:val="22"/>
          <w:szCs w:val="22"/>
        </w:rPr>
        <w:t xml:space="preserve">1. </w:t>
      </w:r>
      <w:r w:rsidR="000C0EC2" w:rsidRPr="009333C7">
        <w:rPr>
          <w:color w:val="000000" w:themeColor="text1"/>
          <w:sz w:val="22"/>
          <w:szCs w:val="22"/>
        </w:rPr>
        <w:t>Panią/Panem …………, prowadzącą/-</w:t>
      </w:r>
      <w:proofErr w:type="spellStart"/>
      <w:r w:rsidR="000C0EC2" w:rsidRPr="009333C7">
        <w:rPr>
          <w:color w:val="000000" w:themeColor="text1"/>
          <w:sz w:val="22"/>
          <w:szCs w:val="22"/>
        </w:rPr>
        <w:t>ym</w:t>
      </w:r>
      <w:proofErr w:type="spellEnd"/>
      <w:r w:rsidR="000C0EC2" w:rsidRPr="009333C7">
        <w:rPr>
          <w:color w:val="000000" w:themeColor="text1"/>
          <w:sz w:val="22"/>
          <w:szCs w:val="22"/>
        </w:rPr>
        <w:t xml:space="preserve"> działalność gospodarczą pod firmą „……………” z siedzibą w ………… (wpisać tylko nazwę miasta/miejscowości), ul. ……………….. (wpisać adres), wpisaną/-</w:t>
      </w:r>
      <w:proofErr w:type="spellStart"/>
      <w:r w:rsidR="000C0EC2" w:rsidRPr="009333C7">
        <w:rPr>
          <w:color w:val="000000" w:themeColor="text1"/>
          <w:sz w:val="22"/>
          <w:szCs w:val="22"/>
        </w:rPr>
        <w:t>ym</w:t>
      </w:r>
      <w:proofErr w:type="spellEnd"/>
      <w:r w:rsidR="000C0EC2" w:rsidRPr="009333C7">
        <w:rPr>
          <w:color w:val="000000" w:themeColor="text1"/>
          <w:sz w:val="22"/>
          <w:szCs w:val="22"/>
        </w:rPr>
        <w:t xml:space="preserve"> do Centralnej Ewidencji i Informacji o Działalności Gospodarczej, NIP ……………, REGON ………….</w:t>
      </w:r>
      <w:r w:rsidRPr="009333C7">
        <w:rPr>
          <w:color w:val="000000" w:themeColor="text1"/>
          <w:sz w:val="22"/>
          <w:szCs w:val="22"/>
        </w:rPr>
        <w:t xml:space="preserve"> </w:t>
      </w:r>
    </w:p>
    <w:p w14:paraId="08EC0693" w14:textId="77777777" w:rsidR="000C0EC2" w:rsidRPr="009333C7" w:rsidRDefault="000C0EC2" w:rsidP="00B77BC0">
      <w:pPr>
        <w:tabs>
          <w:tab w:val="num" w:pos="0"/>
        </w:tabs>
        <w:spacing w:after="120" w:line="276" w:lineRule="auto"/>
        <w:rPr>
          <w:color w:val="000000" w:themeColor="text1"/>
          <w:sz w:val="22"/>
          <w:szCs w:val="22"/>
        </w:rPr>
      </w:pPr>
      <w:r w:rsidRPr="009333C7">
        <w:rPr>
          <w:color w:val="000000" w:themeColor="text1"/>
          <w:sz w:val="22"/>
          <w:szCs w:val="22"/>
        </w:rPr>
        <w:t>2. Panią/Panem …………, prowadzącą/-</w:t>
      </w:r>
      <w:proofErr w:type="spellStart"/>
      <w:r w:rsidRPr="009333C7">
        <w:rPr>
          <w:color w:val="000000" w:themeColor="text1"/>
          <w:sz w:val="22"/>
          <w:szCs w:val="22"/>
        </w:rPr>
        <w:t>ym</w:t>
      </w:r>
      <w:proofErr w:type="spellEnd"/>
      <w:r w:rsidRPr="009333C7">
        <w:rPr>
          <w:color w:val="000000" w:themeColor="text1"/>
          <w:sz w:val="22"/>
          <w:szCs w:val="22"/>
        </w:rPr>
        <w:t xml:space="preserve"> działalność gospodarczą pod firmą „……………” z siedzibą w ………… (wpisać tylko nazwę miasta/miejscowości), ul. ……………….. (wpisać adres), wpisaną/-</w:t>
      </w:r>
      <w:proofErr w:type="spellStart"/>
      <w:r w:rsidRPr="009333C7">
        <w:rPr>
          <w:color w:val="000000" w:themeColor="text1"/>
          <w:sz w:val="22"/>
          <w:szCs w:val="22"/>
        </w:rPr>
        <w:t>ym</w:t>
      </w:r>
      <w:proofErr w:type="spellEnd"/>
      <w:r w:rsidRPr="009333C7">
        <w:rPr>
          <w:color w:val="000000" w:themeColor="text1"/>
          <w:sz w:val="22"/>
          <w:szCs w:val="22"/>
        </w:rPr>
        <w:t xml:space="preserve"> do Centralnej Ewidencji i Informacji o Działalności Gospodarczej, NIP ……………, REGON ………….</w:t>
      </w:r>
      <w:r w:rsidR="00B77BC0" w:rsidRPr="009333C7">
        <w:rPr>
          <w:color w:val="000000" w:themeColor="text1"/>
          <w:sz w:val="22"/>
          <w:szCs w:val="22"/>
        </w:rPr>
        <w:t xml:space="preserve"> </w:t>
      </w:r>
    </w:p>
    <w:p w14:paraId="61C4F797" w14:textId="77777777" w:rsidR="0039762C" w:rsidRPr="009333C7" w:rsidRDefault="00B77BC0" w:rsidP="00B77BC0">
      <w:pPr>
        <w:tabs>
          <w:tab w:val="num" w:pos="0"/>
        </w:tabs>
        <w:spacing w:after="120" w:line="276" w:lineRule="auto"/>
        <w:rPr>
          <w:color w:val="000000" w:themeColor="text1"/>
          <w:sz w:val="22"/>
          <w:szCs w:val="22"/>
        </w:rPr>
      </w:pPr>
      <w:r w:rsidRPr="009333C7">
        <w:rPr>
          <w:color w:val="000000" w:themeColor="text1"/>
          <w:sz w:val="22"/>
          <w:szCs w:val="22"/>
        </w:rPr>
        <w:t>prowadzącymi działalność gospodarczą w formie spółki cywilnej pod nazwą ...........</w:t>
      </w:r>
      <w:r w:rsidR="0042392C" w:rsidRPr="009333C7">
        <w:rPr>
          <w:color w:val="000000" w:themeColor="text1"/>
          <w:sz w:val="22"/>
          <w:szCs w:val="22"/>
        </w:rPr>
        <w:t>....................</w:t>
      </w:r>
      <w:r w:rsidRPr="009333C7">
        <w:rPr>
          <w:color w:val="000000" w:themeColor="text1"/>
          <w:sz w:val="22"/>
          <w:szCs w:val="22"/>
        </w:rPr>
        <w:t>. posiadającej NIP:........</w:t>
      </w:r>
      <w:r w:rsidR="0042392C" w:rsidRPr="009333C7">
        <w:rPr>
          <w:color w:val="000000" w:themeColor="text1"/>
          <w:sz w:val="22"/>
          <w:szCs w:val="22"/>
        </w:rPr>
        <w:t>.................</w:t>
      </w:r>
      <w:r w:rsidRPr="009333C7">
        <w:rPr>
          <w:color w:val="000000" w:themeColor="text1"/>
          <w:sz w:val="22"/>
          <w:szCs w:val="22"/>
        </w:rPr>
        <w:t>.., REGON: .......</w:t>
      </w:r>
      <w:r w:rsidR="0042392C" w:rsidRPr="009333C7">
        <w:rPr>
          <w:color w:val="000000" w:themeColor="text1"/>
          <w:sz w:val="22"/>
          <w:szCs w:val="22"/>
        </w:rPr>
        <w:t>.................</w:t>
      </w:r>
      <w:r w:rsidRPr="009333C7">
        <w:rPr>
          <w:color w:val="000000" w:themeColor="text1"/>
          <w:sz w:val="22"/>
          <w:szCs w:val="22"/>
        </w:rPr>
        <w:t>...,</w:t>
      </w:r>
      <w:r w:rsidR="000C0EC2" w:rsidRPr="009333C7">
        <w:rPr>
          <w:color w:val="000000" w:themeColor="text1"/>
          <w:sz w:val="22"/>
          <w:szCs w:val="22"/>
        </w:rPr>
        <w:t xml:space="preserve"> </w:t>
      </w:r>
      <w:r w:rsidRPr="009333C7">
        <w:rPr>
          <w:color w:val="000000" w:themeColor="text1"/>
          <w:sz w:val="22"/>
          <w:szCs w:val="22"/>
        </w:rPr>
        <w:t>zwaną w dalszej części umowy „</w:t>
      </w:r>
      <w:r w:rsidRPr="009333C7">
        <w:rPr>
          <w:b/>
          <w:color w:val="000000" w:themeColor="text1"/>
          <w:sz w:val="22"/>
          <w:szCs w:val="22"/>
        </w:rPr>
        <w:t>Wykonawcą</w:t>
      </w:r>
      <w:r w:rsidRPr="009333C7">
        <w:rPr>
          <w:color w:val="000000" w:themeColor="text1"/>
          <w:sz w:val="22"/>
          <w:szCs w:val="22"/>
        </w:rPr>
        <w:t>”</w:t>
      </w:r>
    </w:p>
    <w:p w14:paraId="5C5B4C03" w14:textId="77777777" w:rsidR="0039762C" w:rsidRPr="0018285E" w:rsidRDefault="0039762C" w:rsidP="00DA6046">
      <w:pPr>
        <w:tabs>
          <w:tab w:val="num" w:pos="0"/>
        </w:tabs>
        <w:spacing w:after="120" w:line="276" w:lineRule="auto"/>
        <w:rPr>
          <w:color w:val="FF0000"/>
          <w:sz w:val="22"/>
          <w:szCs w:val="22"/>
        </w:rPr>
      </w:pPr>
    </w:p>
    <w:p w14:paraId="357FFCC9" w14:textId="77777777" w:rsidR="0042392C" w:rsidRPr="009333C7" w:rsidRDefault="0042392C" w:rsidP="0042392C">
      <w:pPr>
        <w:tabs>
          <w:tab w:val="num" w:pos="0"/>
        </w:tabs>
        <w:spacing w:after="120" w:line="276" w:lineRule="auto"/>
        <w:rPr>
          <w:color w:val="0070C0"/>
          <w:sz w:val="22"/>
          <w:szCs w:val="22"/>
        </w:rPr>
      </w:pPr>
      <w:r w:rsidRPr="009333C7">
        <w:rPr>
          <w:color w:val="0070C0"/>
          <w:sz w:val="22"/>
          <w:szCs w:val="22"/>
        </w:rPr>
        <w:t>*w przypadku wykonawców wspólnie ubiegających się o udzielenie zamówienia - konsorcjum</w:t>
      </w:r>
    </w:p>
    <w:p w14:paraId="0A1181DD" w14:textId="77777777" w:rsidR="00926A8C" w:rsidRPr="009333C7" w:rsidRDefault="00926A8C" w:rsidP="0042392C">
      <w:pPr>
        <w:tabs>
          <w:tab w:val="num" w:pos="0"/>
        </w:tabs>
        <w:spacing w:after="120" w:line="276" w:lineRule="auto"/>
        <w:rPr>
          <w:color w:val="0070C0"/>
          <w:sz w:val="22"/>
          <w:szCs w:val="22"/>
        </w:rPr>
      </w:pPr>
      <w:r w:rsidRPr="009333C7">
        <w:rPr>
          <w:color w:val="0070C0"/>
          <w:sz w:val="22"/>
          <w:szCs w:val="22"/>
        </w:rPr>
        <w:t>(w przypadku spółki prawa handlowego)</w:t>
      </w:r>
    </w:p>
    <w:p w14:paraId="5CAFC2C4" w14:textId="77777777" w:rsidR="00DC3C56" w:rsidRPr="009333C7" w:rsidRDefault="0042392C" w:rsidP="0042392C">
      <w:pPr>
        <w:tabs>
          <w:tab w:val="num" w:pos="0"/>
        </w:tabs>
        <w:spacing w:after="120" w:line="276" w:lineRule="auto"/>
        <w:rPr>
          <w:color w:val="000000" w:themeColor="text1"/>
          <w:sz w:val="22"/>
          <w:szCs w:val="22"/>
        </w:rPr>
      </w:pPr>
      <w:r w:rsidRPr="009333C7">
        <w:rPr>
          <w:color w:val="000000" w:themeColor="text1"/>
          <w:sz w:val="22"/>
          <w:szCs w:val="22"/>
        </w:rPr>
        <w:t xml:space="preserve">1. </w:t>
      </w:r>
      <w:r w:rsidR="00DC3C56" w:rsidRPr="009333C7">
        <w:rPr>
          <w:color w:val="000000" w:themeColor="text1"/>
          <w:sz w:val="22"/>
          <w:szCs w:val="22"/>
        </w:rPr>
        <w:t>……… z siedzibą w ...…… (wpisać tylko nazwę miasta/miejscowości), ul. ………., ………………. (wpisać adres), wpisaną do Rejestru Przedsiębiorców Krajowego Rejestru Sądowego pod numerem KRS ...………, NIP ……………….., REGON …………….., reprezentowaną przez .......... /reprezentowaną przez … działającą/-ego na podstawie pełnomocnictwa, stanowiącego załącznik do umowy,</w:t>
      </w:r>
    </w:p>
    <w:p w14:paraId="5DCFBDFB" w14:textId="77777777" w:rsidR="00DC3C56" w:rsidRPr="009333C7" w:rsidRDefault="0042392C" w:rsidP="0042392C">
      <w:pPr>
        <w:tabs>
          <w:tab w:val="num" w:pos="0"/>
        </w:tabs>
        <w:spacing w:after="120" w:line="276" w:lineRule="auto"/>
        <w:rPr>
          <w:color w:val="0070C0"/>
          <w:sz w:val="22"/>
          <w:szCs w:val="22"/>
        </w:rPr>
      </w:pPr>
      <w:r w:rsidRPr="009333C7">
        <w:rPr>
          <w:color w:val="0070C0"/>
          <w:sz w:val="22"/>
          <w:szCs w:val="22"/>
        </w:rPr>
        <w:lastRenderedPageBreak/>
        <w:t>(w przypadku osoby fizycznej prow</w:t>
      </w:r>
      <w:r w:rsidR="00926A8C" w:rsidRPr="009333C7">
        <w:rPr>
          <w:color w:val="0070C0"/>
          <w:sz w:val="22"/>
          <w:szCs w:val="22"/>
        </w:rPr>
        <w:t>adzącej działalność gospodarczą</w:t>
      </w:r>
      <w:r w:rsidRPr="009333C7">
        <w:rPr>
          <w:color w:val="0070C0"/>
          <w:sz w:val="22"/>
          <w:szCs w:val="22"/>
        </w:rPr>
        <w:t>)</w:t>
      </w:r>
    </w:p>
    <w:p w14:paraId="05B82BCA" w14:textId="77777777" w:rsidR="00DC3C56" w:rsidRPr="009333C7" w:rsidRDefault="0042392C" w:rsidP="0042392C">
      <w:pPr>
        <w:tabs>
          <w:tab w:val="num" w:pos="0"/>
        </w:tabs>
        <w:spacing w:after="120" w:line="276" w:lineRule="auto"/>
        <w:rPr>
          <w:color w:val="000000" w:themeColor="text1"/>
          <w:sz w:val="22"/>
          <w:szCs w:val="22"/>
        </w:rPr>
      </w:pPr>
      <w:r w:rsidRPr="009333C7">
        <w:rPr>
          <w:color w:val="000000" w:themeColor="text1"/>
          <w:sz w:val="22"/>
          <w:szCs w:val="22"/>
        </w:rPr>
        <w:t>2.</w:t>
      </w:r>
      <w:r w:rsidR="00DC3C56" w:rsidRPr="009333C7">
        <w:rPr>
          <w:color w:val="000000" w:themeColor="text1"/>
          <w:sz w:val="22"/>
          <w:szCs w:val="22"/>
        </w:rPr>
        <w:t xml:space="preserve"> Panią/Panem ………………, prowadzącą/-</w:t>
      </w:r>
      <w:proofErr w:type="spellStart"/>
      <w:r w:rsidR="00DC3C56" w:rsidRPr="009333C7">
        <w:rPr>
          <w:color w:val="000000" w:themeColor="text1"/>
          <w:sz w:val="22"/>
          <w:szCs w:val="22"/>
        </w:rPr>
        <w:t>ym</w:t>
      </w:r>
      <w:proofErr w:type="spellEnd"/>
      <w:r w:rsidR="00DC3C56" w:rsidRPr="009333C7">
        <w:rPr>
          <w:color w:val="000000" w:themeColor="text1"/>
          <w:sz w:val="22"/>
          <w:szCs w:val="22"/>
        </w:rPr>
        <w:t xml:space="preserve"> działalność gospodarczą pod firmą „………………” z siedzibą w ………… (wpisać tylko nazwę miasta/miejscowości), ul. ……………….. (wpisać adres), wpisaną/-</w:t>
      </w:r>
      <w:proofErr w:type="spellStart"/>
      <w:r w:rsidR="00DC3C56" w:rsidRPr="009333C7">
        <w:rPr>
          <w:color w:val="000000" w:themeColor="text1"/>
          <w:sz w:val="22"/>
          <w:szCs w:val="22"/>
        </w:rPr>
        <w:t>ym</w:t>
      </w:r>
      <w:proofErr w:type="spellEnd"/>
      <w:r w:rsidR="00DC3C56" w:rsidRPr="009333C7">
        <w:rPr>
          <w:color w:val="000000" w:themeColor="text1"/>
          <w:sz w:val="22"/>
          <w:szCs w:val="22"/>
        </w:rPr>
        <w:t xml:space="preserve"> do Centralnej Ewidencji i Informacji o Działalności Gospodarczej, NIP ……………, REGON ………….,</w:t>
      </w:r>
      <w:r w:rsidRPr="009333C7">
        <w:rPr>
          <w:color w:val="000000" w:themeColor="text1"/>
          <w:sz w:val="22"/>
          <w:szCs w:val="22"/>
        </w:rPr>
        <w:t xml:space="preserve"> </w:t>
      </w:r>
    </w:p>
    <w:p w14:paraId="0574A38D" w14:textId="77777777" w:rsidR="0042392C" w:rsidRPr="009333C7" w:rsidRDefault="0042392C" w:rsidP="0042392C">
      <w:pPr>
        <w:tabs>
          <w:tab w:val="num" w:pos="0"/>
        </w:tabs>
        <w:spacing w:after="120" w:line="276" w:lineRule="auto"/>
        <w:rPr>
          <w:color w:val="000000" w:themeColor="text1"/>
          <w:sz w:val="22"/>
          <w:szCs w:val="22"/>
        </w:rPr>
      </w:pPr>
      <w:r w:rsidRPr="009333C7">
        <w:rPr>
          <w:color w:val="000000" w:themeColor="text1"/>
          <w:sz w:val="22"/>
          <w:szCs w:val="22"/>
        </w:rPr>
        <w:t>działającymi jako konsorcjum ...............................(pełna nazwa konsorcjum wraz z wymienieniem Lidera Konsorcjum), powołane w celu wspólnego ubiegania się o udzielenie zamówienia publicznego –</w:t>
      </w:r>
      <w:r w:rsidR="00DC3C56" w:rsidRPr="009333C7">
        <w:rPr>
          <w:color w:val="000000" w:themeColor="text1"/>
          <w:sz w:val="22"/>
          <w:szCs w:val="22"/>
        </w:rPr>
        <w:t xml:space="preserve"> </w:t>
      </w:r>
      <w:r w:rsidRPr="009333C7">
        <w:rPr>
          <w:color w:val="000000" w:themeColor="text1"/>
          <w:sz w:val="22"/>
          <w:szCs w:val="22"/>
        </w:rPr>
        <w:t>reprezentowanymi przez ............................................ –</w:t>
      </w:r>
      <w:r w:rsidR="00926A8C" w:rsidRPr="009333C7">
        <w:rPr>
          <w:color w:val="000000" w:themeColor="text1"/>
          <w:sz w:val="22"/>
          <w:szCs w:val="22"/>
        </w:rPr>
        <w:t xml:space="preserve"> </w:t>
      </w:r>
      <w:r w:rsidRPr="009333C7">
        <w:rPr>
          <w:color w:val="000000" w:themeColor="text1"/>
          <w:sz w:val="22"/>
          <w:szCs w:val="22"/>
        </w:rPr>
        <w:t>pełnomocn</w:t>
      </w:r>
      <w:r w:rsidR="00926A8C" w:rsidRPr="009333C7">
        <w:rPr>
          <w:color w:val="000000" w:themeColor="text1"/>
          <w:sz w:val="22"/>
          <w:szCs w:val="22"/>
        </w:rPr>
        <w:t>ika konsorcjum, ustanowionego w </w:t>
      </w:r>
      <w:r w:rsidRPr="009333C7">
        <w:rPr>
          <w:color w:val="000000" w:themeColor="text1"/>
          <w:sz w:val="22"/>
          <w:szCs w:val="22"/>
        </w:rPr>
        <w:t>oparciu o treść art. 58 ust. 2 ustawy z dnia 11września</w:t>
      </w:r>
      <w:r w:rsidR="00926A8C" w:rsidRPr="009333C7">
        <w:rPr>
          <w:color w:val="000000" w:themeColor="text1"/>
          <w:sz w:val="22"/>
          <w:szCs w:val="22"/>
        </w:rPr>
        <w:t xml:space="preserve"> </w:t>
      </w:r>
      <w:r w:rsidRPr="009333C7">
        <w:rPr>
          <w:color w:val="000000" w:themeColor="text1"/>
          <w:sz w:val="22"/>
          <w:szCs w:val="22"/>
        </w:rPr>
        <w:t>2019</w:t>
      </w:r>
      <w:r w:rsidR="00926A8C" w:rsidRPr="009333C7">
        <w:rPr>
          <w:color w:val="000000" w:themeColor="text1"/>
          <w:sz w:val="22"/>
          <w:szCs w:val="22"/>
        </w:rPr>
        <w:t xml:space="preserve"> </w:t>
      </w:r>
      <w:r w:rsidRPr="009333C7">
        <w:rPr>
          <w:color w:val="000000" w:themeColor="text1"/>
          <w:sz w:val="22"/>
          <w:szCs w:val="22"/>
        </w:rPr>
        <w:t>r. –</w:t>
      </w:r>
      <w:r w:rsidR="00926A8C" w:rsidRPr="009333C7">
        <w:rPr>
          <w:color w:val="000000" w:themeColor="text1"/>
          <w:sz w:val="22"/>
          <w:szCs w:val="22"/>
        </w:rPr>
        <w:t xml:space="preserve"> </w:t>
      </w:r>
      <w:r w:rsidRPr="009333C7">
        <w:rPr>
          <w:color w:val="000000" w:themeColor="text1"/>
          <w:sz w:val="22"/>
          <w:szCs w:val="22"/>
        </w:rPr>
        <w:t>Prawo zam</w:t>
      </w:r>
      <w:r w:rsidR="00926A8C" w:rsidRPr="009333C7">
        <w:rPr>
          <w:color w:val="000000" w:themeColor="text1"/>
          <w:sz w:val="22"/>
          <w:szCs w:val="22"/>
        </w:rPr>
        <w:t>ówień publicznych (Dz. U. z 2021 r. poz. 1129</w:t>
      </w:r>
      <w:r w:rsidRPr="009333C7">
        <w:rPr>
          <w:color w:val="000000" w:themeColor="text1"/>
          <w:sz w:val="22"/>
          <w:szCs w:val="22"/>
        </w:rPr>
        <w:t xml:space="preserve"> ze zm.) i umocowanego do reprezentowania Ich w postępowaniu i zawarcia niniejszej umowy o udzielenie zamówienia publicznego [pełnomocnictwo nr .....</w:t>
      </w:r>
      <w:r w:rsidR="00301FD8" w:rsidRPr="009333C7">
        <w:rPr>
          <w:color w:val="000000" w:themeColor="text1"/>
          <w:sz w:val="22"/>
          <w:szCs w:val="22"/>
        </w:rPr>
        <w:t>…</w:t>
      </w:r>
      <w:r w:rsidRPr="009333C7">
        <w:rPr>
          <w:color w:val="000000" w:themeColor="text1"/>
          <w:sz w:val="22"/>
          <w:szCs w:val="22"/>
        </w:rPr>
        <w:t xml:space="preserve"> z dnia ........................................] zwanymi dalej w treści umowy „</w:t>
      </w:r>
      <w:r w:rsidRPr="009333C7">
        <w:rPr>
          <w:b/>
          <w:color w:val="000000" w:themeColor="text1"/>
          <w:sz w:val="22"/>
          <w:szCs w:val="22"/>
        </w:rPr>
        <w:t>Wykonawcą</w:t>
      </w:r>
      <w:r w:rsidRPr="009333C7">
        <w:rPr>
          <w:color w:val="000000" w:themeColor="text1"/>
          <w:sz w:val="22"/>
          <w:szCs w:val="22"/>
        </w:rPr>
        <w:t>”,</w:t>
      </w:r>
    </w:p>
    <w:p w14:paraId="66B3106B" w14:textId="77777777" w:rsidR="0042392C" w:rsidRPr="009333C7" w:rsidRDefault="0042392C" w:rsidP="00DA6046">
      <w:pPr>
        <w:tabs>
          <w:tab w:val="num" w:pos="0"/>
        </w:tabs>
        <w:spacing w:after="120" w:line="276" w:lineRule="auto"/>
        <w:rPr>
          <w:color w:val="000000" w:themeColor="text1"/>
          <w:sz w:val="22"/>
          <w:szCs w:val="22"/>
        </w:rPr>
      </w:pPr>
    </w:p>
    <w:p w14:paraId="7E89BB8C" w14:textId="77777777" w:rsidR="00926A8C" w:rsidRPr="0018285E" w:rsidRDefault="00926A8C" w:rsidP="00DA6046">
      <w:pPr>
        <w:tabs>
          <w:tab w:val="num" w:pos="0"/>
        </w:tabs>
        <w:spacing w:after="120" w:line="276" w:lineRule="auto"/>
        <w:rPr>
          <w:color w:val="FF0000"/>
          <w:sz w:val="22"/>
          <w:szCs w:val="22"/>
        </w:rPr>
      </w:pPr>
    </w:p>
    <w:p w14:paraId="04ECF288" w14:textId="77777777" w:rsidR="00926A8C" w:rsidRPr="00A24C08" w:rsidRDefault="00926A8C" w:rsidP="00926A8C">
      <w:pPr>
        <w:tabs>
          <w:tab w:val="num" w:pos="0"/>
        </w:tabs>
        <w:spacing w:after="120" w:line="276" w:lineRule="auto"/>
        <w:jc w:val="center"/>
        <w:rPr>
          <w:b/>
          <w:color w:val="000000" w:themeColor="text1"/>
          <w:sz w:val="22"/>
          <w:szCs w:val="22"/>
        </w:rPr>
      </w:pPr>
      <w:r w:rsidRPr="00A24C08">
        <w:rPr>
          <w:b/>
          <w:color w:val="000000" w:themeColor="text1"/>
          <w:sz w:val="22"/>
          <w:szCs w:val="22"/>
        </w:rPr>
        <w:t>Oświadczenia Stron</w:t>
      </w:r>
    </w:p>
    <w:p w14:paraId="11210AE0" w14:textId="33F4182C" w:rsidR="00301FD8" w:rsidRPr="00A24C08" w:rsidRDefault="00926A8C" w:rsidP="006536CD">
      <w:pPr>
        <w:pStyle w:val="Akapitzlist"/>
        <w:numPr>
          <w:ilvl w:val="0"/>
          <w:numId w:val="101"/>
        </w:numPr>
        <w:tabs>
          <w:tab w:val="num" w:pos="0"/>
        </w:tabs>
        <w:spacing w:after="120" w:line="276" w:lineRule="auto"/>
        <w:ind w:left="426" w:hanging="426"/>
        <w:rPr>
          <w:color w:val="000000" w:themeColor="text1"/>
          <w:sz w:val="22"/>
          <w:szCs w:val="22"/>
        </w:rPr>
      </w:pPr>
      <w:r w:rsidRPr="00A24C08">
        <w:rPr>
          <w:color w:val="000000" w:themeColor="text1"/>
          <w:sz w:val="22"/>
          <w:szCs w:val="22"/>
        </w:rPr>
        <w:t>Strony oświadczają, że niniejsza umowa, zwana dalej „umową”, została zawarta w wyniku udzielenia zamówienia publicznego w trybie podstawowym, zgodnie z art. 275</w:t>
      </w:r>
      <w:r w:rsidR="00F80059">
        <w:rPr>
          <w:color w:val="000000" w:themeColor="text1"/>
          <w:sz w:val="22"/>
          <w:szCs w:val="22"/>
        </w:rPr>
        <w:t xml:space="preserve"> pkt 1</w:t>
      </w:r>
      <w:r w:rsidRPr="00A24C08">
        <w:rPr>
          <w:color w:val="000000" w:themeColor="text1"/>
          <w:sz w:val="22"/>
          <w:szCs w:val="22"/>
        </w:rPr>
        <w:t xml:space="preserve"> ustawy z dnia 11 września 2019 r. Prawo zamówień publicznych, zwanej dalej „ustawą Pzp” (Dz. U. z 2021 r. poz. 1129 ze zm.) na roboty budowlane.</w:t>
      </w:r>
    </w:p>
    <w:p w14:paraId="3BAAE115" w14:textId="1D076E49" w:rsidR="00301FD8" w:rsidRPr="009333C7" w:rsidRDefault="00301FD8" w:rsidP="006536CD">
      <w:pPr>
        <w:pStyle w:val="Akapitzlist"/>
        <w:numPr>
          <w:ilvl w:val="0"/>
          <w:numId w:val="101"/>
        </w:numPr>
        <w:tabs>
          <w:tab w:val="num" w:pos="0"/>
        </w:tabs>
        <w:spacing w:after="120" w:line="276" w:lineRule="auto"/>
        <w:ind w:left="426" w:hanging="426"/>
        <w:rPr>
          <w:color w:val="000000" w:themeColor="text1"/>
          <w:sz w:val="22"/>
          <w:szCs w:val="22"/>
        </w:rPr>
      </w:pPr>
      <w:r w:rsidRPr="00A24C08">
        <w:rPr>
          <w:color w:val="000000" w:themeColor="text1"/>
          <w:sz w:val="22"/>
          <w:szCs w:val="22"/>
        </w:rPr>
        <w:t xml:space="preserve">Zamawiający oświadcza, iż zadanie, o którym mowa w § 1 umowy </w:t>
      </w:r>
      <w:r w:rsidRPr="00A24C08">
        <w:rPr>
          <w:color w:val="000000" w:themeColor="text1"/>
          <w:sz w:val="22"/>
          <w:szCs w:val="22"/>
          <w:lang w:eastAsia="ar-SA"/>
        </w:rPr>
        <w:t xml:space="preserve">jest realizowane w ramach projektu </w:t>
      </w:r>
      <w:r w:rsidRPr="00A24C08">
        <w:rPr>
          <w:color w:val="000000" w:themeColor="text1"/>
          <w:sz w:val="22"/>
        </w:rPr>
        <w:t xml:space="preserve">pt.: </w:t>
      </w:r>
      <w:r w:rsidR="00A24C08" w:rsidRPr="00132736">
        <w:rPr>
          <w:b/>
          <w:color w:val="000000" w:themeColor="text1"/>
          <w:sz w:val="22"/>
          <w:szCs w:val="22"/>
        </w:rPr>
        <w:t>„Kompleksowe rozwiązanie gospodarki wodno-kanalizacyjnej w Gminie Gawłuszowice”</w:t>
      </w:r>
      <w:r w:rsidR="00A24C08" w:rsidRPr="00A24C08">
        <w:rPr>
          <w:b/>
          <w:color w:val="000000" w:themeColor="text1"/>
          <w:sz w:val="22"/>
          <w:szCs w:val="22"/>
        </w:rPr>
        <w:t xml:space="preserve"> </w:t>
      </w:r>
      <w:r w:rsidRPr="00A24C08">
        <w:rPr>
          <w:color w:val="000000" w:themeColor="text1"/>
          <w:sz w:val="22"/>
        </w:rPr>
        <w:t xml:space="preserve">współfinansowanego ze środków </w:t>
      </w:r>
      <w:r w:rsidR="00A24C08" w:rsidRPr="009333C7">
        <w:rPr>
          <w:b/>
          <w:color w:val="000000" w:themeColor="text1"/>
          <w:sz w:val="22"/>
          <w:szCs w:val="22"/>
          <w:lang w:eastAsia="ar-SA"/>
        </w:rPr>
        <w:t>Rządowego Funduszu Polski Ład: Programu Inwestycji Strategicznych</w:t>
      </w:r>
      <w:r w:rsidRPr="009333C7">
        <w:rPr>
          <w:color w:val="000000" w:themeColor="text1"/>
          <w:sz w:val="22"/>
          <w:szCs w:val="22"/>
          <w:lang w:eastAsia="ar-SA"/>
        </w:rPr>
        <w:t>.</w:t>
      </w:r>
    </w:p>
    <w:p w14:paraId="2589B4D4" w14:textId="77777777" w:rsidR="008B6BF3" w:rsidRPr="009333C7" w:rsidRDefault="008B6BF3" w:rsidP="0051224D">
      <w:pPr>
        <w:autoSpaceDE w:val="0"/>
        <w:autoSpaceDN w:val="0"/>
        <w:adjustRightInd w:val="0"/>
        <w:spacing w:line="276" w:lineRule="auto"/>
        <w:rPr>
          <w:color w:val="000000" w:themeColor="text1"/>
          <w:sz w:val="22"/>
          <w:szCs w:val="22"/>
        </w:rPr>
      </w:pPr>
    </w:p>
    <w:p w14:paraId="2EEAE675" w14:textId="77777777" w:rsidR="008B6BF3" w:rsidRPr="009333C7" w:rsidRDefault="008B6BF3" w:rsidP="008B6BF3">
      <w:pPr>
        <w:autoSpaceDE w:val="0"/>
        <w:autoSpaceDN w:val="0"/>
        <w:adjustRightInd w:val="0"/>
        <w:spacing w:line="276" w:lineRule="auto"/>
        <w:jc w:val="center"/>
        <w:rPr>
          <w:b/>
          <w:bCs/>
          <w:color w:val="000000" w:themeColor="text1"/>
          <w:sz w:val="22"/>
          <w:szCs w:val="22"/>
        </w:rPr>
      </w:pPr>
      <w:r w:rsidRPr="009333C7">
        <w:rPr>
          <w:b/>
          <w:bCs/>
          <w:color w:val="000000" w:themeColor="text1"/>
          <w:sz w:val="22"/>
          <w:szCs w:val="22"/>
        </w:rPr>
        <w:t>§ 1</w:t>
      </w:r>
    </w:p>
    <w:p w14:paraId="0497EE40" w14:textId="77777777" w:rsidR="008B6BF3" w:rsidRPr="009333C7" w:rsidRDefault="008B6BF3" w:rsidP="008B6BF3">
      <w:pPr>
        <w:autoSpaceDE w:val="0"/>
        <w:autoSpaceDN w:val="0"/>
        <w:adjustRightInd w:val="0"/>
        <w:spacing w:line="276" w:lineRule="auto"/>
        <w:jc w:val="center"/>
        <w:rPr>
          <w:bCs/>
          <w:color w:val="000000" w:themeColor="text1"/>
          <w:sz w:val="22"/>
          <w:szCs w:val="22"/>
        </w:rPr>
      </w:pPr>
      <w:r w:rsidRPr="009333C7">
        <w:rPr>
          <w:bCs/>
          <w:color w:val="000000" w:themeColor="text1"/>
          <w:sz w:val="22"/>
          <w:szCs w:val="22"/>
        </w:rPr>
        <w:t>PRZEDMIOT UMOWY</w:t>
      </w:r>
    </w:p>
    <w:p w14:paraId="539BB543" w14:textId="5DC20FD7" w:rsidR="008B6BF3" w:rsidRPr="009333C7" w:rsidRDefault="008B6BF3" w:rsidP="0054432B">
      <w:pPr>
        <w:pStyle w:val="Akapitzlist"/>
        <w:numPr>
          <w:ilvl w:val="0"/>
          <w:numId w:val="21"/>
        </w:numPr>
        <w:autoSpaceDE w:val="0"/>
        <w:autoSpaceDN w:val="0"/>
        <w:adjustRightInd w:val="0"/>
        <w:spacing w:line="276" w:lineRule="auto"/>
        <w:ind w:left="426" w:hanging="426"/>
        <w:rPr>
          <w:b/>
          <w:color w:val="000000" w:themeColor="text1"/>
          <w:sz w:val="22"/>
          <w:szCs w:val="22"/>
          <w:u w:val="single"/>
        </w:rPr>
      </w:pPr>
      <w:r w:rsidRPr="009333C7">
        <w:rPr>
          <w:color w:val="000000" w:themeColor="text1"/>
          <w:sz w:val="22"/>
          <w:szCs w:val="22"/>
        </w:rPr>
        <w:t xml:space="preserve">Zamawiający powierza, a Wykonawca  przyjmuje do wykonania następujące zadanie: </w:t>
      </w:r>
      <w:r w:rsidR="00A24C08" w:rsidRPr="00132736">
        <w:rPr>
          <w:b/>
          <w:color w:val="000000" w:themeColor="text1"/>
          <w:sz w:val="22"/>
          <w:szCs w:val="22"/>
        </w:rPr>
        <w:t>„Kompleksowe rozwiązanie gospodarki wodno-kanalizacyjnej w Gminie Gawłuszowice”</w:t>
      </w:r>
      <w:r w:rsidR="00A24C08" w:rsidRPr="009333C7">
        <w:rPr>
          <w:b/>
          <w:color w:val="000000" w:themeColor="text1"/>
          <w:sz w:val="22"/>
          <w:szCs w:val="22"/>
        </w:rPr>
        <w:t xml:space="preserve"> </w:t>
      </w:r>
      <w:r w:rsidRPr="009333C7">
        <w:rPr>
          <w:bCs/>
          <w:color w:val="000000" w:themeColor="text1"/>
          <w:sz w:val="22"/>
          <w:szCs w:val="22"/>
        </w:rPr>
        <w:t xml:space="preserve">określone w Specyfikacji </w:t>
      </w:r>
      <w:r w:rsidR="000429E8" w:rsidRPr="009333C7">
        <w:rPr>
          <w:bCs/>
          <w:color w:val="000000" w:themeColor="text1"/>
          <w:sz w:val="22"/>
          <w:szCs w:val="22"/>
        </w:rPr>
        <w:t>Warunkach Zamówienia (S</w:t>
      </w:r>
      <w:r w:rsidRPr="009333C7">
        <w:rPr>
          <w:bCs/>
          <w:color w:val="000000" w:themeColor="text1"/>
          <w:sz w:val="22"/>
          <w:szCs w:val="22"/>
        </w:rPr>
        <w:t>WZ) oraz w Ofercie Wykonawcy.</w:t>
      </w:r>
    </w:p>
    <w:p w14:paraId="020747F4" w14:textId="20F8F7D4" w:rsidR="0093436A" w:rsidRPr="0093436A" w:rsidRDefault="008B6BF3" w:rsidP="0093436A">
      <w:pPr>
        <w:pStyle w:val="Akapitzlist"/>
        <w:numPr>
          <w:ilvl w:val="0"/>
          <w:numId w:val="21"/>
        </w:numPr>
        <w:autoSpaceDE w:val="0"/>
        <w:autoSpaceDN w:val="0"/>
        <w:adjustRightInd w:val="0"/>
        <w:spacing w:line="276" w:lineRule="auto"/>
        <w:ind w:left="426" w:hanging="426"/>
        <w:rPr>
          <w:color w:val="000000" w:themeColor="text1"/>
          <w:sz w:val="22"/>
          <w:szCs w:val="22"/>
        </w:rPr>
      </w:pPr>
      <w:r w:rsidRPr="009333C7">
        <w:rPr>
          <w:color w:val="000000" w:themeColor="text1"/>
          <w:sz w:val="22"/>
          <w:szCs w:val="22"/>
        </w:rPr>
        <w:t xml:space="preserve">Podstawę </w:t>
      </w:r>
      <w:r w:rsidRPr="0093436A">
        <w:rPr>
          <w:color w:val="000000" w:themeColor="text1"/>
          <w:sz w:val="22"/>
          <w:szCs w:val="22"/>
        </w:rPr>
        <w:t xml:space="preserve">zawarcia umowy stanowi zamówienie publiczne </w:t>
      </w:r>
      <w:r w:rsidR="00734553" w:rsidRPr="0093436A">
        <w:rPr>
          <w:color w:val="000000" w:themeColor="text1"/>
          <w:sz w:val="22"/>
          <w:szCs w:val="22"/>
        </w:rPr>
        <w:t xml:space="preserve">nr </w:t>
      </w:r>
      <w:r w:rsidR="001B1BBA">
        <w:rPr>
          <w:color w:val="000000" w:themeColor="text1"/>
          <w:sz w:val="22"/>
          <w:szCs w:val="22"/>
        </w:rPr>
        <w:t>GG.271.4</w:t>
      </w:r>
      <w:r w:rsidR="00132736">
        <w:rPr>
          <w:color w:val="000000" w:themeColor="text1"/>
          <w:sz w:val="22"/>
          <w:szCs w:val="22"/>
        </w:rPr>
        <w:t>.2022.WK</w:t>
      </w:r>
      <w:r w:rsidR="00BD5A1C" w:rsidRPr="0093436A">
        <w:rPr>
          <w:color w:val="000000" w:themeColor="text1"/>
          <w:sz w:val="22"/>
          <w:szCs w:val="22"/>
        </w:rPr>
        <w:t>.</w:t>
      </w:r>
    </w:p>
    <w:p w14:paraId="7B5BEC5F" w14:textId="4613D60B" w:rsidR="0093436A" w:rsidRPr="0093436A" w:rsidRDefault="0093436A" w:rsidP="0093436A">
      <w:pPr>
        <w:pStyle w:val="Akapitzlist"/>
        <w:numPr>
          <w:ilvl w:val="0"/>
          <w:numId w:val="21"/>
        </w:numPr>
        <w:autoSpaceDE w:val="0"/>
        <w:autoSpaceDN w:val="0"/>
        <w:adjustRightInd w:val="0"/>
        <w:spacing w:line="276" w:lineRule="auto"/>
        <w:ind w:left="426" w:hanging="426"/>
        <w:rPr>
          <w:color w:val="000000" w:themeColor="text1"/>
          <w:sz w:val="22"/>
          <w:szCs w:val="22"/>
        </w:rPr>
      </w:pPr>
      <w:r w:rsidRPr="0093436A">
        <w:rPr>
          <w:color w:val="000000" w:themeColor="text1"/>
          <w:sz w:val="22"/>
          <w:szCs w:val="22"/>
        </w:rPr>
        <w:t xml:space="preserve">Przedmiot zamówienia obejmuje </w:t>
      </w:r>
      <w:r w:rsidRPr="00C87B66">
        <w:rPr>
          <w:b/>
          <w:color w:val="000000" w:themeColor="text1"/>
          <w:sz w:val="22"/>
          <w:szCs w:val="22"/>
        </w:rPr>
        <w:t>zaprojektowanie i wykonanie robót budowlanych</w:t>
      </w:r>
      <w:r w:rsidRPr="0093436A">
        <w:rPr>
          <w:color w:val="000000" w:themeColor="text1"/>
          <w:sz w:val="22"/>
          <w:szCs w:val="22"/>
        </w:rPr>
        <w:t xml:space="preserve"> dla następujących zadań:</w:t>
      </w:r>
    </w:p>
    <w:p w14:paraId="5CA31077" w14:textId="77777777" w:rsidR="0093436A" w:rsidRPr="0093436A" w:rsidRDefault="0093436A" w:rsidP="006536CD">
      <w:pPr>
        <w:pStyle w:val="Akapitzlist"/>
        <w:numPr>
          <w:ilvl w:val="0"/>
          <w:numId w:val="112"/>
        </w:numPr>
        <w:autoSpaceDE w:val="0"/>
        <w:autoSpaceDN w:val="0"/>
        <w:adjustRightInd w:val="0"/>
        <w:spacing w:line="276" w:lineRule="auto"/>
        <w:ind w:hanging="294"/>
        <w:rPr>
          <w:color w:val="000000" w:themeColor="text1"/>
          <w:sz w:val="22"/>
          <w:szCs w:val="22"/>
        </w:rPr>
      </w:pPr>
      <w:r w:rsidRPr="0093436A">
        <w:rPr>
          <w:color w:val="000000" w:themeColor="text1"/>
          <w:sz w:val="22"/>
          <w:szCs w:val="22"/>
        </w:rPr>
        <w:t xml:space="preserve">Zadanie 1: </w:t>
      </w:r>
      <w:r w:rsidRPr="0093436A">
        <w:rPr>
          <w:b/>
          <w:color w:val="000000" w:themeColor="text1"/>
          <w:sz w:val="22"/>
          <w:szCs w:val="22"/>
        </w:rPr>
        <w:t>Modernizacja stacji uzdatniania wody do wydajności 800 m3/d</w:t>
      </w:r>
      <w:r w:rsidRPr="0093436A">
        <w:rPr>
          <w:color w:val="000000" w:themeColor="text1"/>
          <w:sz w:val="22"/>
          <w:szCs w:val="22"/>
        </w:rPr>
        <w:t>.</w:t>
      </w:r>
    </w:p>
    <w:p w14:paraId="134C3982" w14:textId="77777777" w:rsidR="0093436A" w:rsidRPr="0093436A" w:rsidRDefault="0093436A" w:rsidP="006536CD">
      <w:pPr>
        <w:pStyle w:val="Akapitzlist"/>
        <w:numPr>
          <w:ilvl w:val="0"/>
          <w:numId w:val="112"/>
        </w:numPr>
        <w:autoSpaceDE w:val="0"/>
        <w:autoSpaceDN w:val="0"/>
        <w:adjustRightInd w:val="0"/>
        <w:spacing w:line="276" w:lineRule="auto"/>
        <w:ind w:hanging="294"/>
        <w:rPr>
          <w:color w:val="000000" w:themeColor="text1"/>
          <w:sz w:val="22"/>
          <w:szCs w:val="22"/>
        </w:rPr>
      </w:pPr>
      <w:r w:rsidRPr="0093436A">
        <w:rPr>
          <w:color w:val="000000" w:themeColor="text1"/>
          <w:sz w:val="22"/>
          <w:szCs w:val="22"/>
        </w:rPr>
        <w:t xml:space="preserve">Zadanie 2: </w:t>
      </w:r>
      <w:r w:rsidRPr="0093436A">
        <w:rPr>
          <w:b/>
          <w:color w:val="000000" w:themeColor="text1"/>
          <w:sz w:val="22"/>
          <w:szCs w:val="22"/>
        </w:rPr>
        <w:t>Modernizacja i rozbudowa sieci wodociągowej</w:t>
      </w:r>
      <w:r w:rsidRPr="0093436A">
        <w:rPr>
          <w:color w:val="000000" w:themeColor="text1"/>
          <w:sz w:val="22"/>
          <w:szCs w:val="22"/>
        </w:rPr>
        <w:t>.</w:t>
      </w:r>
    </w:p>
    <w:p w14:paraId="16CB5911" w14:textId="77777777" w:rsidR="0093436A" w:rsidRPr="0093436A" w:rsidRDefault="0093436A" w:rsidP="006536CD">
      <w:pPr>
        <w:pStyle w:val="Akapitzlist"/>
        <w:numPr>
          <w:ilvl w:val="0"/>
          <w:numId w:val="112"/>
        </w:numPr>
        <w:autoSpaceDE w:val="0"/>
        <w:autoSpaceDN w:val="0"/>
        <w:adjustRightInd w:val="0"/>
        <w:spacing w:line="276" w:lineRule="auto"/>
        <w:ind w:hanging="294"/>
        <w:rPr>
          <w:color w:val="000000" w:themeColor="text1"/>
          <w:sz w:val="22"/>
          <w:szCs w:val="22"/>
        </w:rPr>
      </w:pPr>
      <w:r w:rsidRPr="0093436A">
        <w:rPr>
          <w:color w:val="000000" w:themeColor="text1"/>
          <w:sz w:val="22"/>
          <w:szCs w:val="22"/>
        </w:rPr>
        <w:t xml:space="preserve">Zadanie 3: </w:t>
      </w:r>
      <w:r w:rsidRPr="0093436A">
        <w:rPr>
          <w:b/>
          <w:color w:val="000000" w:themeColor="text1"/>
          <w:sz w:val="22"/>
          <w:szCs w:val="22"/>
        </w:rPr>
        <w:t>Remont sieci wodociągowej</w:t>
      </w:r>
      <w:r w:rsidRPr="0093436A">
        <w:rPr>
          <w:color w:val="000000" w:themeColor="text1"/>
          <w:sz w:val="22"/>
          <w:szCs w:val="22"/>
        </w:rPr>
        <w:t>.</w:t>
      </w:r>
    </w:p>
    <w:p w14:paraId="66647704" w14:textId="248ED698" w:rsidR="0093436A" w:rsidRPr="004355EF" w:rsidRDefault="0093436A" w:rsidP="006536CD">
      <w:pPr>
        <w:pStyle w:val="Akapitzlist"/>
        <w:numPr>
          <w:ilvl w:val="0"/>
          <w:numId w:val="112"/>
        </w:numPr>
        <w:autoSpaceDE w:val="0"/>
        <w:autoSpaceDN w:val="0"/>
        <w:adjustRightInd w:val="0"/>
        <w:spacing w:line="276" w:lineRule="auto"/>
        <w:ind w:hanging="294"/>
        <w:rPr>
          <w:color w:val="000000" w:themeColor="text1"/>
          <w:sz w:val="22"/>
          <w:szCs w:val="22"/>
        </w:rPr>
      </w:pPr>
      <w:r w:rsidRPr="004355EF">
        <w:rPr>
          <w:color w:val="000000" w:themeColor="text1"/>
          <w:sz w:val="22"/>
          <w:szCs w:val="22"/>
        </w:rPr>
        <w:t xml:space="preserve">Zadanie 4: </w:t>
      </w:r>
      <w:r w:rsidRPr="004355EF">
        <w:rPr>
          <w:b/>
          <w:color w:val="000000" w:themeColor="text1"/>
          <w:sz w:val="22"/>
          <w:szCs w:val="22"/>
        </w:rPr>
        <w:t>Budowa rozproszonej kanalizacji</w:t>
      </w:r>
      <w:r w:rsidRPr="004355EF">
        <w:rPr>
          <w:color w:val="000000" w:themeColor="text1"/>
          <w:sz w:val="22"/>
          <w:szCs w:val="22"/>
        </w:rPr>
        <w:t>.</w:t>
      </w:r>
    </w:p>
    <w:p w14:paraId="160365DC" w14:textId="7AF26083" w:rsidR="0093436A" w:rsidRPr="004355EF" w:rsidRDefault="0093436A" w:rsidP="00311F42">
      <w:pPr>
        <w:pStyle w:val="Akapitzlist"/>
        <w:numPr>
          <w:ilvl w:val="0"/>
          <w:numId w:val="21"/>
        </w:numPr>
        <w:autoSpaceDE w:val="0"/>
        <w:autoSpaceDN w:val="0"/>
        <w:adjustRightInd w:val="0"/>
        <w:spacing w:line="276" w:lineRule="auto"/>
        <w:ind w:left="426" w:hanging="426"/>
        <w:rPr>
          <w:color w:val="000000" w:themeColor="text1"/>
          <w:sz w:val="22"/>
          <w:szCs w:val="22"/>
        </w:rPr>
      </w:pPr>
      <w:r w:rsidRPr="004355EF">
        <w:rPr>
          <w:rFonts w:eastAsia="SimSun"/>
          <w:color w:val="000000" w:themeColor="text1"/>
          <w:sz w:val="22"/>
          <w:szCs w:val="22"/>
          <w:lang w:eastAsia="zh-CN"/>
        </w:rPr>
        <w:t xml:space="preserve">W zakres zadań Wykonawcy wchodzi opracowanie dokumentacji projektowej (koncepcja, projekt budowlany, projekty wykonawcze i techniczne, </w:t>
      </w:r>
      <w:proofErr w:type="spellStart"/>
      <w:r w:rsidRPr="004355EF">
        <w:rPr>
          <w:rFonts w:eastAsia="SimSun"/>
          <w:color w:val="000000" w:themeColor="text1"/>
          <w:sz w:val="22"/>
          <w:szCs w:val="22"/>
          <w:lang w:eastAsia="zh-CN"/>
        </w:rPr>
        <w:t>STWiORB</w:t>
      </w:r>
      <w:proofErr w:type="spellEnd"/>
      <w:r w:rsidRPr="004355EF">
        <w:rPr>
          <w:rFonts w:eastAsia="SimSun"/>
          <w:color w:val="000000" w:themeColor="text1"/>
          <w:sz w:val="22"/>
          <w:szCs w:val="22"/>
          <w:lang w:eastAsia="zh-CN"/>
        </w:rPr>
        <w:t>, przedmiary, kosztorysy) wraz z uzyskaniem wszelkich wymaganych uzgodnień, opinii, postanowień i decyzji administracyjnych, w tym pozwolenia na budowę / zgłoszenia robót budowlanych bez sprzeciwu, a następnie kompletna realizacja przedsięwzięcia wraz z dostawami i montażem urządzeń, rozruchem technologicznym, zgodnie z Programem Funkcjonalno-Użytkowym (PFU), specyfikacjami technicznymi wykonania i odbioru robót budowlanych (</w:t>
      </w:r>
      <w:proofErr w:type="spellStart"/>
      <w:r w:rsidRPr="004355EF">
        <w:rPr>
          <w:rFonts w:eastAsia="SimSun"/>
          <w:color w:val="000000" w:themeColor="text1"/>
          <w:sz w:val="22"/>
          <w:szCs w:val="22"/>
          <w:lang w:eastAsia="zh-CN"/>
        </w:rPr>
        <w:t>STWiORB</w:t>
      </w:r>
      <w:proofErr w:type="spellEnd"/>
      <w:r w:rsidRPr="004355EF">
        <w:rPr>
          <w:rFonts w:eastAsia="SimSun"/>
          <w:color w:val="000000" w:themeColor="text1"/>
          <w:sz w:val="22"/>
          <w:szCs w:val="22"/>
          <w:lang w:eastAsia="zh-CN"/>
        </w:rPr>
        <w:t xml:space="preserve">) oraz SWZ. Do zadań Wykonawcy należy także przeszkolenie pracowników, wykonanie dokumentacji powykonawczej, w tym między innymi instrukcji eksploatacji i BHP oraz wykonanie wszystkich innych prac koniecznych do użytkowania stacji uzdatniania wody, sieci wodociągowej zgodnie </w:t>
      </w:r>
      <w:r w:rsidRPr="004355EF">
        <w:rPr>
          <w:rFonts w:eastAsia="SimSun"/>
          <w:color w:val="000000" w:themeColor="text1"/>
          <w:sz w:val="22"/>
          <w:szCs w:val="22"/>
          <w:lang w:eastAsia="zh-CN"/>
        </w:rPr>
        <w:lastRenderedPageBreak/>
        <w:t>z</w:t>
      </w:r>
      <w:r w:rsidRPr="004355EF">
        <w:rPr>
          <w:color w:val="000000" w:themeColor="text1"/>
          <w:sz w:val="22"/>
          <w:szCs w:val="22"/>
        </w:rPr>
        <w:t> </w:t>
      </w:r>
      <w:r w:rsidRPr="004355EF">
        <w:rPr>
          <w:color w:val="000000" w:themeColor="text1"/>
          <w:sz w:val="22"/>
          <w:szCs w:val="22"/>
          <w:lang w:eastAsia="zh-CN"/>
        </w:rPr>
        <w:t>obowiązującym</w:t>
      </w:r>
      <w:r w:rsidRPr="004355EF">
        <w:rPr>
          <w:rFonts w:eastAsia="SimSun"/>
          <w:color w:val="000000" w:themeColor="text1"/>
          <w:sz w:val="22"/>
          <w:szCs w:val="22"/>
          <w:lang w:eastAsia="zh-CN"/>
        </w:rPr>
        <w:t xml:space="preserve"> prawem oraz określonym przez Zamawiającego przeznaczeniem, a także przeszkolenie użytkowników kanalizacji rozproszonej w zakresie obsługi i eksploatacji urządzeń.</w:t>
      </w:r>
    </w:p>
    <w:p w14:paraId="12D2C283" w14:textId="6675F6EE" w:rsidR="00935671" w:rsidRDefault="00935671" w:rsidP="00CF4896">
      <w:pPr>
        <w:pStyle w:val="Akapitzlist"/>
        <w:numPr>
          <w:ilvl w:val="0"/>
          <w:numId w:val="21"/>
        </w:numPr>
        <w:autoSpaceDE w:val="0"/>
        <w:autoSpaceDN w:val="0"/>
        <w:adjustRightInd w:val="0"/>
        <w:spacing w:line="276" w:lineRule="auto"/>
        <w:ind w:left="426" w:hanging="426"/>
        <w:rPr>
          <w:color w:val="000000" w:themeColor="text1"/>
          <w:sz w:val="22"/>
          <w:szCs w:val="22"/>
        </w:rPr>
      </w:pPr>
      <w:r w:rsidRPr="004355EF">
        <w:rPr>
          <w:bCs/>
          <w:color w:val="000000" w:themeColor="text1"/>
          <w:sz w:val="22"/>
          <w:szCs w:val="22"/>
        </w:rPr>
        <w:t xml:space="preserve">Przedmiot zamówienia obejmuje wykonanie wszelkich podstawowych i towarzyszących usług, dostaw i robót budowlanych, związanych </w:t>
      </w:r>
      <w:r w:rsidRPr="00B834EC">
        <w:rPr>
          <w:bCs/>
          <w:color w:val="000000" w:themeColor="text1"/>
          <w:sz w:val="22"/>
          <w:szCs w:val="22"/>
        </w:rPr>
        <w:t xml:space="preserve">z wykonaniem zamówienia na obiekt gotowy do użytkowania </w:t>
      </w:r>
      <w:r w:rsidRPr="00B834EC">
        <w:rPr>
          <w:color w:val="000000" w:themeColor="text1"/>
          <w:sz w:val="22"/>
          <w:szCs w:val="22"/>
        </w:rPr>
        <w:t>z punktu widzenia celu któremu ma służyć</w:t>
      </w:r>
      <w:r w:rsidRPr="00B834EC">
        <w:rPr>
          <w:bCs/>
          <w:color w:val="000000" w:themeColor="text1"/>
          <w:sz w:val="22"/>
          <w:szCs w:val="22"/>
        </w:rPr>
        <w:t>, opisanych w SWZ, wynikających z</w:t>
      </w:r>
      <w:r>
        <w:rPr>
          <w:bCs/>
          <w:color w:val="000000" w:themeColor="text1"/>
          <w:sz w:val="22"/>
          <w:szCs w:val="22"/>
        </w:rPr>
        <w:t> </w:t>
      </w:r>
      <w:r w:rsidRPr="00B834EC">
        <w:rPr>
          <w:bCs/>
          <w:color w:val="000000" w:themeColor="text1"/>
          <w:sz w:val="22"/>
          <w:szCs w:val="22"/>
        </w:rPr>
        <w:t>obowiązujących przepisów prawa i opracowanej dokumentacji projektowej</w:t>
      </w:r>
      <w:r>
        <w:rPr>
          <w:bCs/>
          <w:color w:val="000000" w:themeColor="text1"/>
          <w:sz w:val="22"/>
          <w:szCs w:val="22"/>
        </w:rPr>
        <w:t>.</w:t>
      </w:r>
    </w:p>
    <w:p w14:paraId="524A5953" w14:textId="0F44B6FD" w:rsidR="00A90873" w:rsidRPr="00F80059" w:rsidRDefault="008B6BF3" w:rsidP="00CF4896">
      <w:pPr>
        <w:pStyle w:val="Akapitzlist"/>
        <w:numPr>
          <w:ilvl w:val="0"/>
          <w:numId w:val="21"/>
        </w:numPr>
        <w:autoSpaceDE w:val="0"/>
        <w:autoSpaceDN w:val="0"/>
        <w:adjustRightInd w:val="0"/>
        <w:spacing w:line="276" w:lineRule="auto"/>
        <w:ind w:left="426" w:hanging="426"/>
        <w:rPr>
          <w:color w:val="000000" w:themeColor="text1"/>
          <w:sz w:val="22"/>
          <w:szCs w:val="22"/>
        </w:rPr>
      </w:pPr>
      <w:r w:rsidRPr="00F80059">
        <w:rPr>
          <w:color w:val="000000" w:themeColor="text1"/>
          <w:sz w:val="22"/>
          <w:szCs w:val="22"/>
        </w:rPr>
        <w:t xml:space="preserve">Zakres rzeczowy przedmiotu zamówienia określa </w:t>
      </w:r>
      <w:r w:rsidR="00F80059" w:rsidRPr="00F80059">
        <w:rPr>
          <w:color w:val="000000" w:themeColor="text1"/>
          <w:sz w:val="22"/>
          <w:szCs w:val="22"/>
        </w:rPr>
        <w:t>Program Funkcjonalno-Użytkowy, który</w:t>
      </w:r>
      <w:r w:rsidRPr="00F80059">
        <w:rPr>
          <w:color w:val="000000" w:themeColor="text1"/>
          <w:sz w:val="22"/>
          <w:szCs w:val="22"/>
        </w:rPr>
        <w:t xml:space="preserve"> stanowi załącznik do Specyfikacj</w:t>
      </w:r>
      <w:r w:rsidR="000429E8" w:rsidRPr="00F80059">
        <w:rPr>
          <w:color w:val="000000" w:themeColor="text1"/>
          <w:sz w:val="22"/>
          <w:szCs w:val="22"/>
        </w:rPr>
        <w:t xml:space="preserve">i </w:t>
      </w:r>
      <w:r w:rsidR="002C522E" w:rsidRPr="00F80059">
        <w:rPr>
          <w:color w:val="000000" w:themeColor="text1"/>
          <w:sz w:val="22"/>
          <w:szCs w:val="22"/>
        </w:rPr>
        <w:t>Warunków Zamówienia</w:t>
      </w:r>
      <w:r w:rsidR="001C04AE" w:rsidRPr="00F80059">
        <w:rPr>
          <w:color w:val="000000" w:themeColor="text1"/>
          <w:sz w:val="22"/>
          <w:szCs w:val="22"/>
        </w:rPr>
        <w:t xml:space="preserve">, wraz z ewentualnymi zmianami opisu przedmiotu zamówienia dokonanymi w trakcie procedury </w:t>
      </w:r>
      <w:r w:rsidR="009862D2" w:rsidRPr="00F80059">
        <w:rPr>
          <w:color w:val="000000" w:themeColor="text1"/>
          <w:sz w:val="22"/>
          <w:szCs w:val="22"/>
        </w:rPr>
        <w:t>o udzielenie zamówienia publicznego</w:t>
      </w:r>
      <w:r w:rsidR="001C125A" w:rsidRPr="00F80059">
        <w:rPr>
          <w:color w:val="000000" w:themeColor="text1"/>
          <w:sz w:val="22"/>
          <w:szCs w:val="22"/>
        </w:rPr>
        <w:t>.</w:t>
      </w:r>
    </w:p>
    <w:p w14:paraId="0951B5A0" w14:textId="77777777" w:rsidR="002F5D70" w:rsidRPr="00935671" w:rsidRDefault="002F5D70" w:rsidP="0054432B">
      <w:pPr>
        <w:pStyle w:val="Akapitzlist"/>
        <w:numPr>
          <w:ilvl w:val="0"/>
          <w:numId w:val="21"/>
        </w:numPr>
        <w:autoSpaceDE w:val="0"/>
        <w:autoSpaceDN w:val="0"/>
        <w:adjustRightInd w:val="0"/>
        <w:spacing w:line="276" w:lineRule="auto"/>
        <w:ind w:left="426" w:hanging="426"/>
        <w:rPr>
          <w:color w:val="000000" w:themeColor="text1"/>
          <w:sz w:val="22"/>
          <w:szCs w:val="22"/>
        </w:rPr>
      </w:pPr>
      <w:r w:rsidRPr="00F80059">
        <w:rPr>
          <w:color w:val="000000" w:themeColor="text1"/>
          <w:sz w:val="22"/>
          <w:szCs w:val="22"/>
        </w:rPr>
        <w:t xml:space="preserve">Wykonawca zamówienie przyjmuje bez zastrzeżeń i wykona zakres prac zgodnie z obowiązującymi przepisami, normami, technologią robót, zasadami wiedzy i sztuki budowlanej oraz na ustalonych </w:t>
      </w:r>
      <w:r w:rsidRPr="00935671">
        <w:rPr>
          <w:color w:val="000000" w:themeColor="text1"/>
          <w:sz w:val="22"/>
          <w:szCs w:val="22"/>
        </w:rPr>
        <w:t>niniejszą umową warunkach.</w:t>
      </w:r>
    </w:p>
    <w:p w14:paraId="1EB160E4" w14:textId="1CAB3B34" w:rsidR="002F5D70" w:rsidRPr="00935671" w:rsidRDefault="002F5D70" w:rsidP="0054432B">
      <w:pPr>
        <w:pStyle w:val="Akapitzlist"/>
        <w:numPr>
          <w:ilvl w:val="0"/>
          <w:numId w:val="21"/>
        </w:numPr>
        <w:autoSpaceDE w:val="0"/>
        <w:autoSpaceDN w:val="0"/>
        <w:adjustRightInd w:val="0"/>
        <w:spacing w:line="276" w:lineRule="auto"/>
        <w:ind w:left="426" w:hanging="426"/>
        <w:rPr>
          <w:color w:val="000000" w:themeColor="text1"/>
          <w:sz w:val="22"/>
          <w:szCs w:val="22"/>
        </w:rPr>
      </w:pPr>
      <w:r w:rsidRPr="00935671">
        <w:rPr>
          <w:color w:val="000000" w:themeColor="text1"/>
          <w:sz w:val="22"/>
          <w:szCs w:val="22"/>
        </w:rPr>
        <w:t>Wykonawca oświadcza, że zapozn</w:t>
      </w:r>
      <w:r w:rsidR="00935671">
        <w:rPr>
          <w:color w:val="000000" w:themeColor="text1"/>
          <w:sz w:val="22"/>
          <w:szCs w:val="22"/>
        </w:rPr>
        <w:t xml:space="preserve">ał się z </w:t>
      </w:r>
      <w:r w:rsidR="00935671" w:rsidRPr="00935671">
        <w:rPr>
          <w:color w:val="000000" w:themeColor="text1"/>
          <w:sz w:val="22"/>
          <w:szCs w:val="22"/>
        </w:rPr>
        <w:t>PFU</w:t>
      </w:r>
      <w:r w:rsidRPr="00935671">
        <w:rPr>
          <w:color w:val="000000" w:themeColor="text1"/>
          <w:sz w:val="22"/>
          <w:szCs w:val="22"/>
        </w:rPr>
        <w:t>, prawidłowo określił zakres prac, nie wnosi zastrzeżeń do zakresu robót opisane</w:t>
      </w:r>
      <w:r w:rsidR="00935671" w:rsidRPr="00935671">
        <w:rPr>
          <w:color w:val="000000" w:themeColor="text1"/>
          <w:sz w:val="22"/>
          <w:szCs w:val="22"/>
        </w:rPr>
        <w:t xml:space="preserve">go w </w:t>
      </w:r>
      <w:r w:rsidR="00935671">
        <w:rPr>
          <w:color w:val="000000" w:themeColor="text1"/>
          <w:sz w:val="22"/>
          <w:szCs w:val="22"/>
        </w:rPr>
        <w:t>PFU</w:t>
      </w:r>
      <w:r w:rsidR="00935671" w:rsidRPr="00935671">
        <w:rPr>
          <w:color w:val="000000" w:themeColor="text1"/>
          <w:sz w:val="22"/>
          <w:szCs w:val="22"/>
        </w:rPr>
        <w:t xml:space="preserve"> i </w:t>
      </w:r>
      <w:r w:rsidRPr="00935671">
        <w:rPr>
          <w:color w:val="000000" w:themeColor="text1"/>
          <w:sz w:val="22"/>
          <w:szCs w:val="22"/>
        </w:rPr>
        <w:t>stwierdza, że wykona przedmiot umowy i wszelkie prace towarzyszące związane z realizacją przedmiotu u</w:t>
      </w:r>
      <w:r w:rsidR="003C122D">
        <w:rPr>
          <w:color w:val="000000" w:themeColor="text1"/>
          <w:sz w:val="22"/>
          <w:szCs w:val="22"/>
        </w:rPr>
        <w:t>mowy w terminie określonym w § 5 ust 1 pkt 3</w:t>
      </w:r>
      <w:r w:rsidRPr="00935671">
        <w:rPr>
          <w:color w:val="000000" w:themeColor="text1"/>
          <w:sz w:val="22"/>
          <w:szCs w:val="22"/>
        </w:rPr>
        <w:t>.</w:t>
      </w:r>
    </w:p>
    <w:p w14:paraId="15DED349" w14:textId="0B315FD8" w:rsidR="00775202" w:rsidRPr="00935671" w:rsidRDefault="00463BF8" w:rsidP="00775202">
      <w:pPr>
        <w:pStyle w:val="Akapitzlist"/>
        <w:numPr>
          <w:ilvl w:val="0"/>
          <w:numId w:val="21"/>
        </w:numPr>
        <w:autoSpaceDE w:val="0"/>
        <w:autoSpaceDN w:val="0"/>
        <w:adjustRightInd w:val="0"/>
        <w:spacing w:line="276" w:lineRule="auto"/>
        <w:ind w:left="426" w:hanging="426"/>
        <w:rPr>
          <w:color w:val="000000" w:themeColor="text1"/>
          <w:sz w:val="22"/>
          <w:szCs w:val="22"/>
        </w:rPr>
      </w:pPr>
      <w:r w:rsidRPr="00935671">
        <w:rPr>
          <w:color w:val="000000" w:themeColor="text1"/>
          <w:sz w:val="22"/>
          <w:szCs w:val="22"/>
          <w:lang w:eastAsia="ar-SA"/>
        </w:rPr>
        <w:t>W przypadku nie wykonania inwestycji zgodnie z</w:t>
      </w:r>
      <w:r w:rsidR="00935671" w:rsidRPr="00935671">
        <w:rPr>
          <w:color w:val="000000" w:themeColor="text1"/>
          <w:sz w:val="22"/>
          <w:szCs w:val="22"/>
          <w:lang w:eastAsia="ar-SA"/>
        </w:rPr>
        <w:t xml:space="preserve"> opracowaną w trakcie realizacji umowy</w:t>
      </w:r>
      <w:r w:rsidRPr="00935671">
        <w:rPr>
          <w:color w:val="000000" w:themeColor="text1"/>
          <w:sz w:val="22"/>
          <w:szCs w:val="22"/>
          <w:lang w:eastAsia="ar-SA"/>
        </w:rPr>
        <w:t xml:space="preserve"> dokumentacją projektową, Wykonawca zobowiązany jest opracować na własny koszt dokumentację projektową zamienną.</w:t>
      </w:r>
    </w:p>
    <w:p w14:paraId="205C63CC" w14:textId="77777777" w:rsidR="00775202" w:rsidRPr="00935671" w:rsidRDefault="00775202" w:rsidP="00775202">
      <w:pPr>
        <w:pStyle w:val="Akapitzlist"/>
        <w:numPr>
          <w:ilvl w:val="0"/>
          <w:numId w:val="21"/>
        </w:numPr>
        <w:autoSpaceDE w:val="0"/>
        <w:autoSpaceDN w:val="0"/>
        <w:adjustRightInd w:val="0"/>
        <w:spacing w:line="276" w:lineRule="auto"/>
        <w:ind w:left="426" w:hanging="426"/>
        <w:rPr>
          <w:color w:val="000000" w:themeColor="text1"/>
          <w:sz w:val="22"/>
          <w:szCs w:val="22"/>
        </w:rPr>
      </w:pPr>
      <w:r w:rsidRPr="00935671">
        <w:rPr>
          <w:color w:val="000000" w:themeColor="text1"/>
          <w:sz w:val="22"/>
          <w:szCs w:val="22"/>
        </w:rPr>
        <w:t>Zamawiający wymaga, by Wykonawca utrzymywał ciągłość dostaw wody pitnej o odpowiedniej jakości do mieszkańców korzystających z gminnej sieci wodociągowej w całym okresie trwania umowy. Wykonawca będzie ponosić odpowiedzialność za naruszenie parametrów wody powstałych z przyczyn leżących po jego stronie. W przypadku przekroczenia dopuszczalnych wskaźników zanieczyszczenia wody i nałożeniu kar przez uprawnione organy, Wykonawca zobowiązany jest pokryć finansową karę.</w:t>
      </w:r>
    </w:p>
    <w:p w14:paraId="136D5F81" w14:textId="6253FCC7" w:rsidR="00E00D10" w:rsidRDefault="00E00D10" w:rsidP="003A12EC">
      <w:pPr>
        <w:pStyle w:val="Akapitzlist"/>
        <w:numPr>
          <w:ilvl w:val="0"/>
          <w:numId w:val="21"/>
        </w:numPr>
        <w:autoSpaceDE w:val="0"/>
        <w:autoSpaceDN w:val="0"/>
        <w:adjustRightInd w:val="0"/>
        <w:spacing w:line="276" w:lineRule="auto"/>
        <w:ind w:left="426" w:hanging="426"/>
        <w:rPr>
          <w:color w:val="000000" w:themeColor="text1"/>
          <w:sz w:val="22"/>
          <w:szCs w:val="22"/>
        </w:rPr>
      </w:pPr>
      <w:r w:rsidRPr="00935671">
        <w:rPr>
          <w:color w:val="000000" w:themeColor="text1"/>
          <w:sz w:val="22"/>
          <w:szCs w:val="22"/>
          <w:lang w:eastAsia="ar-SA"/>
        </w:rPr>
        <w:t>Z uwagi na konieczność za</w:t>
      </w:r>
      <w:r w:rsidR="00775202" w:rsidRPr="00935671">
        <w:rPr>
          <w:color w:val="000000" w:themeColor="text1"/>
          <w:sz w:val="22"/>
          <w:szCs w:val="22"/>
          <w:lang w:eastAsia="ar-SA"/>
        </w:rPr>
        <w:t>pewnienia ciągłej dostawy wody W</w:t>
      </w:r>
      <w:r w:rsidRPr="00935671">
        <w:rPr>
          <w:color w:val="000000" w:themeColor="text1"/>
          <w:sz w:val="22"/>
          <w:szCs w:val="22"/>
          <w:lang w:eastAsia="ar-SA"/>
        </w:rPr>
        <w:t xml:space="preserve">ykonawca przed rozpoczęciem robót opracuje i przedstawi inwestorowi </w:t>
      </w:r>
      <w:r w:rsidRPr="00D228CE">
        <w:rPr>
          <w:color w:val="000000" w:themeColor="text1"/>
          <w:sz w:val="22"/>
          <w:szCs w:val="22"/>
          <w:lang w:eastAsia="ar-SA"/>
        </w:rPr>
        <w:t>harmonogram prowadzenia robót instalacyjno-budowalnych związanych z wymianą technologii stacji uzdatniania wody</w:t>
      </w:r>
      <w:r w:rsidR="00026944" w:rsidRPr="00D228CE">
        <w:rPr>
          <w:color w:val="000000" w:themeColor="text1"/>
          <w:sz w:val="22"/>
          <w:szCs w:val="22"/>
          <w:lang w:eastAsia="ar-SA"/>
        </w:rPr>
        <w:t>.</w:t>
      </w:r>
    </w:p>
    <w:p w14:paraId="4B153AE7" w14:textId="563FA3E2" w:rsidR="004E74B4" w:rsidRPr="00D228CE" w:rsidRDefault="004E74B4" w:rsidP="003A12EC">
      <w:pPr>
        <w:pStyle w:val="Akapitzlist"/>
        <w:numPr>
          <w:ilvl w:val="0"/>
          <w:numId w:val="21"/>
        </w:numPr>
        <w:autoSpaceDE w:val="0"/>
        <w:autoSpaceDN w:val="0"/>
        <w:adjustRightInd w:val="0"/>
        <w:spacing w:line="276" w:lineRule="auto"/>
        <w:ind w:left="426" w:hanging="426"/>
        <w:rPr>
          <w:color w:val="000000" w:themeColor="text1"/>
          <w:sz w:val="22"/>
          <w:szCs w:val="22"/>
        </w:rPr>
      </w:pPr>
      <w:r>
        <w:rPr>
          <w:color w:val="000000" w:themeColor="text1"/>
          <w:sz w:val="22"/>
          <w:szCs w:val="22"/>
        </w:rPr>
        <w:t xml:space="preserve">W przypadku Zadania nr 4 </w:t>
      </w:r>
      <w:r w:rsidRPr="004E74B4">
        <w:rPr>
          <w:color w:val="000000" w:themeColor="text1"/>
          <w:sz w:val="22"/>
          <w:szCs w:val="22"/>
        </w:rPr>
        <w:t>Zamawiający dopuszcza zmianę lokalizacji oczyszczalni przydomowej w porównaniu z pierwotnym zestawieniem lokalizacji,  w przypadku, gdy beneficjent (użytkownik) prywatny danej instalacji zrezygnuje z montażu oczyszczalni lub Wykonawca stwierdzi, że warunki terenowe (np. wysoki poziom zalegania wód gruntowych) nie pozwalają na techniczne wykonanie oczyszczalni, a montaż tej instalacji będzie możliwy u innej osoby bez zmiany parametrów instalacji, której dotyczyła rezygnacja. O ewentualnych rezygnacjach z montażu instalacji przez beneficjentów (użytkowników), Zamawiający powiadomi wykonawcę przed dniem, na który zaplanowano montaż instalacji u użytkownika, który wyraził rezygnację z montażu instalacji.</w:t>
      </w:r>
    </w:p>
    <w:p w14:paraId="65F59BE5" w14:textId="77777777" w:rsidR="008B6BF3" w:rsidRPr="00D228CE" w:rsidRDefault="008B6BF3" w:rsidP="008B6BF3">
      <w:pPr>
        <w:autoSpaceDE w:val="0"/>
        <w:autoSpaceDN w:val="0"/>
        <w:adjustRightInd w:val="0"/>
        <w:spacing w:line="276" w:lineRule="auto"/>
        <w:rPr>
          <w:color w:val="000000" w:themeColor="text1"/>
          <w:sz w:val="22"/>
          <w:szCs w:val="22"/>
        </w:rPr>
      </w:pPr>
    </w:p>
    <w:p w14:paraId="53294E74" w14:textId="77777777" w:rsidR="002D74ED" w:rsidRPr="00D24E56" w:rsidRDefault="002D74ED" w:rsidP="002D74ED">
      <w:pPr>
        <w:pStyle w:val="Tekstpodstawowywcity"/>
        <w:keepNext/>
        <w:spacing w:after="0" w:line="276" w:lineRule="auto"/>
        <w:ind w:left="0"/>
        <w:jc w:val="center"/>
        <w:rPr>
          <w:b/>
          <w:color w:val="000000" w:themeColor="text1"/>
          <w:sz w:val="22"/>
          <w:szCs w:val="22"/>
        </w:rPr>
      </w:pPr>
      <w:r w:rsidRPr="00D24E56">
        <w:rPr>
          <w:b/>
          <w:color w:val="000000" w:themeColor="text1"/>
          <w:sz w:val="22"/>
          <w:szCs w:val="22"/>
        </w:rPr>
        <w:t>§ 2</w:t>
      </w:r>
    </w:p>
    <w:p w14:paraId="492A5227" w14:textId="7D959AAA" w:rsidR="002D74ED" w:rsidRPr="00D24E56" w:rsidRDefault="002D74ED" w:rsidP="002D74ED">
      <w:pPr>
        <w:pStyle w:val="Tekstpodstawowywcity"/>
        <w:keepNext/>
        <w:spacing w:after="0" w:line="276" w:lineRule="auto"/>
        <w:ind w:left="0"/>
        <w:jc w:val="center"/>
        <w:rPr>
          <w:color w:val="000000" w:themeColor="text1"/>
          <w:sz w:val="22"/>
          <w:szCs w:val="22"/>
        </w:rPr>
      </w:pPr>
      <w:r w:rsidRPr="00D24E56">
        <w:rPr>
          <w:color w:val="000000" w:themeColor="text1"/>
          <w:sz w:val="22"/>
          <w:szCs w:val="22"/>
        </w:rPr>
        <w:t>ZAKRES ZADANIA</w:t>
      </w:r>
    </w:p>
    <w:p w14:paraId="27370A39" w14:textId="2B932507" w:rsidR="002D74ED" w:rsidRPr="00FF7060" w:rsidRDefault="002D74ED" w:rsidP="006536CD">
      <w:pPr>
        <w:pStyle w:val="Akapitzlist"/>
        <w:numPr>
          <w:ilvl w:val="0"/>
          <w:numId w:val="117"/>
        </w:numPr>
        <w:tabs>
          <w:tab w:val="clear" w:pos="1146"/>
        </w:tabs>
        <w:suppressAutoHyphens/>
        <w:autoSpaceDE w:val="0"/>
        <w:spacing w:line="276" w:lineRule="auto"/>
        <w:ind w:left="426" w:hanging="426"/>
        <w:contextualSpacing/>
        <w:rPr>
          <w:bCs/>
          <w:iCs/>
          <w:color w:val="000000" w:themeColor="text1"/>
          <w:sz w:val="22"/>
          <w:szCs w:val="22"/>
        </w:rPr>
      </w:pPr>
      <w:r w:rsidRPr="00D24E56">
        <w:rPr>
          <w:bCs/>
          <w:iCs/>
          <w:color w:val="000000" w:themeColor="text1"/>
          <w:sz w:val="22"/>
          <w:szCs w:val="22"/>
        </w:rPr>
        <w:t>W ramach niniejszej umowy</w:t>
      </w:r>
      <w:r w:rsidR="00FF7060" w:rsidRPr="00D24E56">
        <w:rPr>
          <w:bCs/>
          <w:iCs/>
          <w:color w:val="000000" w:themeColor="text1"/>
          <w:sz w:val="22"/>
          <w:szCs w:val="22"/>
        </w:rPr>
        <w:t xml:space="preserve"> w zakresie prac projektowych</w:t>
      </w:r>
      <w:r w:rsidRPr="00FF7060">
        <w:rPr>
          <w:bCs/>
          <w:iCs/>
          <w:color w:val="000000" w:themeColor="text1"/>
          <w:sz w:val="22"/>
          <w:szCs w:val="22"/>
        </w:rPr>
        <w:t xml:space="preserve"> Wykonawca:</w:t>
      </w:r>
    </w:p>
    <w:p w14:paraId="713D1F4C" w14:textId="6C8B98CC" w:rsidR="00F34149" w:rsidRPr="00FF7060" w:rsidRDefault="00F34149" w:rsidP="006536CD">
      <w:pPr>
        <w:pStyle w:val="Akapitzlist"/>
        <w:numPr>
          <w:ilvl w:val="0"/>
          <w:numId w:val="114"/>
        </w:numPr>
        <w:spacing w:after="200" w:line="276" w:lineRule="auto"/>
        <w:ind w:left="851" w:hanging="425"/>
        <w:contextualSpacing/>
        <w:rPr>
          <w:color w:val="000000" w:themeColor="text1"/>
          <w:sz w:val="22"/>
          <w:szCs w:val="22"/>
        </w:rPr>
      </w:pPr>
      <w:r w:rsidRPr="00FF7060">
        <w:rPr>
          <w:color w:val="000000" w:themeColor="text1"/>
          <w:sz w:val="22"/>
          <w:szCs w:val="22"/>
        </w:rPr>
        <w:t>wykona dokumentacj</w:t>
      </w:r>
      <w:r w:rsidR="00FF7060" w:rsidRPr="00FF7060">
        <w:rPr>
          <w:color w:val="000000" w:themeColor="text1"/>
          <w:sz w:val="22"/>
          <w:szCs w:val="22"/>
        </w:rPr>
        <w:t>ę</w:t>
      </w:r>
      <w:r w:rsidRPr="00FF7060">
        <w:rPr>
          <w:color w:val="000000" w:themeColor="text1"/>
          <w:sz w:val="22"/>
          <w:szCs w:val="22"/>
        </w:rPr>
        <w:t xml:space="preserve"> hydrogeologiczną </w:t>
      </w:r>
      <w:r w:rsidR="00FF7060" w:rsidRPr="00FF7060">
        <w:rPr>
          <w:color w:val="000000" w:themeColor="text1"/>
          <w:sz w:val="22"/>
          <w:szCs w:val="22"/>
        </w:rPr>
        <w:t>wraz z</w:t>
      </w:r>
      <w:r w:rsidRPr="00FF7060">
        <w:rPr>
          <w:color w:val="000000" w:themeColor="text1"/>
          <w:sz w:val="22"/>
          <w:szCs w:val="22"/>
        </w:rPr>
        <w:t xml:space="preserve"> pozwoleniem wodno-prawnym</w:t>
      </w:r>
      <w:r w:rsidR="00FF7060" w:rsidRPr="00FF7060">
        <w:rPr>
          <w:color w:val="000000" w:themeColor="text1"/>
          <w:sz w:val="22"/>
          <w:szCs w:val="22"/>
        </w:rPr>
        <w:t xml:space="preserve"> dla budowy nowej studni głębinowej na działce 181104_2.0035.199/6</w:t>
      </w:r>
      <w:r w:rsidRPr="00FF7060">
        <w:rPr>
          <w:color w:val="000000" w:themeColor="text1"/>
          <w:sz w:val="22"/>
          <w:szCs w:val="22"/>
        </w:rPr>
        <w:t>,</w:t>
      </w:r>
    </w:p>
    <w:p w14:paraId="058FE582" w14:textId="12006BC2" w:rsidR="002D74ED" w:rsidRPr="00E42DB3"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FF7060">
        <w:rPr>
          <w:color w:val="000000" w:themeColor="text1"/>
          <w:sz w:val="22"/>
          <w:szCs w:val="22"/>
        </w:rPr>
        <w:t>opracuje koncepcję</w:t>
      </w:r>
      <w:r w:rsidR="00F34149" w:rsidRPr="00FF7060">
        <w:rPr>
          <w:color w:val="000000" w:themeColor="text1"/>
          <w:sz w:val="22"/>
          <w:szCs w:val="22"/>
        </w:rPr>
        <w:t xml:space="preserve"> </w:t>
      </w:r>
      <w:r w:rsidRPr="00FF7060">
        <w:rPr>
          <w:color w:val="000000" w:themeColor="text1"/>
          <w:sz w:val="22"/>
          <w:szCs w:val="22"/>
        </w:rPr>
        <w:t xml:space="preserve">rozbudowy </w:t>
      </w:r>
      <w:r w:rsidRPr="002D74ED">
        <w:rPr>
          <w:color w:val="000000" w:themeColor="text1"/>
          <w:sz w:val="22"/>
          <w:szCs w:val="22"/>
        </w:rPr>
        <w:t>stacji uzdatniania wody</w:t>
      </w:r>
      <w:r w:rsidR="00F34149">
        <w:rPr>
          <w:color w:val="000000" w:themeColor="text1"/>
          <w:sz w:val="22"/>
          <w:szCs w:val="22"/>
        </w:rPr>
        <w:t xml:space="preserve">, </w:t>
      </w:r>
      <w:r w:rsidRPr="002D74ED">
        <w:rPr>
          <w:color w:val="000000" w:themeColor="text1"/>
          <w:sz w:val="22"/>
          <w:szCs w:val="22"/>
        </w:rPr>
        <w:t xml:space="preserve">przebiegu sieci wodociągowej, budowy </w:t>
      </w:r>
      <w:r w:rsidRPr="00E42DB3">
        <w:rPr>
          <w:color w:val="000000" w:themeColor="text1"/>
          <w:sz w:val="22"/>
          <w:szCs w:val="22"/>
        </w:rPr>
        <w:t>przydomowych oczyszczalni ścieków,</w:t>
      </w:r>
    </w:p>
    <w:p w14:paraId="3E0892EA" w14:textId="2CA29B53" w:rsidR="002D74ED" w:rsidRPr="00E42DB3" w:rsidRDefault="002D74ED" w:rsidP="006536CD">
      <w:pPr>
        <w:pStyle w:val="Akapitzlist"/>
        <w:numPr>
          <w:ilvl w:val="0"/>
          <w:numId w:val="114"/>
        </w:numPr>
        <w:spacing w:line="276" w:lineRule="auto"/>
        <w:ind w:left="851" w:hanging="425"/>
        <w:contextualSpacing/>
        <w:rPr>
          <w:color w:val="000000" w:themeColor="text1"/>
          <w:sz w:val="22"/>
          <w:szCs w:val="22"/>
        </w:rPr>
      </w:pPr>
      <w:r w:rsidRPr="00E42DB3">
        <w:rPr>
          <w:color w:val="000000" w:themeColor="text1"/>
          <w:sz w:val="22"/>
          <w:szCs w:val="22"/>
        </w:rPr>
        <w:t xml:space="preserve">opracuje wnioski i materiały niezbędne do </w:t>
      </w:r>
      <w:r w:rsidR="00F34149" w:rsidRPr="00E42DB3">
        <w:rPr>
          <w:color w:val="000000" w:themeColor="text1"/>
          <w:sz w:val="22"/>
          <w:szCs w:val="22"/>
        </w:rPr>
        <w:t xml:space="preserve">uzyskania warunków technicznych </w:t>
      </w:r>
      <w:r w:rsidRPr="00E42DB3">
        <w:rPr>
          <w:color w:val="000000" w:themeColor="text1"/>
          <w:sz w:val="22"/>
          <w:szCs w:val="22"/>
        </w:rPr>
        <w:t xml:space="preserve">do zaprojektowania </w:t>
      </w:r>
      <w:r w:rsidR="00F34149" w:rsidRPr="00E42DB3">
        <w:rPr>
          <w:color w:val="000000" w:themeColor="text1"/>
          <w:sz w:val="22"/>
          <w:szCs w:val="22"/>
        </w:rPr>
        <w:t>zadań stanowiących przedmiot umowy</w:t>
      </w:r>
      <w:r w:rsidRPr="00E42DB3">
        <w:rPr>
          <w:color w:val="000000" w:themeColor="text1"/>
          <w:sz w:val="22"/>
          <w:szCs w:val="22"/>
        </w:rPr>
        <w:t>,</w:t>
      </w:r>
    </w:p>
    <w:p w14:paraId="593F24B0" w14:textId="2FBDCF96" w:rsidR="00E42DB3" w:rsidRDefault="00E42DB3" w:rsidP="006536CD">
      <w:pPr>
        <w:pStyle w:val="Akapitzlist"/>
        <w:numPr>
          <w:ilvl w:val="0"/>
          <w:numId w:val="114"/>
        </w:numPr>
        <w:spacing w:after="200" w:line="276" w:lineRule="auto"/>
        <w:ind w:left="851" w:hanging="425"/>
        <w:contextualSpacing/>
        <w:rPr>
          <w:color w:val="000000" w:themeColor="text1"/>
          <w:sz w:val="22"/>
          <w:szCs w:val="22"/>
        </w:rPr>
      </w:pPr>
      <w:r>
        <w:rPr>
          <w:color w:val="000000" w:themeColor="text1"/>
          <w:sz w:val="22"/>
          <w:szCs w:val="22"/>
        </w:rPr>
        <w:t>opracuje materiały do decyzji:</w:t>
      </w:r>
    </w:p>
    <w:p w14:paraId="3E6650C1" w14:textId="43735081" w:rsidR="00E42DB3" w:rsidRDefault="00E42DB3" w:rsidP="006536CD">
      <w:pPr>
        <w:pStyle w:val="Akapitzlist"/>
        <w:numPr>
          <w:ilvl w:val="0"/>
          <w:numId w:val="119"/>
        </w:numPr>
        <w:spacing w:after="200" w:line="276" w:lineRule="auto"/>
        <w:ind w:left="1276" w:hanging="425"/>
        <w:contextualSpacing/>
        <w:rPr>
          <w:color w:val="000000" w:themeColor="text1"/>
          <w:sz w:val="22"/>
          <w:szCs w:val="22"/>
        </w:rPr>
      </w:pPr>
      <w:r w:rsidRPr="00E42DB3">
        <w:rPr>
          <w:color w:val="000000" w:themeColor="text1"/>
          <w:sz w:val="22"/>
          <w:szCs w:val="22"/>
        </w:rPr>
        <w:t>o środowiskowych uwarunkowaniach – jeżeli będzie wymagana</w:t>
      </w:r>
      <w:r>
        <w:rPr>
          <w:color w:val="000000" w:themeColor="text1"/>
          <w:sz w:val="22"/>
          <w:szCs w:val="22"/>
        </w:rPr>
        <w:t>,</w:t>
      </w:r>
    </w:p>
    <w:p w14:paraId="4661A38C" w14:textId="77777777" w:rsidR="00E42DB3" w:rsidRDefault="00E42DB3" w:rsidP="006536CD">
      <w:pPr>
        <w:pStyle w:val="Akapitzlist"/>
        <w:numPr>
          <w:ilvl w:val="0"/>
          <w:numId w:val="119"/>
        </w:numPr>
        <w:spacing w:after="200" w:line="276" w:lineRule="auto"/>
        <w:ind w:left="1276" w:hanging="425"/>
        <w:contextualSpacing/>
        <w:rPr>
          <w:color w:val="000000" w:themeColor="text1"/>
          <w:sz w:val="22"/>
          <w:szCs w:val="22"/>
        </w:rPr>
      </w:pPr>
      <w:r>
        <w:rPr>
          <w:color w:val="000000" w:themeColor="text1"/>
          <w:sz w:val="22"/>
          <w:szCs w:val="22"/>
        </w:rPr>
        <w:t xml:space="preserve">o </w:t>
      </w:r>
      <w:r w:rsidR="002D74ED" w:rsidRPr="00E42DB3">
        <w:rPr>
          <w:color w:val="000000" w:themeColor="text1"/>
          <w:sz w:val="22"/>
          <w:szCs w:val="22"/>
        </w:rPr>
        <w:t>ustaleniu lokalizacji inwestycji celu publicznego</w:t>
      </w:r>
      <w:r w:rsidRPr="00E42DB3">
        <w:rPr>
          <w:color w:val="000000" w:themeColor="text1"/>
          <w:sz w:val="22"/>
          <w:szCs w:val="22"/>
        </w:rPr>
        <w:t xml:space="preserve"> – dla zadań dla których będzie wymagana</w:t>
      </w:r>
      <w:r w:rsidR="002D74ED" w:rsidRPr="00E42DB3">
        <w:rPr>
          <w:color w:val="000000" w:themeColor="text1"/>
          <w:sz w:val="22"/>
          <w:szCs w:val="22"/>
        </w:rPr>
        <w:t>,</w:t>
      </w:r>
    </w:p>
    <w:p w14:paraId="438A07CE" w14:textId="3BF01BEA" w:rsidR="00E42DB3" w:rsidRPr="00E42DB3" w:rsidRDefault="00E42DB3" w:rsidP="006536CD">
      <w:pPr>
        <w:pStyle w:val="Akapitzlist"/>
        <w:numPr>
          <w:ilvl w:val="0"/>
          <w:numId w:val="119"/>
        </w:numPr>
        <w:spacing w:after="200" w:line="276" w:lineRule="auto"/>
        <w:ind w:left="1276" w:hanging="425"/>
        <w:contextualSpacing/>
        <w:rPr>
          <w:color w:val="000000" w:themeColor="text1"/>
          <w:sz w:val="22"/>
          <w:szCs w:val="22"/>
        </w:rPr>
      </w:pPr>
      <w:r>
        <w:rPr>
          <w:color w:val="000000" w:themeColor="text1"/>
          <w:sz w:val="22"/>
          <w:szCs w:val="22"/>
        </w:rPr>
        <w:lastRenderedPageBreak/>
        <w:t xml:space="preserve">pozwolenia wodno-prawnego - </w:t>
      </w:r>
      <w:r w:rsidRPr="00E42DB3">
        <w:rPr>
          <w:color w:val="000000" w:themeColor="text1"/>
          <w:sz w:val="22"/>
          <w:szCs w:val="22"/>
        </w:rPr>
        <w:t>dla zadań dla których bę</w:t>
      </w:r>
      <w:r>
        <w:rPr>
          <w:color w:val="000000" w:themeColor="text1"/>
          <w:sz w:val="22"/>
          <w:szCs w:val="22"/>
        </w:rPr>
        <w:t>dzie wymagane.</w:t>
      </w:r>
    </w:p>
    <w:p w14:paraId="0F7F92E0" w14:textId="197DDB42" w:rsidR="002D74ED" w:rsidRPr="00E42DB3"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E42DB3">
        <w:rPr>
          <w:color w:val="000000" w:themeColor="text1"/>
          <w:sz w:val="22"/>
          <w:szCs w:val="22"/>
        </w:rPr>
        <w:t xml:space="preserve">uzyska </w:t>
      </w:r>
      <w:r w:rsidR="00E42DB3">
        <w:rPr>
          <w:color w:val="000000" w:themeColor="text1"/>
          <w:sz w:val="22"/>
          <w:szCs w:val="22"/>
        </w:rPr>
        <w:t xml:space="preserve">wszelkie </w:t>
      </w:r>
      <w:r w:rsidRPr="00E42DB3">
        <w:rPr>
          <w:color w:val="000000" w:themeColor="text1"/>
          <w:sz w:val="22"/>
          <w:szCs w:val="22"/>
        </w:rPr>
        <w:t>uzgodnienia, opinie i decyzje niezbędne do wykonania zadania w tym między innymi:</w:t>
      </w:r>
    </w:p>
    <w:p w14:paraId="2C3267CE" w14:textId="77777777" w:rsidR="002D74ED" w:rsidRPr="00E42DB3" w:rsidRDefault="002D74ED" w:rsidP="006536CD">
      <w:pPr>
        <w:pStyle w:val="Akapitzlist"/>
        <w:numPr>
          <w:ilvl w:val="0"/>
          <w:numId w:val="115"/>
        </w:numPr>
        <w:spacing w:after="200" w:line="276" w:lineRule="auto"/>
        <w:ind w:left="1134" w:hanging="283"/>
        <w:contextualSpacing/>
        <w:rPr>
          <w:color w:val="000000" w:themeColor="text1"/>
          <w:sz w:val="22"/>
          <w:szCs w:val="22"/>
        </w:rPr>
      </w:pPr>
      <w:r w:rsidRPr="00E42DB3">
        <w:rPr>
          <w:color w:val="000000" w:themeColor="text1"/>
          <w:sz w:val="22"/>
          <w:szCs w:val="22"/>
        </w:rPr>
        <w:t>opracuje geotechniczne warunki posadowienia,</w:t>
      </w:r>
    </w:p>
    <w:p w14:paraId="24C507CE" w14:textId="77777777" w:rsidR="002D74ED" w:rsidRPr="00E42DB3" w:rsidRDefault="002D74ED" w:rsidP="006536CD">
      <w:pPr>
        <w:pStyle w:val="Akapitzlist"/>
        <w:numPr>
          <w:ilvl w:val="0"/>
          <w:numId w:val="115"/>
        </w:numPr>
        <w:spacing w:after="200" w:line="276" w:lineRule="auto"/>
        <w:ind w:left="1134" w:hanging="283"/>
        <w:contextualSpacing/>
        <w:rPr>
          <w:color w:val="000000" w:themeColor="text1"/>
          <w:sz w:val="22"/>
          <w:szCs w:val="22"/>
        </w:rPr>
      </w:pPr>
      <w:r w:rsidRPr="00E42DB3">
        <w:rPr>
          <w:color w:val="000000" w:themeColor="text1"/>
          <w:sz w:val="22"/>
          <w:szCs w:val="22"/>
        </w:rPr>
        <w:t>sporządzi umowy cywilnoprawne na wejście w teren z właścicielami działek, na wejście w teren z właścicielami działek, przy czym:</w:t>
      </w:r>
    </w:p>
    <w:p w14:paraId="35C925A1" w14:textId="77777777" w:rsidR="002D74ED" w:rsidRPr="00E42DB3" w:rsidRDefault="002D74ED" w:rsidP="006536CD">
      <w:pPr>
        <w:pStyle w:val="Akapitzlist"/>
        <w:numPr>
          <w:ilvl w:val="0"/>
          <w:numId w:val="116"/>
        </w:numPr>
        <w:spacing w:after="200" w:line="276" w:lineRule="auto"/>
        <w:ind w:left="1418" w:hanging="284"/>
        <w:contextualSpacing/>
        <w:rPr>
          <w:color w:val="000000" w:themeColor="text1"/>
          <w:sz w:val="22"/>
          <w:szCs w:val="22"/>
        </w:rPr>
      </w:pPr>
      <w:r w:rsidRPr="00E42DB3">
        <w:rPr>
          <w:color w:val="000000" w:themeColor="text1"/>
          <w:sz w:val="22"/>
          <w:szCs w:val="22"/>
        </w:rPr>
        <w:t>treść umowy podlega uzgodnieniu z Zamawiającym,</w:t>
      </w:r>
    </w:p>
    <w:p w14:paraId="00B56962" w14:textId="77777777" w:rsidR="002D74ED" w:rsidRPr="00E42DB3" w:rsidRDefault="002D74ED" w:rsidP="006536CD">
      <w:pPr>
        <w:pStyle w:val="Akapitzlist"/>
        <w:numPr>
          <w:ilvl w:val="0"/>
          <w:numId w:val="116"/>
        </w:numPr>
        <w:spacing w:after="200" w:line="276" w:lineRule="auto"/>
        <w:ind w:left="1418" w:hanging="284"/>
        <w:contextualSpacing/>
        <w:rPr>
          <w:color w:val="000000" w:themeColor="text1"/>
          <w:sz w:val="22"/>
          <w:szCs w:val="22"/>
        </w:rPr>
      </w:pPr>
      <w:r w:rsidRPr="00E42DB3">
        <w:rPr>
          <w:color w:val="000000" w:themeColor="text1"/>
          <w:sz w:val="22"/>
          <w:szCs w:val="22"/>
        </w:rPr>
        <w:t>umowy cywilnoprawne z właścicielami działek związanych z realizacją projektu mają potwierdzać fakt uzgodnienia z nimi przebiegu sieci wodociągowej przez daną działkę,</w:t>
      </w:r>
    </w:p>
    <w:p w14:paraId="4A988A8D" w14:textId="77777777" w:rsidR="002D74ED" w:rsidRPr="00E42DB3" w:rsidRDefault="002D74ED" w:rsidP="006536CD">
      <w:pPr>
        <w:pStyle w:val="Akapitzlist"/>
        <w:numPr>
          <w:ilvl w:val="0"/>
          <w:numId w:val="116"/>
        </w:numPr>
        <w:spacing w:after="200" w:line="276" w:lineRule="auto"/>
        <w:ind w:left="1418" w:hanging="284"/>
        <w:contextualSpacing/>
        <w:rPr>
          <w:color w:val="000000" w:themeColor="text1"/>
          <w:sz w:val="22"/>
          <w:szCs w:val="22"/>
        </w:rPr>
      </w:pPr>
      <w:r w:rsidRPr="00E42DB3">
        <w:rPr>
          <w:color w:val="000000" w:themeColor="text1"/>
          <w:sz w:val="22"/>
          <w:szCs w:val="22"/>
        </w:rPr>
        <w:t xml:space="preserve">na odwrocie umowy należy dołączyć załącznik graficzny w postaci naniesienia na wycinku mapy sytuacyjno-wysokościowej przebiegu sieci wodociągowej przez teren działki, która jest wymieniona w umowie, format A4, </w:t>
      </w:r>
    </w:p>
    <w:p w14:paraId="590814AB" w14:textId="77777777" w:rsidR="002D74ED" w:rsidRPr="00E42DB3" w:rsidRDefault="002D74ED" w:rsidP="006536CD">
      <w:pPr>
        <w:pStyle w:val="Akapitzlist"/>
        <w:numPr>
          <w:ilvl w:val="0"/>
          <w:numId w:val="116"/>
        </w:numPr>
        <w:spacing w:after="200" w:line="276" w:lineRule="auto"/>
        <w:ind w:left="1418" w:hanging="284"/>
        <w:contextualSpacing/>
        <w:rPr>
          <w:color w:val="000000" w:themeColor="text1"/>
          <w:sz w:val="22"/>
          <w:szCs w:val="22"/>
        </w:rPr>
      </w:pPr>
      <w:r w:rsidRPr="00E42DB3">
        <w:rPr>
          <w:color w:val="000000" w:themeColor="text1"/>
          <w:sz w:val="22"/>
          <w:szCs w:val="22"/>
        </w:rPr>
        <w:t>właściciele działek potwierdzają pisemnie umowy wraz z załącznikami,</w:t>
      </w:r>
    </w:p>
    <w:p w14:paraId="260DDA6F" w14:textId="77777777" w:rsidR="002D74ED" w:rsidRPr="00E42DB3" w:rsidRDefault="002D74ED" w:rsidP="006536CD">
      <w:pPr>
        <w:pStyle w:val="Akapitzlist"/>
        <w:numPr>
          <w:ilvl w:val="0"/>
          <w:numId w:val="116"/>
        </w:numPr>
        <w:spacing w:after="200" w:line="276" w:lineRule="auto"/>
        <w:ind w:left="1418" w:hanging="284"/>
        <w:contextualSpacing/>
        <w:rPr>
          <w:color w:val="000000" w:themeColor="text1"/>
          <w:sz w:val="22"/>
          <w:szCs w:val="22"/>
        </w:rPr>
      </w:pPr>
      <w:r w:rsidRPr="00E42DB3">
        <w:rPr>
          <w:color w:val="000000" w:themeColor="text1"/>
          <w:sz w:val="22"/>
          <w:szCs w:val="22"/>
        </w:rPr>
        <w:t xml:space="preserve">każdą umowę należy sporządzać w 2 egz., po jednej dla Zamawiającego i właścicieli działek; </w:t>
      </w:r>
    </w:p>
    <w:p w14:paraId="7C81A6E4" w14:textId="4D448924" w:rsidR="002D74ED" w:rsidRPr="00E42DB3" w:rsidRDefault="002D74ED" w:rsidP="006536CD">
      <w:pPr>
        <w:pStyle w:val="Akapitzlist"/>
        <w:numPr>
          <w:ilvl w:val="0"/>
          <w:numId w:val="115"/>
        </w:numPr>
        <w:spacing w:after="200" w:line="276" w:lineRule="auto"/>
        <w:ind w:left="1134" w:hanging="283"/>
        <w:contextualSpacing/>
        <w:rPr>
          <w:color w:val="000000" w:themeColor="text1"/>
          <w:sz w:val="22"/>
          <w:szCs w:val="22"/>
        </w:rPr>
      </w:pPr>
      <w:r w:rsidRPr="00E42DB3">
        <w:rPr>
          <w:color w:val="000000" w:themeColor="text1"/>
          <w:sz w:val="22"/>
          <w:szCs w:val="22"/>
        </w:rPr>
        <w:t>uzgodnieni usytuowanie</w:t>
      </w:r>
      <w:r w:rsidR="00E42DB3" w:rsidRPr="00E42DB3">
        <w:rPr>
          <w:color w:val="000000" w:themeColor="text1"/>
          <w:sz w:val="22"/>
          <w:szCs w:val="22"/>
        </w:rPr>
        <w:t xml:space="preserve"> projektowanego</w:t>
      </w:r>
      <w:r w:rsidRPr="00E42DB3">
        <w:rPr>
          <w:color w:val="000000" w:themeColor="text1"/>
          <w:sz w:val="22"/>
          <w:szCs w:val="22"/>
        </w:rPr>
        <w:t xml:space="preserve"> uzbrojenia terenu na naradzie koordynacyjnej Zespołu Uzgadniania Dokumentacji Projektowych</w:t>
      </w:r>
      <w:r w:rsidR="00E42DB3">
        <w:rPr>
          <w:color w:val="000000" w:themeColor="text1"/>
          <w:sz w:val="22"/>
          <w:szCs w:val="22"/>
        </w:rPr>
        <w:t xml:space="preserve"> - </w:t>
      </w:r>
      <w:r w:rsidR="00E42DB3" w:rsidRPr="00E42DB3">
        <w:rPr>
          <w:color w:val="000000" w:themeColor="text1"/>
          <w:sz w:val="22"/>
          <w:szCs w:val="22"/>
        </w:rPr>
        <w:t>dla zadań dla których bę</w:t>
      </w:r>
      <w:r w:rsidR="00E42DB3">
        <w:rPr>
          <w:color w:val="000000" w:themeColor="text1"/>
          <w:sz w:val="22"/>
          <w:szCs w:val="22"/>
        </w:rPr>
        <w:t>dzie wymagane</w:t>
      </w:r>
      <w:r w:rsidRPr="00E42DB3">
        <w:rPr>
          <w:color w:val="000000" w:themeColor="text1"/>
          <w:sz w:val="22"/>
          <w:szCs w:val="22"/>
        </w:rPr>
        <w:t>,</w:t>
      </w:r>
    </w:p>
    <w:p w14:paraId="14EC7F7A" w14:textId="77777777" w:rsidR="002D74ED" w:rsidRPr="00E42DB3" w:rsidRDefault="002D74ED" w:rsidP="006536CD">
      <w:pPr>
        <w:pStyle w:val="Akapitzlist"/>
        <w:numPr>
          <w:ilvl w:val="0"/>
          <w:numId w:val="115"/>
        </w:numPr>
        <w:spacing w:after="200" w:line="276" w:lineRule="auto"/>
        <w:ind w:left="1134" w:hanging="283"/>
        <w:contextualSpacing/>
        <w:rPr>
          <w:color w:val="000000" w:themeColor="text1"/>
          <w:sz w:val="22"/>
          <w:szCs w:val="22"/>
        </w:rPr>
      </w:pPr>
      <w:r w:rsidRPr="00E42DB3">
        <w:rPr>
          <w:color w:val="000000" w:themeColor="text1"/>
          <w:sz w:val="22"/>
          <w:szCs w:val="22"/>
        </w:rPr>
        <w:t>uzgodnieni przejścia przez drogi gminne z ich zarządcą,</w:t>
      </w:r>
    </w:p>
    <w:p w14:paraId="4FE32E88" w14:textId="77777777" w:rsidR="002D74ED" w:rsidRPr="00E42DB3" w:rsidRDefault="002D74ED" w:rsidP="006536CD">
      <w:pPr>
        <w:pStyle w:val="Akapitzlist"/>
        <w:numPr>
          <w:ilvl w:val="0"/>
          <w:numId w:val="115"/>
        </w:numPr>
        <w:spacing w:after="200" w:line="276" w:lineRule="auto"/>
        <w:ind w:left="1134" w:hanging="283"/>
        <w:contextualSpacing/>
        <w:rPr>
          <w:color w:val="000000" w:themeColor="text1"/>
          <w:sz w:val="22"/>
          <w:szCs w:val="22"/>
        </w:rPr>
      </w:pPr>
      <w:r w:rsidRPr="00E42DB3">
        <w:rPr>
          <w:color w:val="000000" w:themeColor="text1"/>
          <w:sz w:val="22"/>
          <w:szCs w:val="22"/>
        </w:rPr>
        <w:t>w przypadku kolizji z istniejącym uzbrojeniem terenu uzyska stosowne uzgodnienia proponowanego rozwiązania projektowego z właściwym zarządcą uzbrojenia,</w:t>
      </w:r>
    </w:p>
    <w:p w14:paraId="3EC075E0" w14:textId="77777777" w:rsidR="006764FE"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E42DB3">
        <w:rPr>
          <w:color w:val="000000" w:themeColor="text1"/>
          <w:sz w:val="22"/>
          <w:szCs w:val="22"/>
        </w:rPr>
        <w:t>wykona aktualną mapę do celów projektowych terenu, na którym będą realizowana inwestycja</w:t>
      </w:r>
      <w:r w:rsidR="00E42DB3" w:rsidRPr="00E42DB3">
        <w:rPr>
          <w:color w:val="000000" w:themeColor="text1"/>
          <w:sz w:val="22"/>
          <w:szCs w:val="22"/>
        </w:rPr>
        <w:t xml:space="preserve"> – dla zadań dla których będzie wymagana</w:t>
      </w:r>
      <w:r w:rsidRPr="00E42DB3">
        <w:rPr>
          <w:color w:val="000000" w:themeColor="text1"/>
          <w:sz w:val="22"/>
          <w:szCs w:val="22"/>
        </w:rPr>
        <w:t>,</w:t>
      </w:r>
    </w:p>
    <w:p w14:paraId="52E4BB05" w14:textId="573532AA" w:rsidR="006764FE" w:rsidRPr="006764FE" w:rsidRDefault="006764FE" w:rsidP="006536CD">
      <w:pPr>
        <w:pStyle w:val="Akapitzlist"/>
        <w:numPr>
          <w:ilvl w:val="0"/>
          <w:numId w:val="114"/>
        </w:numPr>
        <w:spacing w:after="200" w:line="276" w:lineRule="auto"/>
        <w:ind w:left="851" w:hanging="425"/>
        <w:contextualSpacing/>
        <w:rPr>
          <w:color w:val="000000" w:themeColor="text1"/>
          <w:sz w:val="22"/>
          <w:szCs w:val="22"/>
        </w:rPr>
      </w:pPr>
      <w:r w:rsidRPr="006764FE">
        <w:rPr>
          <w:color w:val="000000" w:themeColor="text1"/>
          <w:sz w:val="22"/>
          <w:szCs w:val="22"/>
        </w:rPr>
        <w:t xml:space="preserve">wykona aktualny wykaz właścicieli działek objętych projektem oraz </w:t>
      </w:r>
      <w:proofErr w:type="spellStart"/>
      <w:r w:rsidRPr="006764FE">
        <w:rPr>
          <w:color w:val="000000" w:themeColor="text1"/>
          <w:sz w:val="22"/>
          <w:szCs w:val="22"/>
        </w:rPr>
        <w:t>wyrys</w:t>
      </w:r>
      <w:proofErr w:type="spellEnd"/>
      <w:r w:rsidRPr="006764FE">
        <w:rPr>
          <w:color w:val="000000" w:themeColor="text1"/>
          <w:sz w:val="22"/>
          <w:szCs w:val="22"/>
        </w:rPr>
        <w:t xml:space="preserve"> działek objętych projektem</w:t>
      </w:r>
      <w:r>
        <w:rPr>
          <w:color w:val="000000" w:themeColor="text1"/>
          <w:sz w:val="22"/>
          <w:szCs w:val="22"/>
        </w:rPr>
        <w:t>,</w:t>
      </w:r>
    </w:p>
    <w:p w14:paraId="28DB3416" w14:textId="77777777" w:rsidR="002D74ED" w:rsidRPr="00E42DB3"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E42DB3">
        <w:rPr>
          <w:color w:val="000000" w:themeColor="text1"/>
          <w:sz w:val="22"/>
          <w:szCs w:val="22"/>
        </w:rPr>
        <w:t>wykona kompletny projekt budowlany zgodnie z wymogami ustawy z dnia 7 lipca 1994 r. Prawo budowlane oraz przepisów wykonawczych,</w:t>
      </w:r>
    </w:p>
    <w:p w14:paraId="7C6A0029" w14:textId="77777777" w:rsidR="002D74ED" w:rsidRPr="00E42DB3"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E42DB3">
        <w:rPr>
          <w:color w:val="000000" w:themeColor="text1"/>
          <w:sz w:val="22"/>
          <w:szCs w:val="22"/>
        </w:rPr>
        <w:t>uzgodnieni dokumentację projektową przez wszystkie instytucje wymagane ustawą Prawo budowlane oraz przepisami wykonawczymi,</w:t>
      </w:r>
    </w:p>
    <w:p w14:paraId="523E27BE" w14:textId="77777777" w:rsidR="00FF7060"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E42DB3">
        <w:rPr>
          <w:color w:val="000000" w:themeColor="text1"/>
          <w:sz w:val="22"/>
          <w:szCs w:val="22"/>
        </w:rPr>
        <w:t>opracuje specyfikację techniczną wykonania i odbioru robót budowlanych,</w:t>
      </w:r>
    </w:p>
    <w:p w14:paraId="3BC82A4B" w14:textId="189D6126" w:rsidR="002D74ED" w:rsidRPr="00FF7060"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FF7060">
        <w:rPr>
          <w:color w:val="000000" w:themeColor="text1"/>
          <w:sz w:val="22"/>
          <w:szCs w:val="22"/>
        </w:rPr>
        <w:t xml:space="preserve">wykona przedmiar robót i kosztorys inwestorski zgodnie z </w:t>
      </w:r>
      <w:r w:rsidR="00E42DB3" w:rsidRPr="00FF7060">
        <w:rPr>
          <w:color w:val="000000" w:themeColor="text1"/>
          <w:sz w:val="22"/>
          <w:szCs w:val="22"/>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w:t>
      </w:r>
    </w:p>
    <w:p w14:paraId="090B4A7A" w14:textId="79839964" w:rsidR="002D74ED" w:rsidRPr="00FF7060"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FF7060">
        <w:rPr>
          <w:color w:val="000000" w:themeColor="text1"/>
          <w:sz w:val="22"/>
          <w:szCs w:val="22"/>
        </w:rPr>
        <w:t xml:space="preserve">przygotuje kompletny wniosek zgłoszenia budowy przedmiotu umowy lub wniosek o wydanie decyzji o pozwoleniu na budowę do właściwego organu administracji </w:t>
      </w:r>
      <w:proofErr w:type="spellStart"/>
      <w:r w:rsidRPr="00FF7060">
        <w:rPr>
          <w:color w:val="000000" w:themeColor="text1"/>
          <w:sz w:val="22"/>
          <w:szCs w:val="22"/>
        </w:rPr>
        <w:t>architektoniczno</w:t>
      </w:r>
      <w:proofErr w:type="spellEnd"/>
      <w:r w:rsidRPr="00FF7060">
        <w:rPr>
          <w:color w:val="000000" w:themeColor="text1"/>
          <w:sz w:val="22"/>
          <w:szCs w:val="22"/>
        </w:rPr>
        <w:t xml:space="preserve"> - budowlanej wraz z wymaganymi załącznikami zgodnie z wymogami ustawy Prawo budowlane (Dz.</w:t>
      </w:r>
      <w:r w:rsidR="00FF7060" w:rsidRPr="00FF7060">
        <w:rPr>
          <w:color w:val="000000" w:themeColor="text1"/>
          <w:sz w:val="22"/>
          <w:szCs w:val="22"/>
        </w:rPr>
        <w:t xml:space="preserve"> U. z 2021 r., poz. 2351</w:t>
      </w:r>
      <w:r w:rsidRPr="00FF7060">
        <w:rPr>
          <w:color w:val="000000" w:themeColor="text1"/>
          <w:sz w:val="22"/>
          <w:szCs w:val="22"/>
        </w:rPr>
        <w:t xml:space="preserve"> ze zm.).</w:t>
      </w:r>
    </w:p>
    <w:p w14:paraId="5CD604FD" w14:textId="7467700A" w:rsidR="006B172D" w:rsidRPr="006B172D" w:rsidRDefault="006B172D" w:rsidP="006536CD">
      <w:pPr>
        <w:pStyle w:val="Akapitzlist"/>
        <w:numPr>
          <w:ilvl w:val="0"/>
          <w:numId w:val="114"/>
        </w:numPr>
        <w:spacing w:after="200" w:line="276" w:lineRule="auto"/>
        <w:ind w:left="851" w:hanging="425"/>
        <w:contextualSpacing/>
        <w:rPr>
          <w:color w:val="000000" w:themeColor="text1"/>
          <w:sz w:val="22"/>
          <w:szCs w:val="22"/>
        </w:rPr>
      </w:pPr>
      <w:r>
        <w:rPr>
          <w:b/>
          <w:bCs/>
          <w:color w:val="000000" w:themeColor="text1"/>
          <w:sz w:val="22"/>
          <w:szCs w:val="22"/>
        </w:rPr>
        <w:t>u</w:t>
      </w:r>
      <w:r w:rsidRPr="006B172D">
        <w:rPr>
          <w:b/>
          <w:bCs/>
          <w:color w:val="000000" w:themeColor="text1"/>
          <w:sz w:val="22"/>
          <w:szCs w:val="22"/>
        </w:rPr>
        <w:t xml:space="preserve">zyskanie w imieniu Inwestora Gminy Gawłuszowice prawomocnego pozwolenia na budowę lub zgłoszenia robót dla przewidzianego zakresu związanego ze stacją uzdatniania wody, siecią wodociągową </w:t>
      </w:r>
      <w:r w:rsidR="001A6F26">
        <w:rPr>
          <w:b/>
          <w:bCs/>
          <w:color w:val="000000" w:themeColor="text1"/>
          <w:sz w:val="22"/>
          <w:szCs w:val="22"/>
        </w:rPr>
        <w:t xml:space="preserve">oraz kanalizacją rozproszoną – </w:t>
      </w:r>
      <w:r w:rsidRPr="006B172D">
        <w:rPr>
          <w:b/>
          <w:bCs/>
          <w:color w:val="000000" w:themeColor="text1"/>
          <w:sz w:val="22"/>
          <w:szCs w:val="22"/>
        </w:rPr>
        <w:t>oczyszczalnie ścieków</w:t>
      </w:r>
      <w:r w:rsidR="001A6F26">
        <w:rPr>
          <w:b/>
          <w:bCs/>
          <w:color w:val="000000" w:themeColor="text1"/>
          <w:sz w:val="22"/>
          <w:szCs w:val="22"/>
        </w:rPr>
        <w:t>,</w:t>
      </w:r>
    </w:p>
    <w:p w14:paraId="1134EBE3" w14:textId="2C41295C" w:rsidR="002D74ED" w:rsidRPr="00357E97"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FF7060">
        <w:rPr>
          <w:bCs/>
          <w:iCs/>
          <w:color w:val="000000" w:themeColor="text1"/>
          <w:sz w:val="22"/>
          <w:szCs w:val="22"/>
        </w:rPr>
        <w:t>opracuje projekt wykonawczy dla rob</w:t>
      </w:r>
      <w:r w:rsidRPr="00FF7060">
        <w:rPr>
          <w:rFonts w:hint="eastAsia"/>
          <w:bCs/>
          <w:iCs/>
          <w:color w:val="000000" w:themeColor="text1"/>
          <w:sz w:val="22"/>
          <w:szCs w:val="22"/>
        </w:rPr>
        <w:t>ó</w:t>
      </w:r>
      <w:r w:rsidRPr="00FF7060">
        <w:rPr>
          <w:bCs/>
          <w:iCs/>
          <w:color w:val="000000" w:themeColor="text1"/>
          <w:sz w:val="22"/>
          <w:szCs w:val="22"/>
        </w:rPr>
        <w:t>t stanowi</w:t>
      </w:r>
      <w:r w:rsidRPr="00FF7060">
        <w:rPr>
          <w:rFonts w:hint="eastAsia"/>
          <w:bCs/>
          <w:iCs/>
          <w:color w:val="000000" w:themeColor="text1"/>
          <w:sz w:val="22"/>
          <w:szCs w:val="22"/>
        </w:rPr>
        <w:t>ą</w:t>
      </w:r>
      <w:r w:rsidRPr="00FF7060">
        <w:rPr>
          <w:bCs/>
          <w:iCs/>
          <w:color w:val="000000" w:themeColor="text1"/>
          <w:sz w:val="22"/>
          <w:szCs w:val="22"/>
        </w:rPr>
        <w:t>cych przedmiot zam</w:t>
      </w:r>
      <w:r w:rsidRPr="00FF7060">
        <w:rPr>
          <w:rFonts w:hint="eastAsia"/>
          <w:bCs/>
          <w:iCs/>
          <w:color w:val="000000" w:themeColor="text1"/>
          <w:sz w:val="22"/>
          <w:szCs w:val="22"/>
        </w:rPr>
        <w:t>ó</w:t>
      </w:r>
      <w:r w:rsidRPr="00FF7060">
        <w:rPr>
          <w:bCs/>
          <w:iCs/>
          <w:color w:val="000000" w:themeColor="text1"/>
          <w:sz w:val="22"/>
          <w:szCs w:val="22"/>
        </w:rPr>
        <w:t>wienia w koniecznym zakresie i wszystkich innych opracowa</w:t>
      </w:r>
      <w:r w:rsidRPr="00FF7060">
        <w:rPr>
          <w:rFonts w:hint="eastAsia"/>
          <w:bCs/>
          <w:iCs/>
          <w:color w:val="000000" w:themeColor="text1"/>
          <w:sz w:val="22"/>
          <w:szCs w:val="22"/>
        </w:rPr>
        <w:t>ń</w:t>
      </w:r>
      <w:r w:rsidRPr="00FF7060">
        <w:rPr>
          <w:bCs/>
          <w:iCs/>
          <w:color w:val="000000" w:themeColor="text1"/>
          <w:sz w:val="22"/>
          <w:szCs w:val="22"/>
        </w:rPr>
        <w:t xml:space="preserve"> koniecznych do zrealizowania przedmiotu zam</w:t>
      </w:r>
      <w:r w:rsidRPr="00FF7060">
        <w:rPr>
          <w:rFonts w:hint="eastAsia"/>
          <w:bCs/>
          <w:iCs/>
          <w:color w:val="000000" w:themeColor="text1"/>
          <w:sz w:val="22"/>
          <w:szCs w:val="22"/>
        </w:rPr>
        <w:t>ó</w:t>
      </w:r>
      <w:r w:rsidRPr="00FF7060">
        <w:rPr>
          <w:bCs/>
          <w:iCs/>
          <w:color w:val="000000" w:themeColor="text1"/>
          <w:sz w:val="22"/>
          <w:szCs w:val="22"/>
        </w:rPr>
        <w:t>wienia (</w:t>
      </w:r>
      <w:r w:rsidRPr="00FF7060">
        <w:rPr>
          <w:i/>
          <w:color w:val="000000" w:themeColor="text1"/>
          <w:sz w:val="22"/>
          <w:szCs w:val="22"/>
        </w:rPr>
        <w:t>o ile konieczne będzie opracowanie projektu wykonawczego)</w:t>
      </w:r>
      <w:r w:rsidRPr="00FF7060">
        <w:rPr>
          <w:bCs/>
          <w:iCs/>
          <w:color w:val="000000" w:themeColor="text1"/>
          <w:sz w:val="22"/>
          <w:szCs w:val="22"/>
        </w:rPr>
        <w:t>,</w:t>
      </w:r>
    </w:p>
    <w:p w14:paraId="5ADC7AFF" w14:textId="76E6223F" w:rsidR="00357E97" w:rsidRPr="00FF7060" w:rsidRDefault="00357E97" w:rsidP="006536CD">
      <w:pPr>
        <w:pStyle w:val="Akapitzlist"/>
        <w:numPr>
          <w:ilvl w:val="0"/>
          <w:numId w:val="114"/>
        </w:numPr>
        <w:spacing w:after="200" w:line="276" w:lineRule="auto"/>
        <w:ind w:left="851" w:hanging="425"/>
        <w:contextualSpacing/>
        <w:rPr>
          <w:color w:val="000000" w:themeColor="text1"/>
          <w:sz w:val="22"/>
          <w:szCs w:val="22"/>
        </w:rPr>
      </w:pPr>
      <w:r>
        <w:rPr>
          <w:color w:val="000000" w:themeColor="text1"/>
          <w:sz w:val="22"/>
          <w:szCs w:val="22"/>
        </w:rPr>
        <w:t xml:space="preserve">wykona </w:t>
      </w:r>
      <w:r w:rsidRPr="00357E97">
        <w:rPr>
          <w:color w:val="000000" w:themeColor="text1"/>
          <w:sz w:val="22"/>
          <w:szCs w:val="22"/>
        </w:rPr>
        <w:t>plan bezpieczeństwa i ochrony zdrowia</w:t>
      </w:r>
      <w:r>
        <w:rPr>
          <w:color w:val="000000" w:themeColor="text1"/>
          <w:sz w:val="22"/>
          <w:szCs w:val="22"/>
        </w:rPr>
        <w:t>.</w:t>
      </w:r>
    </w:p>
    <w:p w14:paraId="364A1478" w14:textId="22A042D5" w:rsidR="002D74ED" w:rsidRPr="00FF7060" w:rsidRDefault="002D74ED" w:rsidP="006536CD">
      <w:pPr>
        <w:pStyle w:val="Akapitzlist"/>
        <w:numPr>
          <w:ilvl w:val="0"/>
          <w:numId w:val="117"/>
        </w:numPr>
        <w:tabs>
          <w:tab w:val="clear" w:pos="1146"/>
        </w:tabs>
        <w:suppressAutoHyphens/>
        <w:autoSpaceDE w:val="0"/>
        <w:spacing w:line="276" w:lineRule="auto"/>
        <w:ind w:left="426" w:hanging="426"/>
        <w:contextualSpacing/>
        <w:rPr>
          <w:color w:val="000000" w:themeColor="text1"/>
          <w:sz w:val="22"/>
          <w:szCs w:val="22"/>
        </w:rPr>
      </w:pPr>
      <w:r w:rsidRPr="00FF7060">
        <w:rPr>
          <w:color w:val="000000" w:themeColor="text1"/>
          <w:sz w:val="22"/>
          <w:szCs w:val="22"/>
        </w:rPr>
        <w:t xml:space="preserve">W ramach </w:t>
      </w:r>
      <w:r w:rsidR="00FF7060" w:rsidRPr="00FF7060">
        <w:rPr>
          <w:color w:val="000000" w:themeColor="text1"/>
          <w:sz w:val="22"/>
          <w:szCs w:val="22"/>
        </w:rPr>
        <w:t>wykonania robót budowlanych</w:t>
      </w:r>
      <w:r w:rsidRPr="00FF7060">
        <w:rPr>
          <w:color w:val="000000" w:themeColor="text1"/>
          <w:sz w:val="22"/>
          <w:szCs w:val="22"/>
        </w:rPr>
        <w:t xml:space="preserve"> Wykonawca:</w:t>
      </w:r>
    </w:p>
    <w:p w14:paraId="6F5D796F" w14:textId="2E647C12" w:rsidR="00FF7060" w:rsidRPr="00FF7060" w:rsidRDefault="00FF7060" w:rsidP="006536CD">
      <w:pPr>
        <w:pStyle w:val="Akapitzlist"/>
        <w:numPr>
          <w:ilvl w:val="0"/>
          <w:numId w:val="118"/>
        </w:numPr>
        <w:spacing w:after="200" w:line="276" w:lineRule="auto"/>
        <w:ind w:left="851" w:hanging="425"/>
        <w:contextualSpacing/>
        <w:rPr>
          <w:color w:val="000000" w:themeColor="text1"/>
          <w:sz w:val="22"/>
          <w:szCs w:val="22"/>
        </w:rPr>
      </w:pPr>
      <w:r w:rsidRPr="00FF7060">
        <w:rPr>
          <w:color w:val="000000" w:themeColor="text1"/>
          <w:sz w:val="22"/>
          <w:szCs w:val="22"/>
        </w:rPr>
        <w:t xml:space="preserve">wykona nową studnię głębinową na działce 181104_2.0035.199/6 wykonując dla niej obudowę z kompletem armatury, wodomierzem, rurociągiem od studni do miejsca włączenia </w:t>
      </w:r>
      <w:r w:rsidRPr="00FF7060">
        <w:rPr>
          <w:color w:val="000000" w:themeColor="text1"/>
          <w:sz w:val="22"/>
          <w:szCs w:val="22"/>
        </w:rPr>
        <w:lastRenderedPageBreak/>
        <w:t>z istniejącym rurociągiem, rurociągiem w studni oraz pompą głębinową oraz zasilaniem w energię elektryczną i kablami sterowniczymi,</w:t>
      </w:r>
    </w:p>
    <w:p w14:paraId="5300117D" w14:textId="0674EB0B" w:rsidR="002D74ED" w:rsidRPr="00FF7060" w:rsidRDefault="002D74ED" w:rsidP="006536CD">
      <w:pPr>
        <w:pStyle w:val="Akapitzlist"/>
        <w:numPr>
          <w:ilvl w:val="0"/>
          <w:numId w:val="118"/>
        </w:numPr>
        <w:spacing w:after="200" w:line="276" w:lineRule="auto"/>
        <w:ind w:left="851" w:hanging="425"/>
        <w:contextualSpacing/>
        <w:rPr>
          <w:color w:val="000000" w:themeColor="text1"/>
          <w:sz w:val="22"/>
          <w:szCs w:val="22"/>
        </w:rPr>
      </w:pPr>
      <w:r w:rsidRPr="00FF7060">
        <w:rPr>
          <w:bCs/>
          <w:iCs/>
          <w:color w:val="000000" w:themeColor="text1"/>
          <w:sz w:val="22"/>
          <w:szCs w:val="22"/>
        </w:rPr>
        <w:t>wykonana wszystkie rob</w:t>
      </w:r>
      <w:r w:rsidRPr="00FF7060">
        <w:rPr>
          <w:rFonts w:hint="eastAsia"/>
          <w:bCs/>
          <w:iCs/>
          <w:color w:val="000000" w:themeColor="text1"/>
          <w:sz w:val="22"/>
          <w:szCs w:val="22"/>
        </w:rPr>
        <w:t>oty</w:t>
      </w:r>
      <w:r w:rsidRPr="00FF7060">
        <w:rPr>
          <w:bCs/>
          <w:iCs/>
          <w:color w:val="000000" w:themeColor="text1"/>
          <w:sz w:val="22"/>
          <w:szCs w:val="22"/>
        </w:rPr>
        <w:t xml:space="preserve"> i dostawy jak r</w:t>
      </w:r>
      <w:r w:rsidRPr="00FF7060">
        <w:rPr>
          <w:rFonts w:hint="eastAsia"/>
          <w:bCs/>
          <w:iCs/>
          <w:color w:val="000000" w:themeColor="text1"/>
          <w:sz w:val="22"/>
          <w:szCs w:val="22"/>
        </w:rPr>
        <w:t>ó</w:t>
      </w:r>
      <w:r w:rsidRPr="00FF7060">
        <w:rPr>
          <w:bCs/>
          <w:iCs/>
          <w:color w:val="000000" w:themeColor="text1"/>
          <w:sz w:val="22"/>
          <w:szCs w:val="22"/>
        </w:rPr>
        <w:t>wnie</w:t>
      </w:r>
      <w:r w:rsidRPr="00FF7060">
        <w:rPr>
          <w:rFonts w:hint="eastAsia"/>
          <w:bCs/>
          <w:iCs/>
          <w:color w:val="000000" w:themeColor="text1"/>
          <w:sz w:val="22"/>
          <w:szCs w:val="22"/>
        </w:rPr>
        <w:t>ż</w:t>
      </w:r>
      <w:r w:rsidRPr="00FF7060">
        <w:rPr>
          <w:bCs/>
          <w:iCs/>
          <w:color w:val="000000" w:themeColor="text1"/>
          <w:sz w:val="22"/>
          <w:szCs w:val="22"/>
        </w:rPr>
        <w:t xml:space="preserve"> uruchomienie </w:t>
      </w:r>
      <w:r w:rsidR="00FF7060" w:rsidRPr="00FF7060">
        <w:rPr>
          <w:bCs/>
          <w:iCs/>
          <w:color w:val="000000" w:themeColor="text1"/>
          <w:sz w:val="22"/>
          <w:szCs w:val="22"/>
        </w:rPr>
        <w:t>stacji uzdatniania wody, sieci wodociągowej, przydomowych oczyszczalni ścieków</w:t>
      </w:r>
      <w:r w:rsidR="00FF7060">
        <w:rPr>
          <w:bCs/>
          <w:iCs/>
          <w:color w:val="000000" w:themeColor="text1"/>
          <w:sz w:val="22"/>
          <w:szCs w:val="22"/>
        </w:rPr>
        <w:t xml:space="preserve"> – o których mowa w PFU</w:t>
      </w:r>
      <w:r w:rsidRPr="00FF7060">
        <w:rPr>
          <w:bCs/>
          <w:iCs/>
          <w:color w:val="000000" w:themeColor="text1"/>
          <w:sz w:val="22"/>
          <w:szCs w:val="22"/>
        </w:rPr>
        <w:t>,</w:t>
      </w:r>
    </w:p>
    <w:p w14:paraId="44ABD6B4" w14:textId="2F88912C" w:rsidR="002D74ED" w:rsidRPr="006764FE" w:rsidRDefault="00FF7060" w:rsidP="006536CD">
      <w:pPr>
        <w:pStyle w:val="Akapitzlist"/>
        <w:numPr>
          <w:ilvl w:val="0"/>
          <w:numId w:val="118"/>
        </w:numPr>
        <w:spacing w:after="200" w:line="276" w:lineRule="auto"/>
        <w:ind w:left="851" w:hanging="425"/>
        <w:contextualSpacing/>
        <w:rPr>
          <w:color w:val="000000" w:themeColor="text1"/>
          <w:sz w:val="22"/>
          <w:szCs w:val="22"/>
        </w:rPr>
      </w:pPr>
      <w:r w:rsidRPr="00FF7060">
        <w:rPr>
          <w:bCs/>
          <w:iCs/>
          <w:color w:val="000000" w:themeColor="text1"/>
          <w:sz w:val="22"/>
          <w:szCs w:val="22"/>
        </w:rPr>
        <w:t xml:space="preserve">wykona </w:t>
      </w:r>
      <w:r w:rsidR="002D74ED" w:rsidRPr="00FF7060">
        <w:rPr>
          <w:bCs/>
          <w:iCs/>
          <w:color w:val="000000" w:themeColor="text1"/>
          <w:sz w:val="22"/>
          <w:szCs w:val="22"/>
        </w:rPr>
        <w:t>pr</w:t>
      </w:r>
      <w:r w:rsidR="002D74ED" w:rsidRPr="00FF7060">
        <w:rPr>
          <w:rFonts w:hint="eastAsia"/>
          <w:bCs/>
          <w:iCs/>
          <w:color w:val="000000" w:themeColor="text1"/>
          <w:sz w:val="22"/>
          <w:szCs w:val="22"/>
        </w:rPr>
        <w:t>ó</w:t>
      </w:r>
      <w:r w:rsidR="002D74ED" w:rsidRPr="00FF7060">
        <w:rPr>
          <w:bCs/>
          <w:iCs/>
          <w:color w:val="000000" w:themeColor="text1"/>
          <w:sz w:val="22"/>
          <w:szCs w:val="22"/>
        </w:rPr>
        <w:t>b</w:t>
      </w:r>
      <w:r w:rsidRPr="00FF7060">
        <w:rPr>
          <w:rFonts w:hint="eastAsia"/>
          <w:bCs/>
          <w:iCs/>
          <w:color w:val="000000" w:themeColor="text1"/>
          <w:sz w:val="22"/>
          <w:szCs w:val="22"/>
        </w:rPr>
        <w:t>y</w:t>
      </w:r>
      <w:r w:rsidR="002D74ED" w:rsidRPr="00FF7060">
        <w:rPr>
          <w:bCs/>
          <w:iCs/>
          <w:color w:val="000000" w:themeColor="text1"/>
          <w:sz w:val="22"/>
          <w:szCs w:val="22"/>
        </w:rPr>
        <w:t xml:space="preserve"> szczelno</w:t>
      </w:r>
      <w:r w:rsidR="002D74ED" w:rsidRPr="00FF7060">
        <w:rPr>
          <w:rFonts w:hint="eastAsia"/>
          <w:bCs/>
          <w:iCs/>
          <w:color w:val="000000" w:themeColor="text1"/>
          <w:sz w:val="22"/>
          <w:szCs w:val="22"/>
        </w:rPr>
        <w:t>ś</w:t>
      </w:r>
      <w:r w:rsidRPr="00FF7060">
        <w:rPr>
          <w:bCs/>
          <w:iCs/>
          <w:color w:val="000000" w:themeColor="text1"/>
          <w:sz w:val="22"/>
          <w:szCs w:val="22"/>
        </w:rPr>
        <w:t>ci,</w:t>
      </w:r>
      <w:r w:rsidR="002D74ED" w:rsidRPr="00FF7060">
        <w:rPr>
          <w:bCs/>
          <w:iCs/>
          <w:color w:val="000000" w:themeColor="text1"/>
          <w:sz w:val="22"/>
          <w:szCs w:val="22"/>
        </w:rPr>
        <w:t xml:space="preserve"> dezynfekcj</w:t>
      </w:r>
      <w:r w:rsidRPr="00FF7060">
        <w:rPr>
          <w:bCs/>
          <w:iCs/>
          <w:color w:val="000000" w:themeColor="text1"/>
          <w:sz w:val="22"/>
          <w:szCs w:val="22"/>
        </w:rPr>
        <w:t>ę</w:t>
      </w:r>
      <w:r w:rsidR="002D74ED" w:rsidRPr="00FF7060">
        <w:rPr>
          <w:bCs/>
          <w:iCs/>
          <w:color w:val="000000" w:themeColor="text1"/>
          <w:sz w:val="22"/>
          <w:szCs w:val="22"/>
        </w:rPr>
        <w:t xml:space="preserve"> oraz w</w:t>
      </w:r>
      <w:r w:rsidR="002D74ED" w:rsidRPr="00FF7060">
        <w:rPr>
          <w:rFonts w:hint="eastAsia"/>
          <w:bCs/>
          <w:iCs/>
          <w:color w:val="000000" w:themeColor="text1"/>
          <w:sz w:val="22"/>
          <w:szCs w:val="22"/>
        </w:rPr>
        <w:t>łą</w:t>
      </w:r>
      <w:r w:rsidRPr="00FF7060">
        <w:rPr>
          <w:bCs/>
          <w:iCs/>
          <w:color w:val="000000" w:themeColor="text1"/>
          <w:sz w:val="22"/>
          <w:szCs w:val="22"/>
        </w:rPr>
        <w:t>czenie</w:t>
      </w:r>
      <w:r w:rsidR="002D74ED" w:rsidRPr="00FF7060">
        <w:rPr>
          <w:bCs/>
          <w:iCs/>
          <w:color w:val="000000" w:themeColor="text1"/>
          <w:sz w:val="22"/>
          <w:szCs w:val="22"/>
        </w:rPr>
        <w:t xml:space="preserve"> do istniej</w:t>
      </w:r>
      <w:r w:rsidR="002D74ED" w:rsidRPr="00FF7060">
        <w:rPr>
          <w:rFonts w:hint="eastAsia"/>
          <w:bCs/>
          <w:iCs/>
          <w:color w:val="000000" w:themeColor="text1"/>
          <w:sz w:val="22"/>
          <w:szCs w:val="22"/>
        </w:rPr>
        <w:t>ą</w:t>
      </w:r>
      <w:r w:rsidR="002D74ED" w:rsidRPr="00FF7060">
        <w:rPr>
          <w:bCs/>
          <w:iCs/>
          <w:color w:val="000000" w:themeColor="text1"/>
          <w:sz w:val="22"/>
          <w:szCs w:val="22"/>
        </w:rPr>
        <w:t>cej sieci wodoci</w:t>
      </w:r>
      <w:r w:rsidR="002D74ED" w:rsidRPr="00FF7060">
        <w:rPr>
          <w:rFonts w:hint="eastAsia"/>
          <w:bCs/>
          <w:iCs/>
          <w:color w:val="000000" w:themeColor="text1"/>
          <w:sz w:val="22"/>
          <w:szCs w:val="22"/>
        </w:rPr>
        <w:t>ą</w:t>
      </w:r>
      <w:r w:rsidR="002D74ED" w:rsidRPr="00FF7060">
        <w:rPr>
          <w:bCs/>
          <w:iCs/>
          <w:color w:val="000000" w:themeColor="text1"/>
          <w:sz w:val="22"/>
          <w:szCs w:val="22"/>
        </w:rPr>
        <w:t>gowej</w:t>
      </w:r>
      <w:r w:rsidRPr="00FF7060">
        <w:rPr>
          <w:bCs/>
          <w:iCs/>
          <w:color w:val="000000" w:themeColor="text1"/>
          <w:sz w:val="22"/>
          <w:szCs w:val="22"/>
        </w:rPr>
        <w:t xml:space="preserve"> – dla zadań 1-3</w:t>
      </w:r>
      <w:r w:rsidR="006764FE">
        <w:rPr>
          <w:bCs/>
          <w:iCs/>
          <w:color w:val="000000" w:themeColor="text1"/>
          <w:sz w:val="22"/>
          <w:szCs w:val="22"/>
        </w:rPr>
        <w:t>,</w:t>
      </w:r>
    </w:p>
    <w:p w14:paraId="2535FFBB" w14:textId="7AA3FD90" w:rsidR="006764FE" w:rsidRDefault="006764FE" w:rsidP="006536CD">
      <w:pPr>
        <w:pStyle w:val="Akapitzlist"/>
        <w:numPr>
          <w:ilvl w:val="0"/>
          <w:numId w:val="118"/>
        </w:numPr>
        <w:spacing w:after="200" w:line="276" w:lineRule="auto"/>
        <w:ind w:left="851" w:hanging="425"/>
        <w:contextualSpacing/>
        <w:rPr>
          <w:color w:val="000000" w:themeColor="text1"/>
          <w:sz w:val="22"/>
          <w:szCs w:val="22"/>
        </w:rPr>
      </w:pPr>
      <w:r>
        <w:rPr>
          <w:color w:val="000000" w:themeColor="text1"/>
          <w:sz w:val="22"/>
          <w:szCs w:val="22"/>
        </w:rPr>
        <w:t xml:space="preserve">wykona </w:t>
      </w:r>
      <w:r w:rsidR="006B172D" w:rsidRPr="006B172D">
        <w:rPr>
          <w:color w:val="000000" w:themeColor="text1"/>
          <w:sz w:val="22"/>
          <w:szCs w:val="22"/>
        </w:rPr>
        <w:t>inwentaryzacje powykonawcze wykonanych robót wraz ze schematami technologicznymi i ele</w:t>
      </w:r>
      <w:r w:rsidR="006B172D">
        <w:rPr>
          <w:color w:val="000000" w:themeColor="text1"/>
          <w:sz w:val="22"/>
          <w:szCs w:val="22"/>
        </w:rPr>
        <w:t>ktrycznymi w formie papierowej oraz w formie elektronicznej w </w:t>
      </w:r>
      <w:r w:rsidR="006B172D" w:rsidRPr="006B172D">
        <w:rPr>
          <w:color w:val="000000" w:themeColor="text1"/>
          <w:sz w:val="22"/>
          <w:szCs w:val="22"/>
        </w:rPr>
        <w:t>formacie *pdf</w:t>
      </w:r>
      <w:r w:rsidR="006B172D">
        <w:rPr>
          <w:color w:val="000000" w:themeColor="text1"/>
          <w:sz w:val="22"/>
          <w:szCs w:val="22"/>
        </w:rPr>
        <w:t>,</w:t>
      </w:r>
    </w:p>
    <w:p w14:paraId="00438982" w14:textId="702E0154" w:rsidR="006B172D" w:rsidRDefault="006B172D" w:rsidP="006536CD">
      <w:pPr>
        <w:pStyle w:val="Akapitzlist"/>
        <w:numPr>
          <w:ilvl w:val="0"/>
          <w:numId w:val="118"/>
        </w:numPr>
        <w:spacing w:after="200" w:line="276" w:lineRule="auto"/>
        <w:ind w:left="851" w:hanging="425"/>
        <w:contextualSpacing/>
        <w:rPr>
          <w:color w:val="000000" w:themeColor="text1"/>
          <w:sz w:val="22"/>
          <w:szCs w:val="22"/>
        </w:rPr>
      </w:pPr>
      <w:r>
        <w:rPr>
          <w:color w:val="000000" w:themeColor="text1"/>
          <w:sz w:val="22"/>
          <w:szCs w:val="22"/>
        </w:rPr>
        <w:t>przygotuje dokumentację</w:t>
      </w:r>
      <w:r w:rsidRPr="006B172D">
        <w:rPr>
          <w:color w:val="000000" w:themeColor="text1"/>
          <w:sz w:val="22"/>
          <w:szCs w:val="22"/>
        </w:rPr>
        <w:t xml:space="preserve"> do uzyska</w:t>
      </w:r>
      <w:r>
        <w:rPr>
          <w:color w:val="000000" w:themeColor="text1"/>
          <w:sz w:val="22"/>
          <w:szCs w:val="22"/>
        </w:rPr>
        <w:t>nia pozwolenia na użytkowanie – (</w:t>
      </w:r>
      <w:r w:rsidRPr="006B172D">
        <w:rPr>
          <w:color w:val="000000" w:themeColor="text1"/>
          <w:sz w:val="22"/>
          <w:szCs w:val="22"/>
        </w:rPr>
        <w:t>jeżeli będzie konieczne</w:t>
      </w:r>
      <w:r>
        <w:rPr>
          <w:color w:val="000000" w:themeColor="text1"/>
          <w:sz w:val="22"/>
          <w:szCs w:val="22"/>
        </w:rPr>
        <w:t>),</w:t>
      </w:r>
    </w:p>
    <w:p w14:paraId="11AE76FA" w14:textId="77777777" w:rsidR="006B172D" w:rsidRDefault="006B172D" w:rsidP="006536CD">
      <w:pPr>
        <w:pStyle w:val="Akapitzlist"/>
        <w:numPr>
          <w:ilvl w:val="0"/>
          <w:numId w:val="118"/>
        </w:numPr>
        <w:spacing w:after="200" w:line="276" w:lineRule="auto"/>
        <w:ind w:left="851" w:hanging="425"/>
        <w:contextualSpacing/>
        <w:rPr>
          <w:color w:val="000000" w:themeColor="text1"/>
          <w:sz w:val="22"/>
          <w:szCs w:val="22"/>
        </w:rPr>
      </w:pPr>
      <w:r>
        <w:rPr>
          <w:color w:val="000000" w:themeColor="text1"/>
          <w:sz w:val="22"/>
          <w:szCs w:val="22"/>
        </w:rPr>
        <w:t>wykona instrukcję</w:t>
      </w:r>
      <w:r w:rsidRPr="006B172D">
        <w:rPr>
          <w:color w:val="000000" w:themeColor="text1"/>
          <w:sz w:val="22"/>
          <w:szCs w:val="22"/>
        </w:rPr>
        <w:t xml:space="preserve"> </w:t>
      </w:r>
      <w:r>
        <w:rPr>
          <w:color w:val="000000" w:themeColor="text1"/>
          <w:sz w:val="22"/>
          <w:szCs w:val="22"/>
        </w:rPr>
        <w:t>eksploatacji SUW oraz instrukcje</w:t>
      </w:r>
      <w:r w:rsidRPr="006B172D">
        <w:rPr>
          <w:color w:val="000000" w:themeColor="text1"/>
          <w:sz w:val="22"/>
          <w:szCs w:val="22"/>
        </w:rPr>
        <w:t xml:space="preserve"> obsługi urządzeń dla prawidłowej eksploatacji obiektu</w:t>
      </w:r>
      <w:r>
        <w:rPr>
          <w:color w:val="000000" w:themeColor="text1"/>
          <w:sz w:val="22"/>
          <w:szCs w:val="22"/>
        </w:rPr>
        <w:t>,</w:t>
      </w:r>
    </w:p>
    <w:p w14:paraId="36CAB15C" w14:textId="77777777" w:rsidR="006B172D" w:rsidRDefault="006B172D" w:rsidP="006536CD">
      <w:pPr>
        <w:pStyle w:val="Akapitzlist"/>
        <w:numPr>
          <w:ilvl w:val="0"/>
          <w:numId w:val="118"/>
        </w:numPr>
        <w:spacing w:after="200" w:line="276" w:lineRule="auto"/>
        <w:ind w:left="851" w:hanging="425"/>
        <w:contextualSpacing/>
        <w:rPr>
          <w:color w:val="000000" w:themeColor="text1"/>
          <w:sz w:val="22"/>
          <w:szCs w:val="22"/>
        </w:rPr>
      </w:pPr>
      <w:r>
        <w:rPr>
          <w:color w:val="000000" w:themeColor="text1"/>
          <w:sz w:val="22"/>
          <w:szCs w:val="22"/>
        </w:rPr>
        <w:t xml:space="preserve">wykona </w:t>
      </w:r>
      <w:r w:rsidRPr="006B172D">
        <w:rPr>
          <w:color w:val="000000" w:themeColor="text1"/>
          <w:sz w:val="22"/>
          <w:szCs w:val="22"/>
        </w:rPr>
        <w:t>instrukcje eksploatacyjne, rozruchowe i konserwacji oraz instrukcje BHP i p.poż. dla  obsługi w warunkach normalnego użytkowania i w sytuacjach awaryjnych</w:t>
      </w:r>
      <w:r>
        <w:rPr>
          <w:color w:val="000000" w:themeColor="text1"/>
          <w:sz w:val="22"/>
          <w:szCs w:val="22"/>
        </w:rPr>
        <w:t>,</w:t>
      </w:r>
    </w:p>
    <w:p w14:paraId="4FC736AF" w14:textId="7FDE5F56" w:rsidR="006B172D" w:rsidRPr="006B172D" w:rsidRDefault="006B172D" w:rsidP="006536CD">
      <w:pPr>
        <w:pStyle w:val="Akapitzlist"/>
        <w:numPr>
          <w:ilvl w:val="0"/>
          <w:numId w:val="118"/>
        </w:numPr>
        <w:spacing w:after="200" w:line="276" w:lineRule="auto"/>
        <w:ind w:left="851" w:hanging="425"/>
        <w:contextualSpacing/>
        <w:rPr>
          <w:color w:val="000000" w:themeColor="text1"/>
          <w:sz w:val="22"/>
          <w:szCs w:val="22"/>
        </w:rPr>
      </w:pPr>
      <w:r>
        <w:rPr>
          <w:color w:val="000000" w:themeColor="text1"/>
          <w:sz w:val="22"/>
          <w:szCs w:val="22"/>
        </w:rPr>
        <w:t xml:space="preserve">wykona </w:t>
      </w:r>
      <w:r w:rsidRPr="006B172D">
        <w:rPr>
          <w:color w:val="000000" w:themeColor="text1"/>
          <w:sz w:val="22"/>
          <w:szCs w:val="22"/>
        </w:rPr>
        <w:t>instrukcje obsługi przydomowych oczyszczalni ścieków po</w:t>
      </w:r>
      <w:r w:rsidR="00E20665">
        <w:rPr>
          <w:color w:val="000000" w:themeColor="text1"/>
          <w:sz w:val="22"/>
          <w:szCs w:val="22"/>
        </w:rPr>
        <w:t xml:space="preserve"> 1</w:t>
      </w:r>
      <w:r w:rsidRPr="006B172D">
        <w:rPr>
          <w:color w:val="000000" w:themeColor="text1"/>
          <w:sz w:val="22"/>
          <w:szCs w:val="22"/>
        </w:rPr>
        <w:t xml:space="preserve"> </w:t>
      </w:r>
      <w:r>
        <w:rPr>
          <w:color w:val="000000" w:themeColor="text1"/>
          <w:sz w:val="22"/>
          <w:szCs w:val="22"/>
        </w:rPr>
        <w:t>dla każdego z użytkowników oraz</w:t>
      </w:r>
      <w:r w:rsidRPr="006B172D">
        <w:rPr>
          <w:color w:val="000000" w:themeColor="text1"/>
          <w:sz w:val="22"/>
          <w:szCs w:val="22"/>
        </w:rPr>
        <w:t xml:space="preserve"> dla Zamawiającego oraz w formie elektronicznej w formacie *pdf</w:t>
      </w:r>
      <w:r>
        <w:rPr>
          <w:color w:val="000000" w:themeColor="text1"/>
          <w:sz w:val="22"/>
          <w:szCs w:val="22"/>
        </w:rPr>
        <w:t>.</w:t>
      </w:r>
    </w:p>
    <w:p w14:paraId="176E74A5" w14:textId="70DB8F83" w:rsidR="00094CC7" w:rsidRDefault="00094CC7" w:rsidP="006536CD">
      <w:pPr>
        <w:pStyle w:val="Akapitzlist"/>
        <w:numPr>
          <w:ilvl w:val="0"/>
          <w:numId w:val="117"/>
        </w:numPr>
        <w:tabs>
          <w:tab w:val="clear" w:pos="1146"/>
        </w:tabs>
        <w:spacing w:line="276" w:lineRule="auto"/>
        <w:ind w:left="426" w:hanging="426"/>
        <w:rPr>
          <w:color w:val="000000" w:themeColor="text1"/>
          <w:sz w:val="22"/>
          <w:szCs w:val="22"/>
        </w:rPr>
      </w:pPr>
      <w:r>
        <w:rPr>
          <w:color w:val="000000" w:themeColor="text1"/>
          <w:sz w:val="22"/>
          <w:szCs w:val="22"/>
        </w:rPr>
        <w:t>Do rozpoczęcia rob</w:t>
      </w:r>
      <w:r w:rsidR="0057082D">
        <w:rPr>
          <w:color w:val="000000" w:themeColor="text1"/>
          <w:sz w:val="22"/>
          <w:szCs w:val="22"/>
        </w:rPr>
        <w:t>ót budowlanych będzie można przystąpić po opracowaniu dokumentacji projektowej wykonanej i dostarczonej przez Wykonawcę, zatwierdzonej przez Zamawiającego oraz po uzyskaniu wymaganych przepisami uzgodnień, pozwoleń, zgłoszeń, zezwoleń itp. (jeśli będą wymagane prawem). Wykonanie wszystkich robót budowlanych wymagane jest w oparciu o powstałą dokumentację projektową, warunki właściwych organów i instytucji, SWZ wraz z załą</w:t>
      </w:r>
      <w:r w:rsidR="00357E97">
        <w:rPr>
          <w:color w:val="000000" w:themeColor="text1"/>
          <w:sz w:val="22"/>
          <w:szCs w:val="22"/>
        </w:rPr>
        <w:t xml:space="preserve">cznikami oraz niniejszą </w:t>
      </w:r>
      <w:r w:rsidR="0057082D">
        <w:rPr>
          <w:color w:val="000000" w:themeColor="text1"/>
          <w:sz w:val="22"/>
          <w:szCs w:val="22"/>
        </w:rPr>
        <w:t>umow</w:t>
      </w:r>
      <w:r w:rsidR="00357E97">
        <w:rPr>
          <w:color w:val="000000" w:themeColor="text1"/>
          <w:sz w:val="22"/>
          <w:szCs w:val="22"/>
        </w:rPr>
        <w:t>ę</w:t>
      </w:r>
      <w:r w:rsidR="0057082D">
        <w:rPr>
          <w:color w:val="000000" w:themeColor="text1"/>
          <w:sz w:val="22"/>
          <w:szCs w:val="22"/>
        </w:rPr>
        <w:t>.</w:t>
      </w:r>
    </w:p>
    <w:p w14:paraId="0F589F9F" w14:textId="378C2B86" w:rsidR="002D74ED" w:rsidRPr="00FF7060" w:rsidRDefault="002D74ED" w:rsidP="006536CD">
      <w:pPr>
        <w:pStyle w:val="Akapitzlist"/>
        <w:numPr>
          <w:ilvl w:val="0"/>
          <w:numId w:val="117"/>
        </w:numPr>
        <w:tabs>
          <w:tab w:val="clear" w:pos="1146"/>
        </w:tabs>
        <w:spacing w:line="276" w:lineRule="auto"/>
        <w:ind w:left="426" w:hanging="426"/>
        <w:rPr>
          <w:color w:val="000000" w:themeColor="text1"/>
          <w:sz w:val="22"/>
          <w:szCs w:val="22"/>
        </w:rPr>
      </w:pPr>
      <w:r w:rsidRPr="00FF7060">
        <w:rPr>
          <w:color w:val="000000" w:themeColor="text1"/>
          <w:sz w:val="22"/>
          <w:szCs w:val="22"/>
        </w:rPr>
        <w:t xml:space="preserve">W przypadku konieczności uzupełnień, zmian etc. w ramach niniejszej umowy Wykonawca obowiązany do niezwłocznego wykonania niezbędnych dokumentów, rysunków itp. uzupełnień </w:t>
      </w:r>
      <w:r w:rsidRPr="00FF7060">
        <w:rPr>
          <w:color w:val="000000" w:themeColor="text1"/>
          <w:sz w:val="22"/>
          <w:szCs w:val="22"/>
        </w:rPr>
        <w:br/>
        <w:t>i wyjaśnień.</w:t>
      </w:r>
    </w:p>
    <w:p w14:paraId="55F03D46" w14:textId="77777777" w:rsidR="002D74ED" w:rsidRPr="00FF7060" w:rsidRDefault="002D74ED" w:rsidP="006536CD">
      <w:pPr>
        <w:pStyle w:val="Akapitzlist"/>
        <w:numPr>
          <w:ilvl w:val="0"/>
          <w:numId w:val="117"/>
        </w:numPr>
        <w:tabs>
          <w:tab w:val="clear" w:pos="1146"/>
        </w:tabs>
        <w:spacing w:line="276" w:lineRule="auto"/>
        <w:ind w:left="426" w:hanging="426"/>
        <w:rPr>
          <w:color w:val="000000" w:themeColor="text1"/>
          <w:sz w:val="22"/>
          <w:szCs w:val="22"/>
        </w:rPr>
      </w:pPr>
      <w:r w:rsidRPr="00FF7060">
        <w:rPr>
          <w:color w:val="000000" w:themeColor="text1"/>
          <w:sz w:val="22"/>
          <w:szCs w:val="22"/>
        </w:rPr>
        <w:t>Przy wykonywaniu przedmiotu umowy w każdej fazie realizacji Wykonawca obowiązany jest uzgadniać z Zamawiającym rozwiązania projektowe i zmiany zaakceptowanych wcześniej rozwiązań.</w:t>
      </w:r>
    </w:p>
    <w:p w14:paraId="776EF245" w14:textId="77777777" w:rsidR="002D74ED" w:rsidRPr="00FF7060" w:rsidRDefault="002D74ED" w:rsidP="006536CD">
      <w:pPr>
        <w:pStyle w:val="Akapitzlist"/>
        <w:numPr>
          <w:ilvl w:val="0"/>
          <w:numId w:val="117"/>
        </w:numPr>
        <w:tabs>
          <w:tab w:val="clear" w:pos="1146"/>
        </w:tabs>
        <w:spacing w:line="276" w:lineRule="auto"/>
        <w:ind w:left="426" w:hanging="426"/>
        <w:rPr>
          <w:color w:val="000000" w:themeColor="text1"/>
          <w:sz w:val="22"/>
          <w:szCs w:val="22"/>
        </w:rPr>
      </w:pPr>
      <w:r w:rsidRPr="00FF7060">
        <w:rPr>
          <w:color w:val="000000" w:themeColor="text1"/>
          <w:sz w:val="22"/>
          <w:szCs w:val="22"/>
        </w:rPr>
        <w:t>Wykonawca na bieżąco będzie informował Zamawiającego o postępie i zaawansowaniu prac oraz sygnalizować pojawiające się zagrożenia i problemy, przy usunięciu których może być pomocne działanie Zamawiającego.</w:t>
      </w:r>
    </w:p>
    <w:p w14:paraId="6F5B7014" w14:textId="72C1F085" w:rsidR="002D74ED" w:rsidRDefault="002D74ED" w:rsidP="006536CD">
      <w:pPr>
        <w:pStyle w:val="Akapitzlist"/>
        <w:numPr>
          <w:ilvl w:val="0"/>
          <w:numId w:val="117"/>
        </w:numPr>
        <w:tabs>
          <w:tab w:val="clear" w:pos="1146"/>
        </w:tabs>
        <w:spacing w:line="276" w:lineRule="auto"/>
        <w:ind w:left="426" w:hanging="426"/>
        <w:rPr>
          <w:color w:val="000000" w:themeColor="text1"/>
          <w:sz w:val="22"/>
          <w:szCs w:val="22"/>
        </w:rPr>
      </w:pPr>
      <w:r w:rsidRPr="00FF7060">
        <w:rPr>
          <w:color w:val="000000" w:themeColor="text1"/>
          <w:sz w:val="22"/>
          <w:szCs w:val="22"/>
        </w:rPr>
        <w:t>Wykonawca jest odpowiedzialny za działania i zaniechania osób, z których pomocą wykonuje przedmiot umowy, jak za działania własne.</w:t>
      </w:r>
    </w:p>
    <w:p w14:paraId="1535129C" w14:textId="00053FC8" w:rsidR="004355EF" w:rsidRPr="006764FE" w:rsidRDefault="004355EF" w:rsidP="006536CD">
      <w:pPr>
        <w:pStyle w:val="Akapitzlist"/>
        <w:numPr>
          <w:ilvl w:val="0"/>
          <w:numId w:val="117"/>
        </w:numPr>
        <w:tabs>
          <w:tab w:val="clear" w:pos="1146"/>
        </w:tabs>
        <w:spacing w:line="276" w:lineRule="auto"/>
        <w:ind w:left="426" w:hanging="426"/>
        <w:rPr>
          <w:color w:val="000000" w:themeColor="text1"/>
          <w:sz w:val="22"/>
          <w:szCs w:val="22"/>
        </w:rPr>
      </w:pPr>
      <w:r w:rsidRPr="00A552EB">
        <w:rPr>
          <w:color w:val="000000" w:themeColor="text1"/>
          <w:sz w:val="22"/>
          <w:szCs w:val="22"/>
          <w:lang w:eastAsia="ar-SA"/>
        </w:rPr>
        <w:t>Zamawiający zastrzega, by informacje zawarte w</w:t>
      </w:r>
      <w:r>
        <w:rPr>
          <w:color w:val="000000" w:themeColor="text1"/>
          <w:sz w:val="22"/>
          <w:szCs w:val="22"/>
          <w:lang w:eastAsia="ar-SA"/>
        </w:rPr>
        <w:t xml:space="preserve"> opracowanej przez Wykonawcę</w:t>
      </w:r>
      <w:r w:rsidRPr="00A552EB">
        <w:rPr>
          <w:color w:val="000000" w:themeColor="text1"/>
          <w:sz w:val="22"/>
          <w:szCs w:val="22"/>
          <w:lang w:eastAsia="ar-SA"/>
        </w:rPr>
        <w:t xml:space="preserve"> dokumentacji projektowej w zakresie technologii wykonania robót, doboru materiałów i urządzeń określały przedmiot zamówienia w sposób zgodny z ustawą z dnia 11 września 2019 r. Prawo zamówień publicznych tzn. bez używania nazw własnych, a jedynie poprzez określenie parametrów precyzujących rodzaj, standard oraz inne istotne elementy. Dopuszczając rozwiązania „równoważne” w opisywanym przedmiocie, wykonawca zobowiązany jest wskazać, które parametry techniczne, </w:t>
      </w:r>
      <w:r w:rsidRPr="006764FE">
        <w:rPr>
          <w:color w:val="000000" w:themeColor="text1"/>
          <w:sz w:val="22"/>
          <w:szCs w:val="22"/>
          <w:lang w:eastAsia="ar-SA"/>
        </w:rPr>
        <w:t>technologiczne i eksploatacyjne będą brane pod uwagę przy ocenie równoważności lub podać producentów urządzeń równoważnych.</w:t>
      </w:r>
    </w:p>
    <w:p w14:paraId="63A7CA07" w14:textId="38EE781C" w:rsidR="002D74ED" w:rsidRPr="00D24E56" w:rsidRDefault="002D74ED" w:rsidP="004355EF">
      <w:pPr>
        <w:pStyle w:val="Tekstpodstawowywcity"/>
        <w:keepNext/>
        <w:spacing w:after="0" w:line="276" w:lineRule="auto"/>
        <w:ind w:left="0"/>
        <w:rPr>
          <w:b/>
          <w:color w:val="000000" w:themeColor="text1"/>
          <w:sz w:val="22"/>
          <w:szCs w:val="22"/>
        </w:rPr>
      </w:pPr>
    </w:p>
    <w:p w14:paraId="3627B1A4" w14:textId="45C2A8DA" w:rsidR="004355EF" w:rsidRPr="00D24E56" w:rsidRDefault="004355EF" w:rsidP="004355EF">
      <w:pPr>
        <w:pStyle w:val="Tekstpodstawowywcity"/>
        <w:keepNext/>
        <w:spacing w:after="0" w:line="276" w:lineRule="auto"/>
        <w:ind w:left="0"/>
        <w:jc w:val="center"/>
        <w:rPr>
          <w:b/>
          <w:color w:val="000000" w:themeColor="text1"/>
          <w:sz w:val="22"/>
          <w:szCs w:val="22"/>
        </w:rPr>
      </w:pPr>
      <w:r w:rsidRPr="00D24E56">
        <w:rPr>
          <w:b/>
          <w:color w:val="000000" w:themeColor="text1"/>
          <w:sz w:val="22"/>
          <w:szCs w:val="22"/>
        </w:rPr>
        <w:t>§ 3</w:t>
      </w:r>
    </w:p>
    <w:p w14:paraId="2BD6C13D" w14:textId="5AD8336B" w:rsidR="004355EF" w:rsidRPr="00D24E56" w:rsidRDefault="004355EF" w:rsidP="004355EF">
      <w:pPr>
        <w:pStyle w:val="Tekstpodstawowywcity"/>
        <w:keepNext/>
        <w:spacing w:after="0" w:line="276" w:lineRule="auto"/>
        <w:ind w:left="0"/>
        <w:jc w:val="center"/>
        <w:rPr>
          <w:b/>
          <w:color w:val="000000" w:themeColor="text1"/>
          <w:sz w:val="22"/>
          <w:szCs w:val="22"/>
        </w:rPr>
      </w:pPr>
      <w:r w:rsidRPr="00D24E56">
        <w:rPr>
          <w:color w:val="000000" w:themeColor="text1"/>
          <w:sz w:val="22"/>
          <w:szCs w:val="22"/>
        </w:rPr>
        <w:t>ZGODNOŚĆ Z PRZEPISAMI</w:t>
      </w:r>
    </w:p>
    <w:p w14:paraId="6EA0F348" w14:textId="77777777" w:rsidR="004355EF" w:rsidRPr="006764FE" w:rsidRDefault="004355EF" w:rsidP="006536CD">
      <w:pPr>
        <w:pStyle w:val="Akapitzlist"/>
        <w:numPr>
          <w:ilvl w:val="0"/>
          <w:numId w:val="120"/>
        </w:numPr>
        <w:autoSpaceDE w:val="0"/>
        <w:autoSpaceDN w:val="0"/>
        <w:adjustRightInd w:val="0"/>
        <w:spacing w:line="276" w:lineRule="auto"/>
        <w:ind w:left="284" w:hanging="284"/>
        <w:rPr>
          <w:color w:val="000000" w:themeColor="text1"/>
          <w:sz w:val="22"/>
          <w:szCs w:val="22"/>
        </w:rPr>
      </w:pPr>
      <w:r w:rsidRPr="00D24E56">
        <w:rPr>
          <w:color w:val="000000" w:themeColor="text1"/>
          <w:sz w:val="22"/>
          <w:szCs w:val="22"/>
        </w:rPr>
        <w:t>Wykonawca zapewnia, że wykonana przez niego dokumentacja</w:t>
      </w:r>
      <w:r w:rsidRPr="006764FE">
        <w:rPr>
          <w:color w:val="000000" w:themeColor="text1"/>
          <w:sz w:val="22"/>
          <w:szCs w:val="22"/>
        </w:rPr>
        <w:t xml:space="preserve"> projektowo-kosztorysowa będzie zgodna z obowiązującymi przepisami, normami, wiedzą techniczną i sztuką budowlaną, </w:t>
      </w:r>
      <w:r w:rsidRPr="006764FE">
        <w:rPr>
          <w:color w:val="000000" w:themeColor="text1"/>
          <w:sz w:val="22"/>
          <w:szCs w:val="22"/>
        </w:rPr>
        <w:br/>
        <w:t>a w szczególności z uwzględnieniem m.in. następujących przepisów:</w:t>
      </w:r>
    </w:p>
    <w:p w14:paraId="244244E8" w14:textId="77777777"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ustawy z dnia 7 lipca 1994 r. Prawo budowlane (Dz. U. z 2021 r., poz. 2351 z późn. zm.),</w:t>
      </w:r>
    </w:p>
    <w:p w14:paraId="766714D7" w14:textId="468F7297"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 xml:space="preserve">Rozporządzenia Ministra Rozwoju i Technologii z dnia 20 grudnia 2021 r. w sprawie szczegółowego zakresu i formy dokumentacji projektowej, specyfikacji technicznych wykonania </w:t>
      </w:r>
      <w:r w:rsidRPr="006764FE">
        <w:rPr>
          <w:color w:val="000000" w:themeColor="text1"/>
          <w:sz w:val="22"/>
          <w:szCs w:val="22"/>
        </w:rPr>
        <w:lastRenderedPageBreak/>
        <w:t>i odbioru robót budowlanych oraz programu funkcjonalno-użytkowego (Dz. U. z 2021 r., poz. 2454),</w:t>
      </w:r>
    </w:p>
    <w:p w14:paraId="6B9770B1" w14:textId="6344EDE5"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Rozporządzenia Ministra Rozwoju z dnia 11 września 2020 r. w sprawie szczegółowego zakresu i formy projektu budowlanego (Dz. U. z 2020 r., poz. 1609 z późn. zm.),</w:t>
      </w:r>
    </w:p>
    <w:p w14:paraId="2A1A3A6C" w14:textId="77777777"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Rozporządzenia Ministra Transportu, Budownictwa i Gospodarki Morskiej z dnia 25 kwietnia 2012 r. w sprawie ustalenia geotechnicznych warunków posadowienia obiektów budowlanych (Dz. U. z 2012 r., poz. 463),</w:t>
      </w:r>
    </w:p>
    <w:p w14:paraId="2BDA5CED" w14:textId="0FCEC825"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 xml:space="preserve">Rozporządzenia Ministra Rozwoju i Technologii z dnia 20 grudnia 2021 r. </w:t>
      </w:r>
      <w:r w:rsidRPr="006764FE">
        <w:rPr>
          <w:bCs/>
          <w:color w:val="000000" w:themeColor="text1"/>
          <w:sz w:val="22"/>
          <w:szCs w:val="22"/>
        </w:rPr>
        <w:t>w sprawie określenia metod i podstaw sporządzania kosztorysu inwestorskiego, obliczania planowanych kosztów prac projektowych oraz planowanych kosztów robót budowlanych określonych w programie funkcjonalno-użytkowym (Dz. U. z 2021 r.</w:t>
      </w:r>
      <w:r w:rsidRPr="006764FE">
        <w:rPr>
          <w:color w:val="000000" w:themeColor="text1"/>
          <w:sz w:val="22"/>
          <w:szCs w:val="22"/>
        </w:rPr>
        <w:t xml:space="preserve">, poz. </w:t>
      </w:r>
      <w:r w:rsidR="006764FE" w:rsidRPr="006764FE">
        <w:rPr>
          <w:color w:val="000000" w:themeColor="text1"/>
          <w:sz w:val="22"/>
          <w:szCs w:val="22"/>
        </w:rPr>
        <w:t>2458</w:t>
      </w:r>
      <w:r w:rsidRPr="006764FE">
        <w:rPr>
          <w:color w:val="000000" w:themeColor="text1"/>
          <w:sz w:val="22"/>
          <w:szCs w:val="22"/>
        </w:rPr>
        <w:t>),</w:t>
      </w:r>
    </w:p>
    <w:p w14:paraId="732BB195" w14:textId="6AC319FE"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ustawy z dnia 11 września 2019 r. Prawo zam</w:t>
      </w:r>
      <w:r w:rsidR="006764FE" w:rsidRPr="006764FE">
        <w:rPr>
          <w:color w:val="000000" w:themeColor="text1"/>
          <w:sz w:val="22"/>
          <w:szCs w:val="22"/>
        </w:rPr>
        <w:t>ówień publicznych (Dz. U. z 2021 r., poz. 1129</w:t>
      </w:r>
      <w:r w:rsidRPr="006764FE">
        <w:rPr>
          <w:color w:val="000000" w:themeColor="text1"/>
          <w:sz w:val="22"/>
          <w:szCs w:val="22"/>
        </w:rPr>
        <w:t xml:space="preserve"> z późn. zm.).</w:t>
      </w:r>
    </w:p>
    <w:p w14:paraId="6E4897E3" w14:textId="77777777" w:rsidR="004355EF" w:rsidRPr="006764FE" w:rsidRDefault="004355EF" w:rsidP="006536CD">
      <w:pPr>
        <w:pStyle w:val="Akapitzlist"/>
        <w:numPr>
          <w:ilvl w:val="0"/>
          <w:numId w:val="12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Wykonawca zobowiązuje się wykonać niniejszą Umowę, w tym w szczególności dokumentację projektową z najwyższą starannością z uwzględnieniem profesjonalnego charakteru świadczonych przez siebie usług.</w:t>
      </w:r>
    </w:p>
    <w:p w14:paraId="71F7DBEB" w14:textId="77777777" w:rsidR="004355EF" w:rsidRPr="006764FE" w:rsidRDefault="004355EF" w:rsidP="006536CD">
      <w:pPr>
        <w:pStyle w:val="Akapitzlist"/>
        <w:numPr>
          <w:ilvl w:val="0"/>
          <w:numId w:val="12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Wykonawca</w:t>
      </w:r>
      <w:r w:rsidRPr="006764FE">
        <w:rPr>
          <w:color w:val="000000" w:themeColor="text1"/>
          <w:sz w:val="22"/>
          <w:szCs w:val="22"/>
          <w:lang w:eastAsia="pl-PL"/>
        </w:rPr>
        <w:t xml:space="preserve"> </w:t>
      </w:r>
      <w:r w:rsidRPr="006764FE">
        <w:rPr>
          <w:color w:val="000000" w:themeColor="text1"/>
          <w:sz w:val="22"/>
          <w:szCs w:val="22"/>
        </w:rPr>
        <w:t xml:space="preserve">zapewnia, że dokumentacja projektowa będzie wykonana w stanie kompletnym </w:t>
      </w:r>
      <w:r w:rsidRPr="006764FE">
        <w:rPr>
          <w:color w:val="000000" w:themeColor="text1"/>
          <w:sz w:val="22"/>
          <w:szCs w:val="22"/>
        </w:rPr>
        <w:br/>
        <w:t>z punktu widzenia celu, któremu ma służyć.</w:t>
      </w:r>
    </w:p>
    <w:p w14:paraId="4CBCBB55" w14:textId="77777777" w:rsidR="004355EF" w:rsidRPr="006764FE" w:rsidRDefault="004355EF" w:rsidP="006536CD">
      <w:pPr>
        <w:pStyle w:val="Akapitzlist"/>
        <w:numPr>
          <w:ilvl w:val="0"/>
          <w:numId w:val="12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Dokumentacja projektowa służyć będzie następującym celom:</w:t>
      </w:r>
    </w:p>
    <w:p w14:paraId="7F6B9A8B" w14:textId="77777777" w:rsidR="004355EF" w:rsidRPr="006764FE" w:rsidRDefault="004355EF" w:rsidP="006536CD">
      <w:pPr>
        <w:pStyle w:val="Akapitzlist"/>
        <w:numPr>
          <w:ilvl w:val="0"/>
          <w:numId w:val="122"/>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opisowi przedmiotu zamówienia na roboty budowlane oraz ustaleniu wartości zamówienia na roboty budowlane,</w:t>
      </w:r>
    </w:p>
    <w:p w14:paraId="5E14D190" w14:textId="77777777" w:rsidR="004355EF" w:rsidRPr="006764FE" w:rsidRDefault="004355EF" w:rsidP="006536CD">
      <w:pPr>
        <w:pStyle w:val="Akapitzlist"/>
        <w:numPr>
          <w:ilvl w:val="0"/>
          <w:numId w:val="122"/>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realizacji robót budowlanych.</w:t>
      </w:r>
    </w:p>
    <w:p w14:paraId="5FB85FF2" w14:textId="77777777" w:rsidR="004355EF" w:rsidRPr="006764FE" w:rsidRDefault="004355EF" w:rsidP="006536CD">
      <w:pPr>
        <w:pStyle w:val="Akapitzlist"/>
        <w:numPr>
          <w:ilvl w:val="0"/>
          <w:numId w:val="12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 xml:space="preserve">Wykonawca zapewnia, że dokumentacja projektowa będzie całkowicie oryginalna i nie będzie naruszała praw autorskich innych osób/podmiotów, w tym również będzie wolna od innych wad prawnych i fizycznych, które mogłyby spowodować odpowiedzialność Zamawiającego. </w:t>
      </w:r>
    </w:p>
    <w:p w14:paraId="5A295BC7" w14:textId="77777777" w:rsidR="004355EF" w:rsidRPr="006764FE" w:rsidRDefault="004355EF" w:rsidP="006536CD">
      <w:pPr>
        <w:pStyle w:val="Akapitzlist"/>
        <w:numPr>
          <w:ilvl w:val="0"/>
          <w:numId w:val="12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 xml:space="preserve">Dokumentacja projektowa w swojej treści nie może określać technologii robót, materiałów </w:t>
      </w:r>
      <w:r w:rsidRPr="006764FE">
        <w:rPr>
          <w:color w:val="000000" w:themeColor="text1"/>
          <w:sz w:val="22"/>
          <w:szCs w:val="22"/>
        </w:rPr>
        <w:br/>
        <w:t xml:space="preserve">i urządzeń bądź opisywać przedmiot zamówienia w sposób utrudniający uczciwą konkurencję. Dopuszcza się możliwość wskazania w dokumentacji projektowej na znak towarowy, patent lub pochodzenie z uzasadnionych względów technologicznych, ekonomicznych lub organizacyjnych. W takim przypadku przy wskazaniu powinien być dopisek: „dopuszcza się zastosowanie rozwiązań równoważnych”. Dopuszczając rozwiązania </w:t>
      </w:r>
      <w:r w:rsidRPr="006764FE">
        <w:rPr>
          <w:i/>
          <w:color w:val="000000" w:themeColor="text1"/>
          <w:sz w:val="22"/>
          <w:szCs w:val="22"/>
        </w:rPr>
        <w:t>„równoważne</w:t>
      </w:r>
      <w:r w:rsidRPr="006764FE">
        <w:rPr>
          <w:color w:val="000000" w:themeColor="text1"/>
          <w:sz w:val="22"/>
          <w:szCs w:val="22"/>
        </w:rPr>
        <w:t>” w opisywanym przedmiocie, Wykonawca zobowiązany jest wskazać, które parametry techniczne, technologiczne i eksploatacyjne będą brane pod uwagę przy ocenie równoważności lub podać producentów urządzeń równoważnych.</w:t>
      </w:r>
    </w:p>
    <w:p w14:paraId="4F36DD4F" w14:textId="281C20F7" w:rsidR="004355EF" w:rsidRPr="00D24E56" w:rsidRDefault="004355EF" w:rsidP="006536CD">
      <w:pPr>
        <w:pStyle w:val="Akapitzlist"/>
        <w:numPr>
          <w:ilvl w:val="0"/>
          <w:numId w:val="12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 xml:space="preserve">Zamawiający zastrzega sobie prawo wglądu do dokumentacji w trakcie jej opracowywania </w:t>
      </w:r>
      <w:r w:rsidRPr="006764FE">
        <w:rPr>
          <w:color w:val="000000" w:themeColor="text1"/>
          <w:sz w:val="22"/>
          <w:szCs w:val="22"/>
        </w:rPr>
        <w:br/>
        <w:t xml:space="preserve">i wnoszenia uwag, które Wykonawca </w:t>
      </w:r>
      <w:r w:rsidRPr="00D24E56">
        <w:rPr>
          <w:color w:val="000000" w:themeColor="text1"/>
          <w:sz w:val="22"/>
          <w:szCs w:val="22"/>
        </w:rPr>
        <w:t>zamówienia ma obowiązek uwzględnić.</w:t>
      </w:r>
    </w:p>
    <w:p w14:paraId="3C6EC638" w14:textId="444178D9" w:rsidR="006764FE" w:rsidRPr="00D24E56" w:rsidRDefault="006764FE" w:rsidP="006764FE">
      <w:pPr>
        <w:pStyle w:val="Tekstpodstawowywcity"/>
        <w:keepNext/>
        <w:spacing w:after="0" w:line="276" w:lineRule="auto"/>
        <w:ind w:left="0"/>
        <w:rPr>
          <w:b/>
          <w:color w:val="000000" w:themeColor="text1"/>
          <w:sz w:val="22"/>
          <w:szCs w:val="22"/>
        </w:rPr>
      </w:pPr>
    </w:p>
    <w:p w14:paraId="00B72465" w14:textId="766194DE" w:rsidR="006764FE" w:rsidRPr="00D24E56" w:rsidRDefault="00982B4A" w:rsidP="006764FE">
      <w:pPr>
        <w:pStyle w:val="Tekstpodstawowywcity"/>
        <w:keepNext/>
        <w:spacing w:after="0" w:line="276" w:lineRule="auto"/>
        <w:ind w:left="0"/>
        <w:jc w:val="center"/>
        <w:rPr>
          <w:b/>
          <w:color w:val="000000" w:themeColor="text1"/>
          <w:sz w:val="22"/>
          <w:szCs w:val="22"/>
        </w:rPr>
      </w:pPr>
      <w:r w:rsidRPr="00D24E56">
        <w:rPr>
          <w:b/>
          <w:color w:val="000000" w:themeColor="text1"/>
          <w:sz w:val="22"/>
          <w:szCs w:val="22"/>
        </w:rPr>
        <w:t>§ 4</w:t>
      </w:r>
    </w:p>
    <w:p w14:paraId="084CC3F6" w14:textId="2D016085" w:rsidR="004355EF" w:rsidRPr="00D24E56" w:rsidRDefault="006764FE" w:rsidP="006764FE">
      <w:pPr>
        <w:pStyle w:val="Tekstpodstawowywcity"/>
        <w:keepNext/>
        <w:spacing w:after="0" w:line="276" w:lineRule="auto"/>
        <w:ind w:left="0"/>
        <w:jc w:val="center"/>
        <w:rPr>
          <w:color w:val="000000" w:themeColor="text1"/>
          <w:sz w:val="22"/>
          <w:szCs w:val="22"/>
        </w:rPr>
      </w:pPr>
      <w:r w:rsidRPr="00D24E56">
        <w:rPr>
          <w:color w:val="000000" w:themeColor="text1"/>
          <w:sz w:val="22"/>
          <w:szCs w:val="22"/>
        </w:rPr>
        <w:t>ILOŚĆ EGZEMPLARZY</w:t>
      </w:r>
    </w:p>
    <w:p w14:paraId="386877F0" w14:textId="77777777" w:rsidR="006764FE" w:rsidRPr="00D24E56" w:rsidRDefault="006764FE" w:rsidP="006536CD">
      <w:pPr>
        <w:pStyle w:val="Akapitzlist"/>
        <w:numPr>
          <w:ilvl w:val="0"/>
          <w:numId w:val="123"/>
        </w:numPr>
        <w:suppressAutoHyphens/>
        <w:autoSpaceDE w:val="0"/>
        <w:spacing w:line="276" w:lineRule="auto"/>
        <w:ind w:left="426" w:hanging="426"/>
        <w:contextualSpacing/>
        <w:rPr>
          <w:color w:val="000000" w:themeColor="text1"/>
          <w:sz w:val="22"/>
          <w:szCs w:val="22"/>
        </w:rPr>
      </w:pPr>
      <w:r w:rsidRPr="00D24E56">
        <w:rPr>
          <w:color w:val="000000" w:themeColor="text1"/>
          <w:sz w:val="22"/>
          <w:szCs w:val="22"/>
        </w:rPr>
        <w:t>Dokumentację projektową stanowiącą przedmiot odbioru Wykonawca dostarczy Zamawiającemu w następującej ilości egzemplarzy:</w:t>
      </w:r>
    </w:p>
    <w:p w14:paraId="1ACE0908" w14:textId="0E7D3B6C" w:rsidR="006764FE" w:rsidRPr="006B172D" w:rsidRDefault="006B172D"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sidRPr="00FF7060">
        <w:rPr>
          <w:color w:val="000000" w:themeColor="text1"/>
          <w:sz w:val="22"/>
          <w:szCs w:val="22"/>
        </w:rPr>
        <w:t xml:space="preserve">koncepcję rozbudowy </w:t>
      </w:r>
      <w:r w:rsidRPr="002D74ED">
        <w:rPr>
          <w:color w:val="000000" w:themeColor="text1"/>
          <w:sz w:val="22"/>
          <w:szCs w:val="22"/>
        </w:rPr>
        <w:t>stacji uzdatniania wody</w:t>
      </w:r>
      <w:r>
        <w:rPr>
          <w:color w:val="000000" w:themeColor="text1"/>
          <w:sz w:val="22"/>
          <w:szCs w:val="22"/>
        </w:rPr>
        <w:t xml:space="preserve">, </w:t>
      </w:r>
      <w:r w:rsidRPr="002D74ED">
        <w:rPr>
          <w:color w:val="000000" w:themeColor="text1"/>
          <w:sz w:val="22"/>
          <w:szCs w:val="22"/>
        </w:rPr>
        <w:t xml:space="preserve">przebiegu sieci wodociągowej, budowy </w:t>
      </w:r>
      <w:r w:rsidRPr="00E42DB3">
        <w:rPr>
          <w:color w:val="000000" w:themeColor="text1"/>
          <w:sz w:val="22"/>
          <w:szCs w:val="22"/>
        </w:rPr>
        <w:t>przydomowych oczyszczalni ścieków</w:t>
      </w:r>
      <w:r w:rsidR="006764FE" w:rsidRPr="006B172D">
        <w:rPr>
          <w:color w:val="000000" w:themeColor="text1"/>
          <w:sz w:val="22"/>
          <w:szCs w:val="22"/>
        </w:rPr>
        <w:t xml:space="preserve"> w ilości 1 egz.,</w:t>
      </w:r>
    </w:p>
    <w:p w14:paraId="6D3D3F63" w14:textId="77777777" w:rsidR="006764FE" w:rsidRPr="006B172D" w:rsidRDefault="006764FE"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sidRPr="006B172D">
        <w:rPr>
          <w:color w:val="000000" w:themeColor="text1"/>
          <w:sz w:val="22"/>
          <w:szCs w:val="22"/>
        </w:rPr>
        <w:t>po jednym egzemplarzu podpisanych z właścicielami działek umów cywilnoprawnych na wejście w teren,</w:t>
      </w:r>
    </w:p>
    <w:p w14:paraId="61B59DBE" w14:textId="7A0F6CC2" w:rsidR="006764FE" w:rsidRPr="006B172D" w:rsidRDefault="006B172D"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sidRPr="006B172D">
        <w:rPr>
          <w:color w:val="000000" w:themeColor="text1"/>
          <w:sz w:val="22"/>
          <w:szCs w:val="22"/>
        </w:rPr>
        <w:t>4 egzemplarze</w:t>
      </w:r>
      <w:r w:rsidR="006764FE" w:rsidRPr="006B172D">
        <w:rPr>
          <w:color w:val="000000" w:themeColor="text1"/>
          <w:sz w:val="22"/>
          <w:szCs w:val="22"/>
        </w:rPr>
        <w:t xml:space="preserve"> projektu </w:t>
      </w:r>
      <w:r w:rsidRPr="006B172D">
        <w:rPr>
          <w:color w:val="000000" w:themeColor="text1"/>
          <w:sz w:val="22"/>
          <w:szCs w:val="22"/>
        </w:rPr>
        <w:t xml:space="preserve">zagospodarowania terenu oraz projekt </w:t>
      </w:r>
      <w:proofErr w:type="spellStart"/>
      <w:r w:rsidRPr="006B172D">
        <w:rPr>
          <w:color w:val="000000" w:themeColor="text1"/>
          <w:sz w:val="22"/>
          <w:szCs w:val="22"/>
        </w:rPr>
        <w:t>architektoniczno</w:t>
      </w:r>
      <w:proofErr w:type="spellEnd"/>
      <w:r w:rsidRPr="006B172D">
        <w:rPr>
          <w:color w:val="000000" w:themeColor="text1"/>
          <w:sz w:val="22"/>
          <w:szCs w:val="22"/>
        </w:rPr>
        <w:t xml:space="preserve"> -budowlanego oraz </w:t>
      </w:r>
      <w:r w:rsidR="006764FE" w:rsidRPr="006B172D">
        <w:rPr>
          <w:color w:val="000000" w:themeColor="text1"/>
          <w:sz w:val="22"/>
          <w:szCs w:val="22"/>
        </w:rPr>
        <w:t>wykonawczego (</w:t>
      </w:r>
      <w:r w:rsidR="006764FE" w:rsidRPr="006B172D">
        <w:rPr>
          <w:i/>
          <w:color w:val="000000" w:themeColor="text1"/>
          <w:sz w:val="22"/>
          <w:szCs w:val="22"/>
        </w:rPr>
        <w:t>o ile konieczne będzie opracowanie projektu wykonawczego</w:t>
      </w:r>
      <w:r w:rsidRPr="006B172D">
        <w:rPr>
          <w:color w:val="000000" w:themeColor="text1"/>
          <w:sz w:val="22"/>
          <w:szCs w:val="22"/>
        </w:rPr>
        <w:t>) wraz z </w:t>
      </w:r>
      <w:r w:rsidR="006764FE" w:rsidRPr="006B172D">
        <w:rPr>
          <w:color w:val="000000" w:themeColor="text1"/>
          <w:sz w:val="22"/>
          <w:szCs w:val="22"/>
        </w:rPr>
        <w:t>opiniami, uzgodnieniami, pozwoleniami i innymi dokumentami, których obowiązek dołączenia do zgłoszenia wynika z przepisów odrębnych ustaw, lub kopiami tych opinii, uzgodnień, pozwoleń i innych dokumentów;</w:t>
      </w:r>
    </w:p>
    <w:p w14:paraId="0F7167B4" w14:textId="77777777" w:rsidR="006764FE" w:rsidRPr="006B172D" w:rsidRDefault="006764FE"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sidRPr="006B172D">
        <w:rPr>
          <w:color w:val="000000" w:themeColor="text1"/>
          <w:sz w:val="22"/>
          <w:szCs w:val="22"/>
        </w:rPr>
        <w:t xml:space="preserve">kosztorys inwestorski, przedmiar robót, </w:t>
      </w:r>
      <w:proofErr w:type="spellStart"/>
      <w:r w:rsidRPr="006B172D">
        <w:rPr>
          <w:color w:val="000000" w:themeColor="text1"/>
          <w:sz w:val="22"/>
          <w:szCs w:val="22"/>
        </w:rPr>
        <w:t>STWiORB</w:t>
      </w:r>
      <w:proofErr w:type="spellEnd"/>
      <w:r w:rsidRPr="006B172D">
        <w:rPr>
          <w:color w:val="000000" w:themeColor="text1"/>
          <w:sz w:val="22"/>
          <w:szCs w:val="22"/>
        </w:rPr>
        <w:t xml:space="preserve"> – po 1 egz.,</w:t>
      </w:r>
    </w:p>
    <w:p w14:paraId="727564D3" w14:textId="3866AE42" w:rsidR="001A6F26" w:rsidRDefault="001A6F26"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sidRPr="001A6F26">
        <w:rPr>
          <w:color w:val="000000" w:themeColor="text1"/>
          <w:sz w:val="22"/>
          <w:szCs w:val="22"/>
        </w:rPr>
        <w:lastRenderedPageBreak/>
        <w:t>inwentaryzacje powykonawcze wykonanych robót wraz z</w:t>
      </w:r>
      <w:r>
        <w:rPr>
          <w:color w:val="000000" w:themeColor="text1"/>
          <w:sz w:val="22"/>
          <w:szCs w:val="22"/>
        </w:rPr>
        <w:t>e schematami technologicznymi i </w:t>
      </w:r>
      <w:r w:rsidRPr="001A6F26">
        <w:rPr>
          <w:color w:val="000000" w:themeColor="text1"/>
          <w:sz w:val="22"/>
          <w:szCs w:val="22"/>
        </w:rPr>
        <w:t>elektrycznymi</w:t>
      </w:r>
      <w:r>
        <w:rPr>
          <w:color w:val="000000" w:themeColor="text1"/>
          <w:sz w:val="22"/>
          <w:szCs w:val="22"/>
        </w:rPr>
        <w:t xml:space="preserve"> – 1 egz., </w:t>
      </w:r>
    </w:p>
    <w:p w14:paraId="26E474CB" w14:textId="77777777" w:rsidR="001A6F26" w:rsidRDefault="001A6F26"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Pr>
          <w:color w:val="000000" w:themeColor="text1"/>
          <w:sz w:val="22"/>
          <w:szCs w:val="22"/>
        </w:rPr>
        <w:t>instrukcje</w:t>
      </w:r>
      <w:r w:rsidRPr="001A6F26">
        <w:rPr>
          <w:color w:val="000000" w:themeColor="text1"/>
          <w:sz w:val="22"/>
          <w:szCs w:val="22"/>
        </w:rPr>
        <w:t xml:space="preserve"> </w:t>
      </w:r>
      <w:r>
        <w:rPr>
          <w:color w:val="000000" w:themeColor="text1"/>
          <w:sz w:val="22"/>
          <w:szCs w:val="22"/>
        </w:rPr>
        <w:t>eksploatacji SUW oraz instrukcje</w:t>
      </w:r>
      <w:r w:rsidRPr="001A6F26">
        <w:rPr>
          <w:color w:val="000000" w:themeColor="text1"/>
          <w:sz w:val="22"/>
          <w:szCs w:val="22"/>
        </w:rPr>
        <w:t xml:space="preserve"> obsługi urządzeń dla prawidłowej eksploatacji obiektu</w:t>
      </w:r>
      <w:r>
        <w:rPr>
          <w:color w:val="000000" w:themeColor="text1"/>
          <w:sz w:val="22"/>
          <w:szCs w:val="22"/>
        </w:rPr>
        <w:t xml:space="preserve"> – 2 egz.,</w:t>
      </w:r>
    </w:p>
    <w:p w14:paraId="2F3F0429" w14:textId="04F4F1D6" w:rsidR="001A6F26" w:rsidRDefault="001A6F26"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sidRPr="001A6F26">
        <w:rPr>
          <w:color w:val="000000" w:themeColor="text1"/>
          <w:sz w:val="22"/>
          <w:szCs w:val="22"/>
        </w:rPr>
        <w:t>instrukcje eksploatacyjne, rozruchowe i konserwacji oraz instr</w:t>
      </w:r>
      <w:r>
        <w:rPr>
          <w:color w:val="000000" w:themeColor="text1"/>
          <w:sz w:val="22"/>
          <w:szCs w:val="22"/>
        </w:rPr>
        <w:t xml:space="preserve">ukcje BHP i p.poż. dla  obsługi </w:t>
      </w:r>
      <w:r w:rsidRPr="001A6F26">
        <w:rPr>
          <w:color w:val="000000" w:themeColor="text1"/>
          <w:sz w:val="22"/>
          <w:szCs w:val="22"/>
        </w:rPr>
        <w:t>w warunkach normalnego użytkowania i w sytuacjach awaryjnych</w:t>
      </w:r>
      <w:r>
        <w:rPr>
          <w:color w:val="000000" w:themeColor="text1"/>
          <w:sz w:val="22"/>
          <w:szCs w:val="22"/>
        </w:rPr>
        <w:t xml:space="preserve"> – 2 egz.,</w:t>
      </w:r>
    </w:p>
    <w:p w14:paraId="43EE5C8F" w14:textId="253BE0A6" w:rsidR="001A6F26" w:rsidRPr="001A6F26" w:rsidRDefault="001A6F26"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sidRPr="001A6F26">
        <w:rPr>
          <w:color w:val="000000" w:themeColor="text1"/>
          <w:sz w:val="22"/>
          <w:szCs w:val="22"/>
        </w:rPr>
        <w:t>instrukcje obsługi przydomowych oczyszczalni ścieków po 1 egz</w:t>
      </w:r>
      <w:r>
        <w:rPr>
          <w:color w:val="000000" w:themeColor="text1"/>
          <w:sz w:val="22"/>
          <w:szCs w:val="22"/>
        </w:rPr>
        <w:t>.</w:t>
      </w:r>
      <w:r w:rsidRPr="001A6F26">
        <w:rPr>
          <w:color w:val="000000" w:themeColor="text1"/>
          <w:sz w:val="22"/>
          <w:szCs w:val="22"/>
        </w:rPr>
        <w:t xml:space="preserve"> dla każdego z</w:t>
      </w:r>
      <w:r>
        <w:rPr>
          <w:color w:val="000000" w:themeColor="text1"/>
          <w:sz w:val="22"/>
          <w:szCs w:val="22"/>
        </w:rPr>
        <w:t> </w:t>
      </w:r>
      <w:r w:rsidRPr="001A6F26">
        <w:rPr>
          <w:color w:val="000000" w:themeColor="text1"/>
          <w:sz w:val="22"/>
          <w:szCs w:val="22"/>
        </w:rPr>
        <w:t>użytkowników oraz 3</w:t>
      </w:r>
      <w:r>
        <w:rPr>
          <w:color w:val="000000" w:themeColor="text1"/>
          <w:sz w:val="22"/>
          <w:szCs w:val="22"/>
        </w:rPr>
        <w:t xml:space="preserve"> </w:t>
      </w:r>
      <w:proofErr w:type="spellStart"/>
      <w:r w:rsidRPr="001A6F26">
        <w:rPr>
          <w:color w:val="000000" w:themeColor="text1"/>
          <w:sz w:val="22"/>
          <w:szCs w:val="22"/>
        </w:rPr>
        <w:t>kpl</w:t>
      </w:r>
      <w:proofErr w:type="spellEnd"/>
      <w:r>
        <w:rPr>
          <w:color w:val="000000" w:themeColor="text1"/>
          <w:sz w:val="22"/>
          <w:szCs w:val="22"/>
        </w:rPr>
        <w:t>.</w:t>
      </w:r>
      <w:r w:rsidRPr="001A6F26">
        <w:rPr>
          <w:color w:val="000000" w:themeColor="text1"/>
          <w:sz w:val="22"/>
          <w:szCs w:val="22"/>
        </w:rPr>
        <w:t xml:space="preserve"> dla Zamawiającego</w:t>
      </w:r>
      <w:r>
        <w:rPr>
          <w:color w:val="000000" w:themeColor="text1"/>
          <w:sz w:val="22"/>
          <w:szCs w:val="22"/>
        </w:rPr>
        <w:t>,</w:t>
      </w:r>
    </w:p>
    <w:p w14:paraId="0CA42A87" w14:textId="0704DDB9" w:rsidR="006764FE" w:rsidRPr="006B172D" w:rsidRDefault="006764FE"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sidRPr="006B172D">
        <w:rPr>
          <w:color w:val="000000" w:themeColor="text1"/>
          <w:sz w:val="22"/>
          <w:szCs w:val="22"/>
        </w:rPr>
        <w:t>oraz 1 egz.</w:t>
      </w:r>
      <w:r w:rsidR="001A6F26">
        <w:rPr>
          <w:color w:val="000000" w:themeColor="text1"/>
          <w:sz w:val="22"/>
          <w:szCs w:val="22"/>
        </w:rPr>
        <w:t xml:space="preserve"> w/w</w:t>
      </w:r>
      <w:r w:rsidRPr="006B172D">
        <w:rPr>
          <w:color w:val="000000" w:themeColor="text1"/>
          <w:sz w:val="22"/>
          <w:szCs w:val="22"/>
        </w:rPr>
        <w:t xml:space="preserve"> kompletu dokumentacji w wersji elektronicznej na nośnikach CD lub DVD, 100% zgodnego z wersją papierową, w tym:</w:t>
      </w:r>
    </w:p>
    <w:p w14:paraId="1100311F" w14:textId="77777777" w:rsidR="006764FE" w:rsidRPr="006B172D" w:rsidRDefault="006764FE" w:rsidP="006536CD">
      <w:pPr>
        <w:pStyle w:val="Akapitzlist"/>
        <w:numPr>
          <w:ilvl w:val="0"/>
          <w:numId w:val="125"/>
        </w:numPr>
        <w:suppressAutoHyphens/>
        <w:autoSpaceDE w:val="0"/>
        <w:spacing w:line="276" w:lineRule="auto"/>
        <w:ind w:left="1134" w:hanging="283"/>
        <w:contextualSpacing/>
        <w:rPr>
          <w:color w:val="000000" w:themeColor="text1"/>
          <w:sz w:val="22"/>
          <w:szCs w:val="22"/>
        </w:rPr>
      </w:pPr>
      <w:r w:rsidRPr="006B172D">
        <w:rPr>
          <w:color w:val="000000" w:themeColor="text1"/>
          <w:sz w:val="22"/>
          <w:szCs w:val="22"/>
        </w:rPr>
        <w:t xml:space="preserve">rysunki winny być zapisane w formacie *pdf (skan), </w:t>
      </w:r>
    </w:p>
    <w:p w14:paraId="5339A4D5" w14:textId="36268A34" w:rsidR="006764FE" w:rsidRPr="006B172D" w:rsidRDefault="006764FE" w:rsidP="006536CD">
      <w:pPr>
        <w:pStyle w:val="Akapitzlist"/>
        <w:numPr>
          <w:ilvl w:val="0"/>
          <w:numId w:val="125"/>
        </w:numPr>
        <w:suppressAutoHyphens/>
        <w:autoSpaceDE w:val="0"/>
        <w:spacing w:line="276" w:lineRule="auto"/>
        <w:ind w:left="1134" w:hanging="283"/>
        <w:contextualSpacing/>
        <w:rPr>
          <w:color w:val="000000" w:themeColor="text1"/>
          <w:sz w:val="22"/>
          <w:szCs w:val="22"/>
        </w:rPr>
      </w:pPr>
      <w:r w:rsidRPr="006B172D">
        <w:rPr>
          <w:color w:val="000000" w:themeColor="text1"/>
          <w:sz w:val="22"/>
          <w:szCs w:val="22"/>
        </w:rPr>
        <w:t>specyfikacja techniczna i dokumentacja projektowa winny być zapisane w powszechnie używanym ed</w:t>
      </w:r>
      <w:r w:rsidR="001A6F26">
        <w:rPr>
          <w:color w:val="000000" w:themeColor="text1"/>
          <w:sz w:val="22"/>
          <w:szCs w:val="22"/>
        </w:rPr>
        <w:t>ytorze tekstowym w formacie</w:t>
      </w:r>
      <w:r w:rsidRPr="006B172D">
        <w:rPr>
          <w:color w:val="000000" w:themeColor="text1"/>
          <w:sz w:val="22"/>
          <w:szCs w:val="22"/>
        </w:rPr>
        <w:t xml:space="preserve"> *pdf, </w:t>
      </w:r>
    </w:p>
    <w:p w14:paraId="11A9F030" w14:textId="50840C98" w:rsidR="001A6F26" w:rsidRPr="00D24E56" w:rsidRDefault="006764FE" w:rsidP="006536CD">
      <w:pPr>
        <w:pStyle w:val="Akapitzlist"/>
        <w:numPr>
          <w:ilvl w:val="0"/>
          <w:numId w:val="125"/>
        </w:numPr>
        <w:suppressAutoHyphens/>
        <w:autoSpaceDE w:val="0"/>
        <w:spacing w:line="276" w:lineRule="auto"/>
        <w:ind w:left="1134" w:hanging="283"/>
        <w:contextualSpacing/>
        <w:rPr>
          <w:color w:val="000000" w:themeColor="text1"/>
          <w:sz w:val="22"/>
          <w:szCs w:val="22"/>
        </w:rPr>
      </w:pPr>
      <w:r w:rsidRPr="006B172D">
        <w:rPr>
          <w:color w:val="000000" w:themeColor="text1"/>
          <w:sz w:val="22"/>
          <w:szCs w:val="22"/>
        </w:rPr>
        <w:t xml:space="preserve">przedmiar robót, kosztorys </w:t>
      </w:r>
      <w:r w:rsidRPr="00D24E56">
        <w:rPr>
          <w:color w:val="000000" w:themeColor="text1"/>
          <w:sz w:val="22"/>
          <w:szCs w:val="22"/>
        </w:rPr>
        <w:t>inwestorski winny być zapisane w formacie *pdf</w:t>
      </w:r>
      <w:r w:rsidR="001A6F26" w:rsidRPr="00D24E56">
        <w:rPr>
          <w:color w:val="000000" w:themeColor="text1"/>
          <w:sz w:val="22"/>
          <w:szCs w:val="22"/>
        </w:rPr>
        <w:t>.</w:t>
      </w:r>
    </w:p>
    <w:p w14:paraId="0F1D07CC" w14:textId="0CD16F32" w:rsidR="006764FE" w:rsidRPr="00D24E56" w:rsidRDefault="006764FE" w:rsidP="00D24E56">
      <w:pPr>
        <w:pStyle w:val="Tekstpodstawowywcity"/>
        <w:keepNext/>
        <w:spacing w:after="0" w:line="276" w:lineRule="auto"/>
        <w:ind w:left="0"/>
        <w:rPr>
          <w:b/>
          <w:color w:val="000000" w:themeColor="text1"/>
          <w:sz w:val="22"/>
          <w:szCs w:val="22"/>
        </w:rPr>
      </w:pPr>
    </w:p>
    <w:p w14:paraId="1A6A9DB3" w14:textId="26013EEA" w:rsidR="008B6BF3" w:rsidRPr="00D24E56" w:rsidRDefault="00982B4A" w:rsidP="002907C9">
      <w:pPr>
        <w:pStyle w:val="Tekstpodstawowywcity"/>
        <w:keepNext/>
        <w:spacing w:after="0" w:line="276" w:lineRule="auto"/>
        <w:ind w:left="0"/>
        <w:jc w:val="center"/>
        <w:rPr>
          <w:b/>
          <w:color w:val="000000" w:themeColor="text1"/>
          <w:sz w:val="22"/>
          <w:szCs w:val="22"/>
        </w:rPr>
      </w:pPr>
      <w:r w:rsidRPr="00D24E56">
        <w:rPr>
          <w:b/>
          <w:color w:val="000000" w:themeColor="text1"/>
          <w:sz w:val="22"/>
          <w:szCs w:val="22"/>
        </w:rPr>
        <w:t>§ 5</w:t>
      </w:r>
    </w:p>
    <w:p w14:paraId="07309906" w14:textId="77777777" w:rsidR="008B6BF3" w:rsidRPr="00D24E56" w:rsidRDefault="008B6BF3" w:rsidP="002907C9">
      <w:pPr>
        <w:pStyle w:val="Tekstpodstawowywcity"/>
        <w:keepNext/>
        <w:spacing w:after="0" w:line="276" w:lineRule="auto"/>
        <w:ind w:left="0"/>
        <w:jc w:val="center"/>
        <w:rPr>
          <w:b/>
          <w:color w:val="000000" w:themeColor="text1"/>
          <w:sz w:val="22"/>
          <w:szCs w:val="22"/>
        </w:rPr>
      </w:pPr>
      <w:r w:rsidRPr="00D24E56">
        <w:rPr>
          <w:color w:val="000000" w:themeColor="text1"/>
          <w:sz w:val="22"/>
          <w:szCs w:val="22"/>
        </w:rPr>
        <w:t>TERMIN WYKONANIA UMOWY</w:t>
      </w:r>
    </w:p>
    <w:p w14:paraId="6E6B291C" w14:textId="77777777" w:rsidR="008B6BF3" w:rsidRPr="00D24E56" w:rsidRDefault="008B6BF3" w:rsidP="006536CD">
      <w:pPr>
        <w:pStyle w:val="Tekstpodstawowywcity"/>
        <w:numPr>
          <w:ilvl w:val="0"/>
          <w:numId w:val="88"/>
        </w:numPr>
        <w:spacing w:after="0" w:line="276" w:lineRule="auto"/>
        <w:ind w:left="426" w:hanging="426"/>
        <w:rPr>
          <w:color w:val="000000" w:themeColor="text1"/>
          <w:sz w:val="22"/>
          <w:szCs w:val="22"/>
        </w:rPr>
      </w:pPr>
      <w:r w:rsidRPr="00D24E56">
        <w:rPr>
          <w:color w:val="000000" w:themeColor="text1"/>
          <w:sz w:val="22"/>
          <w:szCs w:val="22"/>
        </w:rPr>
        <w:t>Ustala się poniższe terminy realizacji umowy:</w:t>
      </w:r>
    </w:p>
    <w:p w14:paraId="58950448" w14:textId="77777777" w:rsidR="00D228CE" w:rsidRPr="00D228CE" w:rsidRDefault="002907C9" w:rsidP="006536CD">
      <w:pPr>
        <w:pStyle w:val="Akapitzlist"/>
        <w:numPr>
          <w:ilvl w:val="0"/>
          <w:numId w:val="89"/>
        </w:numPr>
        <w:spacing w:line="276" w:lineRule="auto"/>
        <w:ind w:left="851" w:hanging="425"/>
        <w:rPr>
          <w:color w:val="000000" w:themeColor="text1"/>
          <w:sz w:val="22"/>
          <w:szCs w:val="22"/>
        </w:rPr>
      </w:pPr>
      <w:r w:rsidRPr="00D228CE">
        <w:rPr>
          <w:color w:val="000000" w:themeColor="text1"/>
          <w:sz w:val="22"/>
          <w:szCs w:val="22"/>
          <w:lang w:eastAsia="ar-SA"/>
        </w:rPr>
        <w:t xml:space="preserve">Rozpoczęcie realizacji zadania: </w:t>
      </w:r>
      <w:r w:rsidR="00D228CE" w:rsidRPr="00D228CE">
        <w:rPr>
          <w:b/>
          <w:color w:val="000000" w:themeColor="text1"/>
          <w:sz w:val="22"/>
          <w:szCs w:val="22"/>
          <w:lang w:eastAsia="ar-SA"/>
        </w:rPr>
        <w:t>z dniem zawarcia umowy</w:t>
      </w:r>
      <w:r w:rsidRPr="00D228CE">
        <w:rPr>
          <w:color w:val="000000" w:themeColor="text1"/>
          <w:sz w:val="22"/>
          <w:szCs w:val="22"/>
          <w:lang w:eastAsia="ar-SA"/>
        </w:rPr>
        <w:t xml:space="preserve">. </w:t>
      </w:r>
    </w:p>
    <w:p w14:paraId="769AF0FF" w14:textId="417712A1" w:rsidR="008D1819" w:rsidRPr="00D228CE" w:rsidRDefault="008D1819" w:rsidP="006536CD">
      <w:pPr>
        <w:pStyle w:val="Akapitzlist"/>
        <w:numPr>
          <w:ilvl w:val="0"/>
          <w:numId w:val="89"/>
        </w:numPr>
        <w:spacing w:line="276" w:lineRule="auto"/>
        <w:ind w:left="851" w:hanging="425"/>
        <w:rPr>
          <w:color w:val="000000" w:themeColor="text1"/>
          <w:sz w:val="22"/>
          <w:szCs w:val="22"/>
        </w:rPr>
      </w:pPr>
      <w:r w:rsidRPr="00D228CE">
        <w:rPr>
          <w:color w:val="000000" w:themeColor="text1"/>
          <w:sz w:val="22"/>
          <w:szCs w:val="22"/>
        </w:rPr>
        <w:t xml:space="preserve">Termin wykonania dokumentacji projektowych: </w:t>
      </w:r>
      <w:r w:rsidRPr="00D228CE">
        <w:rPr>
          <w:b/>
          <w:color w:val="000000" w:themeColor="text1"/>
          <w:sz w:val="22"/>
          <w:szCs w:val="22"/>
        </w:rPr>
        <w:t>do 12 miesięcy od dnia podpisania umowy</w:t>
      </w:r>
      <w:r w:rsidRPr="00D228CE">
        <w:rPr>
          <w:color w:val="000000" w:themeColor="text1"/>
          <w:sz w:val="22"/>
          <w:szCs w:val="22"/>
        </w:rPr>
        <w:t>, w tym:</w:t>
      </w:r>
    </w:p>
    <w:p w14:paraId="311C5F46" w14:textId="77777777" w:rsidR="008D1819" w:rsidRPr="00D228CE" w:rsidRDefault="008D1819" w:rsidP="006536CD">
      <w:pPr>
        <w:pStyle w:val="Tekstpodstawowywcity"/>
        <w:numPr>
          <w:ilvl w:val="0"/>
          <w:numId w:val="113"/>
        </w:numPr>
        <w:spacing w:after="0" w:line="276" w:lineRule="auto"/>
        <w:ind w:left="1276" w:hanging="425"/>
        <w:jc w:val="both"/>
        <w:rPr>
          <w:color w:val="000000" w:themeColor="text1"/>
          <w:sz w:val="22"/>
          <w:szCs w:val="22"/>
        </w:rPr>
      </w:pPr>
      <w:r w:rsidRPr="00D228CE">
        <w:rPr>
          <w:color w:val="000000" w:themeColor="text1"/>
          <w:sz w:val="22"/>
          <w:szCs w:val="22"/>
        </w:rPr>
        <w:t>opracowanie koncepcji i przedłożenie do zaakceptowania Zamawiającemu – do 4 tygodni od dnia zawarcia umowy,</w:t>
      </w:r>
    </w:p>
    <w:p w14:paraId="30EF241E" w14:textId="77777777" w:rsidR="008D1819" w:rsidRDefault="008D1819" w:rsidP="006536CD">
      <w:pPr>
        <w:pStyle w:val="Tekstpodstawowywcity"/>
        <w:numPr>
          <w:ilvl w:val="0"/>
          <w:numId w:val="113"/>
        </w:numPr>
        <w:spacing w:after="0" w:line="276" w:lineRule="auto"/>
        <w:ind w:left="1276" w:hanging="425"/>
        <w:jc w:val="both"/>
        <w:rPr>
          <w:color w:val="000000" w:themeColor="text1"/>
          <w:sz w:val="22"/>
          <w:szCs w:val="22"/>
        </w:rPr>
      </w:pPr>
      <w:r w:rsidRPr="00D228CE">
        <w:rPr>
          <w:color w:val="000000" w:themeColor="text1"/>
          <w:sz w:val="22"/>
          <w:szCs w:val="22"/>
        </w:rPr>
        <w:t>wykonanie projektu budowlanego oraz innych opracowań wymaganych do pozwolenia na budowę lub zgłoszenia robót wraz z uzyskaniem niezbędnych decyzji administracyjnych, opinii, uzgodnień, w tym decyzji środowiskowej oraz pozwolenia na budowę – do 10 miesięcy od dnia zatwierdzenia koncepcji,</w:t>
      </w:r>
    </w:p>
    <w:p w14:paraId="77B0539A" w14:textId="3407F92E" w:rsidR="008D1819" w:rsidRPr="008D1819" w:rsidRDefault="008D1819" w:rsidP="006536CD">
      <w:pPr>
        <w:pStyle w:val="Tekstpodstawowywcity"/>
        <w:numPr>
          <w:ilvl w:val="0"/>
          <w:numId w:val="113"/>
        </w:numPr>
        <w:spacing w:after="0" w:line="276" w:lineRule="auto"/>
        <w:ind w:left="1276" w:hanging="425"/>
        <w:jc w:val="both"/>
        <w:rPr>
          <w:color w:val="000000" w:themeColor="text1"/>
          <w:sz w:val="22"/>
          <w:szCs w:val="22"/>
        </w:rPr>
      </w:pPr>
      <w:r w:rsidRPr="008D1819">
        <w:rPr>
          <w:color w:val="000000" w:themeColor="text1"/>
          <w:sz w:val="22"/>
          <w:szCs w:val="22"/>
        </w:rPr>
        <w:t>opracowanie pozostałych dokumentów, w tym projektów technicznych, projektów wykonawczych, przedmiarów robót, kosztorysów inwestorskich, specyfikacji technicznych (STWIORB) – do 12 miesięcy od dnia zawarcia umowy.</w:t>
      </w:r>
    </w:p>
    <w:p w14:paraId="4DC91855" w14:textId="4004A86F" w:rsidR="00D228CE" w:rsidRPr="008D1819" w:rsidRDefault="002907C9" w:rsidP="006536CD">
      <w:pPr>
        <w:pStyle w:val="Akapitzlist"/>
        <w:numPr>
          <w:ilvl w:val="0"/>
          <w:numId w:val="89"/>
        </w:numPr>
        <w:spacing w:line="276" w:lineRule="auto"/>
        <w:ind w:left="851" w:hanging="425"/>
        <w:rPr>
          <w:color w:val="000000" w:themeColor="text1"/>
          <w:sz w:val="22"/>
          <w:szCs w:val="22"/>
        </w:rPr>
      </w:pPr>
      <w:r w:rsidRPr="00D228CE">
        <w:rPr>
          <w:color w:val="000000" w:themeColor="text1"/>
          <w:sz w:val="22"/>
          <w:szCs w:val="22"/>
          <w:lang w:eastAsia="ar-SA"/>
        </w:rPr>
        <w:t xml:space="preserve">Zakończenie realizacji zadania: </w:t>
      </w:r>
      <w:r w:rsidR="00CF4896" w:rsidRPr="00D228CE">
        <w:rPr>
          <w:color w:val="000000" w:themeColor="text1"/>
          <w:sz w:val="22"/>
          <w:szCs w:val="22"/>
          <w:lang w:eastAsia="ar-SA"/>
        </w:rPr>
        <w:t xml:space="preserve"> </w:t>
      </w:r>
      <w:r w:rsidRPr="00D228CE">
        <w:rPr>
          <w:b/>
          <w:color w:val="000000" w:themeColor="text1"/>
          <w:sz w:val="22"/>
          <w:szCs w:val="22"/>
          <w:lang w:eastAsia="ar-SA"/>
        </w:rPr>
        <w:t xml:space="preserve">do </w:t>
      </w:r>
      <w:r w:rsidR="00D228CE" w:rsidRPr="00D228CE">
        <w:rPr>
          <w:b/>
          <w:color w:val="000000" w:themeColor="text1"/>
          <w:sz w:val="22"/>
          <w:szCs w:val="22"/>
          <w:lang w:eastAsia="ar-SA"/>
        </w:rPr>
        <w:t>24 miesięcy</w:t>
      </w:r>
      <w:r w:rsidRPr="00D228CE">
        <w:rPr>
          <w:b/>
          <w:color w:val="000000" w:themeColor="text1"/>
          <w:sz w:val="22"/>
          <w:szCs w:val="22"/>
          <w:lang w:eastAsia="ar-SA"/>
        </w:rPr>
        <w:t xml:space="preserve"> od dnia</w:t>
      </w:r>
      <w:r w:rsidRPr="00D228CE">
        <w:rPr>
          <w:color w:val="000000" w:themeColor="text1"/>
          <w:sz w:val="22"/>
          <w:szCs w:val="22"/>
          <w:lang w:eastAsia="ar-SA"/>
        </w:rPr>
        <w:t xml:space="preserve"> </w:t>
      </w:r>
      <w:r w:rsidRPr="00D228CE">
        <w:rPr>
          <w:b/>
          <w:color w:val="000000" w:themeColor="text1"/>
          <w:sz w:val="22"/>
          <w:szCs w:val="22"/>
          <w:lang w:eastAsia="ar-SA"/>
        </w:rPr>
        <w:t>podpisania umowy</w:t>
      </w:r>
      <w:r w:rsidR="00BE5C66" w:rsidRPr="00D228CE">
        <w:rPr>
          <w:b/>
          <w:color w:val="000000" w:themeColor="text1"/>
          <w:sz w:val="22"/>
          <w:szCs w:val="22"/>
          <w:lang w:eastAsia="ar-SA"/>
        </w:rPr>
        <w:t>, tj. do dnia ………20</w:t>
      </w:r>
      <w:r w:rsidR="00D228CE" w:rsidRPr="00D228CE">
        <w:rPr>
          <w:b/>
          <w:color w:val="000000" w:themeColor="text1"/>
          <w:sz w:val="22"/>
          <w:szCs w:val="22"/>
          <w:lang w:eastAsia="ar-SA"/>
        </w:rPr>
        <w:t>24</w:t>
      </w:r>
      <w:r w:rsidR="002F5D70" w:rsidRPr="00D228CE">
        <w:rPr>
          <w:b/>
          <w:color w:val="000000" w:themeColor="text1"/>
          <w:sz w:val="22"/>
          <w:szCs w:val="22"/>
          <w:lang w:eastAsia="ar-SA"/>
        </w:rPr>
        <w:t xml:space="preserve"> roku</w:t>
      </w:r>
      <w:r w:rsidR="008B6BF3" w:rsidRPr="00D228CE">
        <w:rPr>
          <w:b/>
          <w:color w:val="000000" w:themeColor="text1"/>
          <w:sz w:val="22"/>
          <w:szCs w:val="22"/>
        </w:rPr>
        <w:t>.</w:t>
      </w:r>
    </w:p>
    <w:p w14:paraId="1B2135E1" w14:textId="27625F91" w:rsidR="0054461E" w:rsidRPr="00D228CE" w:rsidRDefault="00D26575" w:rsidP="006536CD">
      <w:pPr>
        <w:pStyle w:val="Tekstpodstawowywcity"/>
        <w:numPr>
          <w:ilvl w:val="0"/>
          <w:numId w:val="88"/>
        </w:numPr>
        <w:spacing w:after="0" w:line="276" w:lineRule="auto"/>
        <w:ind w:left="426" w:hanging="426"/>
        <w:jc w:val="both"/>
        <w:rPr>
          <w:rFonts w:cs="Arial"/>
          <w:color w:val="000000" w:themeColor="text1"/>
          <w:sz w:val="22"/>
          <w:szCs w:val="22"/>
        </w:rPr>
      </w:pPr>
      <w:r w:rsidRPr="00D228CE">
        <w:rPr>
          <w:rFonts w:cs="Arial"/>
          <w:color w:val="000000" w:themeColor="text1"/>
          <w:sz w:val="22"/>
          <w:szCs w:val="22"/>
        </w:rPr>
        <w:t>Za dzień zakończenia przedmiotu umowy uznaje się dzień osiągnięcia gotowości</w:t>
      </w:r>
      <w:r w:rsidR="0054461E" w:rsidRPr="00D228CE">
        <w:rPr>
          <w:rFonts w:cs="Arial"/>
          <w:color w:val="000000" w:themeColor="text1"/>
          <w:sz w:val="22"/>
          <w:szCs w:val="22"/>
        </w:rPr>
        <w:t xml:space="preserve"> </w:t>
      </w:r>
      <w:r w:rsidRPr="00D228CE">
        <w:rPr>
          <w:rFonts w:cs="Arial"/>
          <w:color w:val="000000" w:themeColor="text1"/>
          <w:sz w:val="22"/>
          <w:szCs w:val="22"/>
        </w:rPr>
        <w:t>do odbioru</w:t>
      </w:r>
      <w:r w:rsidR="0054461E" w:rsidRPr="00D228CE">
        <w:rPr>
          <w:rFonts w:cs="Arial"/>
          <w:color w:val="000000" w:themeColor="text1"/>
          <w:sz w:val="22"/>
          <w:szCs w:val="22"/>
        </w:rPr>
        <w:t xml:space="preserve">, </w:t>
      </w:r>
      <w:r w:rsidRPr="00D228CE">
        <w:rPr>
          <w:rFonts w:cs="Arial"/>
          <w:color w:val="000000" w:themeColor="text1"/>
          <w:sz w:val="22"/>
          <w:szCs w:val="22"/>
        </w:rPr>
        <w:t xml:space="preserve">potwierdzony pisemnym zgłoszeniem </w:t>
      </w:r>
      <w:r w:rsidR="00D228CE" w:rsidRPr="00D228CE">
        <w:rPr>
          <w:rFonts w:cs="Arial"/>
          <w:color w:val="000000" w:themeColor="text1"/>
          <w:sz w:val="22"/>
          <w:szCs w:val="22"/>
        </w:rPr>
        <w:t>Wykonawcy do odbioru końcowe</w:t>
      </w:r>
      <w:r w:rsidR="0054461E" w:rsidRPr="00D228CE">
        <w:rPr>
          <w:rFonts w:cs="Arial"/>
          <w:color w:val="000000" w:themeColor="text1"/>
          <w:sz w:val="22"/>
          <w:szCs w:val="22"/>
        </w:rPr>
        <w:t>go</w:t>
      </w:r>
      <w:r w:rsidR="002907C9" w:rsidRPr="00D228CE">
        <w:rPr>
          <w:rFonts w:cs="Arial"/>
          <w:color w:val="000000" w:themeColor="text1"/>
          <w:sz w:val="22"/>
          <w:szCs w:val="22"/>
        </w:rPr>
        <w:t>.</w:t>
      </w:r>
    </w:p>
    <w:p w14:paraId="641CBC8C" w14:textId="77777777" w:rsidR="0054461E" w:rsidRPr="001A6F26" w:rsidRDefault="0054461E" w:rsidP="006536CD">
      <w:pPr>
        <w:pStyle w:val="Tekstpodstawowywcity"/>
        <w:numPr>
          <w:ilvl w:val="0"/>
          <w:numId w:val="88"/>
        </w:numPr>
        <w:spacing w:after="0" w:line="276" w:lineRule="auto"/>
        <w:ind w:left="426" w:hanging="426"/>
        <w:jc w:val="both"/>
        <w:rPr>
          <w:rFonts w:cs="Arial"/>
          <w:color w:val="000000" w:themeColor="text1"/>
          <w:sz w:val="22"/>
          <w:szCs w:val="22"/>
        </w:rPr>
      </w:pPr>
      <w:r w:rsidRPr="00D228CE">
        <w:rPr>
          <w:rFonts w:cs="Arial"/>
          <w:color w:val="000000" w:themeColor="text1"/>
          <w:sz w:val="22"/>
          <w:szCs w:val="22"/>
        </w:rPr>
        <w:t xml:space="preserve">Wykonawca zobowiązany jest do </w:t>
      </w:r>
      <w:r w:rsidRPr="001A6F26">
        <w:rPr>
          <w:rFonts w:cs="Arial"/>
          <w:color w:val="000000" w:themeColor="text1"/>
          <w:sz w:val="22"/>
          <w:szCs w:val="22"/>
        </w:rPr>
        <w:t>pisemnego powiadomienia Zamawiającego o każdej groźbie opóźnienia robót.</w:t>
      </w:r>
    </w:p>
    <w:p w14:paraId="1AAC98B8" w14:textId="7299E856" w:rsidR="006764FE" w:rsidRPr="001A6F26" w:rsidRDefault="006764FE" w:rsidP="008B6BF3">
      <w:pPr>
        <w:spacing w:line="276" w:lineRule="auto"/>
        <w:jc w:val="center"/>
        <w:rPr>
          <w:b/>
          <w:color w:val="000000" w:themeColor="text1"/>
          <w:sz w:val="22"/>
          <w:szCs w:val="22"/>
        </w:rPr>
      </w:pPr>
    </w:p>
    <w:p w14:paraId="137B8B3A" w14:textId="5C563AE3" w:rsidR="008B6BF3" w:rsidRPr="00BD1799" w:rsidRDefault="00982B4A" w:rsidP="008B6BF3">
      <w:pPr>
        <w:keepNext/>
        <w:spacing w:line="276" w:lineRule="auto"/>
        <w:jc w:val="center"/>
        <w:rPr>
          <w:b/>
          <w:color w:val="000000" w:themeColor="text1"/>
          <w:sz w:val="22"/>
          <w:szCs w:val="22"/>
        </w:rPr>
      </w:pPr>
      <w:r w:rsidRPr="00BD1799">
        <w:rPr>
          <w:b/>
          <w:color w:val="000000" w:themeColor="text1"/>
          <w:sz w:val="22"/>
          <w:szCs w:val="22"/>
        </w:rPr>
        <w:t>§ 6</w:t>
      </w:r>
    </w:p>
    <w:p w14:paraId="0598DCE2" w14:textId="77777777" w:rsidR="008B6BF3" w:rsidRPr="00BD1799" w:rsidRDefault="008B6BF3" w:rsidP="008B6BF3">
      <w:pPr>
        <w:keepNext/>
        <w:spacing w:line="276" w:lineRule="auto"/>
        <w:jc w:val="center"/>
        <w:rPr>
          <w:color w:val="000000" w:themeColor="text1"/>
          <w:sz w:val="22"/>
          <w:szCs w:val="22"/>
        </w:rPr>
      </w:pPr>
      <w:r w:rsidRPr="00BD1799">
        <w:rPr>
          <w:color w:val="000000" w:themeColor="text1"/>
          <w:sz w:val="22"/>
          <w:szCs w:val="22"/>
        </w:rPr>
        <w:t>WYNAGRODZENIE</w:t>
      </w:r>
    </w:p>
    <w:p w14:paraId="545E6F0A" w14:textId="7FC60FAB" w:rsidR="0052401D" w:rsidRPr="0057082D" w:rsidRDefault="008B6BF3" w:rsidP="0054432B">
      <w:pPr>
        <w:numPr>
          <w:ilvl w:val="0"/>
          <w:numId w:val="23"/>
        </w:numPr>
        <w:tabs>
          <w:tab w:val="clear" w:pos="360"/>
        </w:tabs>
        <w:spacing w:line="276" w:lineRule="auto"/>
        <w:ind w:left="426" w:hanging="426"/>
        <w:rPr>
          <w:color w:val="000000" w:themeColor="text1"/>
          <w:sz w:val="22"/>
          <w:szCs w:val="22"/>
        </w:rPr>
      </w:pPr>
      <w:r w:rsidRPr="00BD1799">
        <w:rPr>
          <w:color w:val="000000" w:themeColor="text1"/>
          <w:sz w:val="22"/>
          <w:szCs w:val="22"/>
        </w:rPr>
        <w:t>Strony ustalają, że za wykonanie przedmiotu</w:t>
      </w:r>
      <w:r w:rsidRPr="0057082D">
        <w:rPr>
          <w:color w:val="000000" w:themeColor="text1"/>
          <w:sz w:val="22"/>
          <w:szCs w:val="22"/>
        </w:rPr>
        <w:t xml:space="preserve"> umowy Zamawiający zapłaci wynagrodzenie ryczałtowe na podstawie ofer</w:t>
      </w:r>
      <w:r w:rsidR="0057082D" w:rsidRPr="0057082D">
        <w:rPr>
          <w:color w:val="000000" w:themeColor="text1"/>
          <w:sz w:val="22"/>
          <w:szCs w:val="22"/>
        </w:rPr>
        <w:t>ty przetargowej Wykonawcy.</w:t>
      </w:r>
    </w:p>
    <w:p w14:paraId="45D6C187" w14:textId="45C07822" w:rsidR="0052401D" w:rsidRDefault="008B6BF3" w:rsidP="0054432B">
      <w:pPr>
        <w:numPr>
          <w:ilvl w:val="0"/>
          <w:numId w:val="23"/>
        </w:numPr>
        <w:tabs>
          <w:tab w:val="clear" w:pos="360"/>
        </w:tabs>
        <w:spacing w:line="276" w:lineRule="auto"/>
        <w:ind w:left="426" w:hanging="426"/>
        <w:rPr>
          <w:color w:val="000000" w:themeColor="text1"/>
          <w:sz w:val="22"/>
          <w:szCs w:val="22"/>
        </w:rPr>
      </w:pPr>
      <w:r w:rsidRPr="001A6F26">
        <w:rPr>
          <w:color w:val="000000" w:themeColor="text1"/>
          <w:sz w:val="22"/>
          <w:szCs w:val="22"/>
        </w:rPr>
        <w:t xml:space="preserve">Wynagrodzenie za przedmiot umowy ustala się na kwotę ryczałtową </w:t>
      </w:r>
      <w:r w:rsidRPr="001A6F26">
        <w:rPr>
          <w:b/>
          <w:color w:val="000000" w:themeColor="text1"/>
          <w:sz w:val="22"/>
          <w:szCs w:val="22"/>
        </w:rPr>
        <w:t>netto ………… zł</w:t>
      </w:r>
      <w:r w:rsidR="002C522E" w:rsidRPr="001A6F26">
        <w:rPr>
          <w:color w:val="000000" w:themeColor="text1"/>
          <w:sz w:val="22"/>
          <w:szCs w:val="22"/>
        </w:rPr>
        <w:t xml:space="preserve">, </w:t>
      </w:r>
      <w:r w:rsidRPr="001A6F26">
        <w:rPr>
          <w:color w:val="000000" w:themeColor="text1"/>
          <w:sz w:val="22"/>
          <w:szCs w:val="22"/>
        </w:rPr>
        <w:t xml:space="preserve">plus …… % podatek VAT w </w:t>
      </w:r>
      <w:r w:rsidRPr="00467AFA">
        <w:rPr>
          <w:color w:val="000000" w:themeColor="text1"/>
          <w:sz w:val="22"/>
          <w:szCs w:val="22"/>
        </w:rPr>
        <w:t xml:space="preserve">wysokości ……… zł, co łącznie stanowi kwotę </w:t>
      </w:r>
      <w:r w:rsidRPr="00467AFA">
        <w:rPr>
          <w:b/>
          <w:color w:val="000000" w:themeColor="text1"/>
          <w:sz w:val="22"/>
          <w:szCs w:val="22"/>
        </w:rPr>
        <w:t>brutto …………..… zł</w:t>
      </w:r>
      <w:r w:rsidRPr="00467AFA">
        <w:rPr>
          <w:color w:val="000000" w:themeColor="text1"/>
          <w:sz w:val="22"/>
          <w:szCs w:val="22"/>
        </w:rPr>
        <w:t xml:space="preserve"> (słownie: ……………… złotych ……/100).</w:t>
      </w:r>
    </w:p>
    <w:p w14:paraId="03CD9283" w14:textId="5C416351" w:rsidR="0057082D" w:rsidRDefault="0057082D" w:rsidP="0057082D">
      <w:pPr>
        <w:numPr>
          <w:ilvl w:val="0"/>
          <w:numId w:val="23"/>
        </w:numPr>
        <w:spacing w:line="276" w:lineRule="auto"/>
        <w:rPr>
          <w:color w:val="000000" w:themeColor="text1"/>
          <w:sz w:val="22"/>
          <w:szCs w:val="22"/>
        </w:rPr>
      </w:pPr>
      <w:r w:rsidRPr="0057082D">
        <w:rPr>
          <w:color w:val="000000" w:themeColor="text1"/>
          <w:sz w:val="22"/>
          <w:szCs w:val="22"/>
        </w:rPr>
        <w:t>Kwota wynagrodzenia brutto, która zostanie wypłacona ze środków Rządowego Programu Polski</w:t>
      </w:r>
      <w:r>
        <w:rPr>
          <w:color w:val="000000" w:themeColor="text1"/>
          <w:sz w:val="22"/>
          <w:szCs w:val="22"/>
        </w:rPr>
        <w:t xml:space="preserve"> </w:t>
      </w:r>
      <w:r w:rsidRPr="0057082D">
        <w:rPr>
          <w:color w:val="000000" w:themeColor="text1"/>
          <w:sz w:val="22"/>
          <w:szCs w:val="22"/>
        </w:rPr>
        <w:t>Ład - Program Inwestycji Strat</w:t>
      </w:r>
      <w:r>
        <w:rPr>
          <w:color w:val="000000" w:themeColor="text1"/>
          <w:sz w:val="22"/>
          <w:szCs w:val="22"/>
        </w:rPr>
        <w:t>egicznych wynosi ………………</w:t>
      </w:r>
      <w:r w:rsidRPr="0057082D">
        <w:rPr>
          <w:color w:val="000000" w:themeColor="text1"/>
          <w:sz w:val="22"/>
          <w:szCs w:val="22"/>
        </w:rPr>
        <w:t>zł</w:t>
      </w:r>
      <w:r w:rsidR="004E6E29">
        <w:rPr>
          <w:color w:val="000000" w:themeColor="text1"/>
          <w:sz w:val="22"/>
          <w:szCs w:val="22"/>
        </w:rPr>
        <w:t xml:space="preserve"> brutto</w:t>
      </w:r>
      <w:r w:rsidR="006C38FB">
        <w:rPr>
          <w:color w:val="000000" w:themeColor="text1"/>
          <w:sz w:val="22"/>
          <w:szCs w:val="22"/>
        </w:rPr>
        <w:t>.</w:t>
      </w:r>
    </w:p>
    <w:p w14:paraId="43F0030F" w14:textId="569E9678" w:rsidR="006C38FB" w:rsidRDefault="006C38FB" w:rsidP="0057082D">
      <w:pPr>
        <w:numPr>
          <w:ilvl w:val="0"/>
          <w:numId w:val="23"/>
        </w:numPr>
        <w:spacing w:line="276" w:lineRule="auto"/>
        <w:rPr>
          <w:color w:val="000000" w:themeColor="text1"/>
          <w:sz w:val="22"/>
          <w:szCs w:val="22"/>
        </w:rPr>
      </w:pPr>
      <w:r w:rsidRPr="006C38FB">
        <w:rPr>
          <w:color w:val="000000" w:themeColor="text1"/>
          <w:sz w:val="22"/>
          <w:szCs w:val="22"/>
        </w:rPr>
        <w:t xml:space="preserve">Zapłata wynagrodzenia Wykonawcy za realizację przedmiotu zamówienia zostanie </w:t>
      </w:r>
      <w:r w:rsidR="004E6E29">
        <w:rPr>
          <w:color w:val="000000" w:themeColor="text1"/>
          <w:sz w:val="22"/>
          <w:szCs w:val="22"/>
        </w:rPr>
        <w:t>wypłacona w </w:t>
      </w:r>
      <w:r w:rsidRPr="006C38FB">
        <w:rPr>
          <w:color w:val="000000" w:themeColor="text1"/>
          <w:sz w:val="22"/>
          <w:szCs w:val="22"/>
        </w:rPr>
        <w:t>częściach, według następujących zasad:</w:t>
      </w:r>
    </w:p>
    <w:p w14:paraId="16F32851" w14:textId="2E63B665" w:rsidR="006C38FB" w:rsidRPr="004E6E29" w:rsidRDefault="006C38FB" w:rsidP="006536CD">
      <w:pPr>
        <w:pStyle w:val="Akapitzlist"/>
        <w:numPr>
          <w:ilvl w:val="0"/>
          <w:numId w:val="126"/>
        </w:numPr>
        <w:spacing w:line="276" w:lineRule="auto"/>
        <w:ind w:left="709"/>
        <w:rPr>
          <w:color w:val="000000" w:themeColor="text1"/>
          <w:sz w:val="22"/>
          <w:szCs w:val="22"/>
        </w:rPr>
      </w:pPr>
      <w:r w:rsidRPr="006C38FB">
        <w:rPr>
          <w:color w:val="000000" w:themeColor="text1"/>
          <w:sz w:val="22"/>
          <w:szCs w:val="22"/>
        </w:rPr>
        <w:t xml:space="preserve">Podstawą   do   wypłaty   </w:t>
      </w:r>
      <w:r w:rsidRPr="006C38FB">
        <w:rPr>
          <w:b/>
          <w:color w:val="000000" w:themeColor="text1"/>
          <w:sz w:val="22"/>
          <w:szCs w:val="22"/>
        </w:rPr>
        <w:t>pierwszej</w:t>
      </w:r>
      <w:r w:rsidRPr="006C38FB">
        <w:rPr>
          <w:color w:val="000000" w:themeColor="text1"/>
          <w:sz w:val="22"/>
          <w:szCs w:val="22"/>
        </w:rPr>
        <w:t xml:space="preserve">   transzy   </w:t>
      </w:r>
      <w:r w:rsidRPr="004E6E29">
        <w:rPr>
          <w:color w:val="000000" w:themeColor="text1"/>
          <w:sz w:val="22"/>
          <w:szCs w:val="22"/>
        </w:rPr>
        <w:t>wynagrodzenia w kwocie ………… zł brutto</w:t>
      </w:r>
      <w:r w:rsidRPr="006C38FB">
        <w:rPr>
          <w:color w:val="000000" w:themeColor="text1"/>
          <w:sz w:val="22"/>
          <w:szCs w:val="22"/>
        </w:rPr>
        <w:t xml:space="preserve"> ze środków własnych Zamawiającego</w:t>
      </w:r>
      <w:r w:rsidR="00982B4A">
        <w:rPr>
          <w:color w:val="000000" w:themeColor="text1"/>
          <w:sz w:val="22"/>
          <w:szCs w:val="22"/>
        </w:rPr>
        <w:t xml:space="preserve"> (</w:t>
      </w:r>
      <w:r w:rsidR="00BD1799" w:rsidRPr="00BD1799">
        <w:rPr>
          <w:i/>
          <w:color w:val="000000" w:themeColor="text1"/>
          <w:sz w:val="22"/>
          <w:szCs w:val="22"/>
        </w:rPr>
        <w:t xml:space="preserve">min. </w:t>
      </w:r>
      <w:r w:rsidR="00982B4A" w:rsidRPr="00BD1799">
        <w:rPr>
          <w:i/>
          <w:color w:val="000000" w:themeColor="text1"/>
          <w:sz w:val="22"/>
          <w:szCs w:val="22"/>
        </w:rPr>
        <w:t>5</w:t>
      </w:r>
      <w:r w:rsidR="00982B4A" w:rsidRPr="00982B4A">
        <w:rPr>
          <w:i/>
          <w:color w:val="000000" w:themeColor="text1"/>
          <w:sz w:val="22"/>
          <w:szCs w:val="22"/>
        </w:rPr>
        <w:t>% wartości kwoty wskazanej w §6 ust. 2</w:t>
      </w:r>
      <w:r w:rsidR="00982B4A">
        <w:rPr>
          <w:color w:val="000000" w:themeColor="text1"/>
          <w:sz w:val="22"/>
          <w:szCs w:val="22"/>
        </w:rPr>
        <w:t>)</w:t>
      </w:r>
      <w:r>
        <w:rPr>
          <w:color w:val="000000" w:themeColor="text1"/>
          <w:sz w:val="22"/>
          <w:szCs w:val="22"/>
        </w:rPr>
        <w:t xml:space="preserve"> </w:t>
      </w:r>
      <w:r w:rsidRPr="006C38FB">
        <w:rPr>
          <w:color w:val="000000" w:themeColor="text1"/>
          <w:sz w:val="22"/>
          <w:szCs w:val="22"/>
        </w:rPr>
        <w:t xml:space="preserve">będzie zrealizowanie  przez Wykonawcę </w:t>
      </w:r>
      <w:r w:rsidR="00982B4A">
        <w:rPr>
          <w:color w:val="000000" w:themeColor="text1"/>
          <w:sz w:val="22"/>
          <w:szCs w:val="22"/>
        </w:rPr>
        <w:t xml:space="preserve">(zakończenie) </w:t>
      </w:r>
      <w:r>
        <w:rPr>
          <w:color w:val="000000" w:themeColor="text1"/>
          <w:sz w:val="22"/>
          <w:szCs w:val="22"/>
        </w:rPr>
        <w:t>wydzielonego etapu prac w ramach realizacji</w:t>
      </w:r>
      <w:r w:rsidRPr="006C38FB">
        <w:rPr>
          <w:color w:val="000000" w:themeColor="text1"/>
          <w:sz w:val="22"/>
          <w:szCs w:val="22"/>
        </w:rPr>
        <w:t xml:space="preserve"> </w:t>
      </w:r>
      <w:r w:rsidRPr="006C38FB">
        <w:rPr>
          <w:color w:val="000000" w:themeColor="text1"/>
          <w:sz w:val="22"/>
          <w:szCs w:val="22"/>
        </w:rPr>
        <w:lastRenderedPageBreak/>
        <w:t>Inwestycji. Przedmiotowy - wydzielony etap prac zostanie określony i uzgodniony przez Strony umowy w harmonogrami</w:t>
      </w:r>
      <w:r w:rsidR="001726FA">
        <w:rPr>
          <w:color w:val="000000" w:themeColor="text1"/>
          <w:sz w:val="22"/>
          <w:szCs w:val="22"/>
        </w:rPr>
        <w:t xml:space="preserve">e </w:t>
      </w:r>
      <w:r w:rsidR="001726FA" w:rsidRPr="004E6E29">
        <w:rPr>
          <w:color w:val="000000" w:themeColor="text1"/>
          <w:sz w:val="22"/>
          <w:szCs w:val="22"/>
        </w:rPr>
        <w:t xml:space="preserve">rzeczowo </w:t>
      </w:r>
      <w:r w:rsidRPr="004E6E29">
        <w:rPr>
          <w:color w:val="000000" w:themeColor="text1"/>
          <w:sz w:val="22"/>
          <w:szCs w:val="22"/>
        </w:rPr>
        <w:t xml:space="preserve">– finansowym. </w:t>
      </w:r>
      <w:r w:rsidR="001726FA" w:rsidRPr="004E6E29">
        <w:rPr>
          <w:color w:val="000000" w:themeColor="text1"/>
          <w:sz w:val="22"/>
          <w:szCs w:val="22"/>
        </w:rPr>
        <w:t xml:space="preserve">Wykonawca </w:t>
      </w:r>
      <w:r w:rsidRPr="004E6E29">
        <w:rPr>
          <w:color w:val="000000" w:themeColor="text1"/>
          <w:sz w:val="22"/>
          <w:szCs w:val="22"/>
        </w:rPr>
        <w:t>po zakończeniu wydzielonego etapu prac otrzyma wynagrodzenie za rze</w:t>
      </w:r>
      <w:r w:rsidR="00BD1799">
        <w:rPr>
          <w:color w:val="000000" w:themeColor="text1"/>
          <w:sz w:val="22"/>
          <w:szCs w:val="22"/>
        </w:rPr>
        <w:t xml:space="preserve">czywiście wykonane ilości robót, z zastrzeżeniem górnej granicy środków własnych Zamawiającego. </w:t>
      </w:r>
      <w:r w:rsidR="00BD1799" w:rsidRPr="004E6E29">
        <w:rPr>
          <w:color w:val="000000" w:themeColor="text1"/>
          <w:sz w:val="22"/>
          <w:szCs w:val="22"/>
        </w:rPr>
        <w:t xml:space="preserve">W przypadku jeżeli po zakończeniu wydzielonego etapu prac wartość rzeczywiście wykonanych robót będzie wyższa niż </w:t>
      </w:r>
      <w:r w:rsidR="00BD1799">
        <w:rPr>
          <w:color w:val="000000" w:themeColor="text1"/>
          <w:sz w:val="22"/>
          <w:szCs w:val="22"/>
        </w:rPr>
        <w:t>kwota brutto określonej w § 6 ust. 4 pkt 1</w:t>
      </w:r>
      <w:r w:rsidR="00BD1799" w:rsidRPr="004E6E29">
        <w:rPr>
          <w:color w:val="000000" w:themeColor="text1"/>
          <w:sz w:val="22"/>
          <w:szCs w:val="22"/>
        </w:rPr>
        <w:t>, część należnego wynagrodzenia odp</w:t>
      </w:r>
      <w:r w:rsidR="00BD1799">
        <w:rPr>
          <w:color w:val="000000" w:themeColor="text1"/>
          <w:sz w:val="22"/>
          <w:szCs w:val="22"/>
        </w:rPr>
        <w:t>owiadająca nadwyżce ponad tą kwotę</w:t>
      </w:r>
      <w:r w:rsidR="00BD1799" w:rsidRPr="004E6E29">
        <w:rPr>
          <w:color w:val="000000" w:themeColor="text1"/>
          <w:sz w:val="22"/>
          <w:szCs w:val="22"/>
        </w:rPr>
        <w:t>, zostanie wypłacona Wykonawcy w kolejnych transzach wynagrodzenia.</w:t>
      </w:r>
    </w:p>
    <w:p w14:paraId="11B7C9C4" w14:textId="376DDDBE" w:rsidR="006C38FB" w:rsidRPr="004E6E29" w:rsidRDefault="006C38FB" w:rsidP="006536CD">
      <w:pPr>
        <w:pStyle w:val="Akapitzlist"/>
        <w:numPr>
          <w:ilvl w:val="0"/>
          <w:numId w:val="126"/>
        </w:numPr>
        <w:spacing w:line="276" w:lineRule="auto"/>
        <w:ind w:left="709"/>
        <w:rPr>
          <w:color w:val="000000" w:themeColor="text1"/>
          <w:sz w:val="22"/>
          <w:szCs w:val="22"/>
        </w:rPr>
      </w:pPr>
      <w:r w:rsidRPr="004E6E29">
        <w:rPr>
          <w:color w:val="000000" w:themeColor="text1"/>
          <w:sz w:val="22"/>
          <w:szCs w:val="22"/>
        </w:rPr>
        <w:t xml:space="preserve">Podstawą   do   wypłaty   </w:t>
      </w:r>
      <w:r w:rsidRPr="004E6E29">
        <w:rPr>
          <w:b/>
          <w:color w:val="000000" w:themeColor="text1"/>
          <w:sz w:val="22"/>
          <w:szCs w:val="22"/>
        </w:rPr>
        <w:t>drugiej</w:t>
      </w:r>
      <w:r w:rsidRPr="004E6E29">
        <w:rPr>
          <w:color w:val="000000" w:themeColor="text1"/>
          <w:sz w:val="22"/>
          <w:szCs w:val="22"/>
        </w:rPr>
        <w:t xml:space="preserve">   transzy   wynagrodzenia w kwocie …………… zł</w:t>
      </w:r>
      <w:r w:rsidR="004E6E29">
        <w:rPr>
          <w:color w:val="000000" w:themeColor="text1"/>
          <w:sz w:val="22"/>
          <w:szCs w:val="22"/>
        </w:rPr>
        <w:t xml:space="preserve"> brutto</w:t>
      </w:r>
      <w:r w:rsidRPr="004E6E29">
        <w:rPr>
          <w:color w:val="000000" w:themeColor="text1"/>
          <w:sz w:val="22"/>
          <w:szCs w:val="22"/>
        </w:rPr>
        <w:t xml:space="preserve"> będzie   zrealizowanie przez Wykonawcę   (zakończenie)   w</w:t>
      </w:r>
      <w:r w:rsidR="004E6E29">
        <w:rPr>
          <w:color w:val="000000" w:themeColor="text1"/>
          <w:sz w:val="22"/>
          <w:szCs w:val="22"/>
        </w:rPr>
        <w:t>ydzielonego   etapu   prac   w </w:t>
      </w:r>
      <w:r w:rsidRPr="004E6E29">
        <w:rPr>
          <w:color w:val="000000" w:themeColor="text1"/>
          <w:sz w:val="22"/>
          <w:szCs w:val="22"/>
        </w:rPr>
        <w:t xml:space="preserve"> ramach   realizacji   Inwestycji. Przedmiotowy - wydzielony etap prac zostanie okr</w:t>
      </w:r>
      <w:r w:rsidR="004E6E29">
        <w:rPr>
          <w:color w:val="000000" w:themeColor="text1"/>
          <w:sz w:val="22"/>
          <w:szCs w:val="22"/>
        </w:rPr>
        <w:t>eślony i </w:t>
      </w:r>
      <w:r w:rsidRPr="004E6E29">
        <w:rPr>
          <w:color w:val="000000" w:themeColor="text1"/>
          <w:sz w:val="22"/>
          <w:szCs w:val="22"/>
        </w:rPr>
        <w:t>uzgodniony przez Strony umowy w harmonogramie   rzeczowo   –   finansowym.   Wykonawca   po   zakończeniu wydzielonego etapu prac otrzyma wynagrodzenie za rzeczywiście wykonane ilości robót z zastrzeżeniem, że łączna wartość drugiej transzy wynagrod</w:t>
      </w:r>
      <w:r w:rsidR="00982B4A" w:rsidRPr="004E6E29">
        <w:rPr>
          <w:color w:val="000000" w:themeColor="text1"/>
          <w:sz w:val="22"/>
          <w:szCs w:val="22"/>
        </w:rPr>
        <w:t>zenia wyniesie nie więcej niż 50% kwoty brutto określonej w § 6 ust. 3</w:t>
      </w:r>
      <w:r w:rsidRPr="004E6E29">
        <w:rPr>
          <w:color w:val="000000" w:themeColor="text1"/>
          <w:sz w:val="22"/>
          <w:szCs w:val="22"/>
        </w:rPr>
        <w:t>. W przypadku jeżeli po zakończeniu wydzielonego etapu prac wartość rzeczywiście wyko</w:t>
      </w:r>
      <w:r w:rsidR="00982B4A" w:rsidRPr="004E6E29">
        <w:rPr>
          <w:color w:val="000000" w:themeColor="text1"/>
          <w:sz w:val="22"/>
          <w:szCs w:val="22"/>
        </w:rPr>
        <w:t>nanych robót będzie wyższa niż 5</w:t>
      </w:r>
      <w:r w:rsidRPr="004E6E29">
        <w:rPr>
          <w:color w:val="000000" w:themeColor="text1"/>
          <w:sz w:val="22"/>
          <w:szCs w:val="22"/>
        </w:rPr>
        <w:t>0</w:t>
      </w:r>
      <w:r w:rsidR="00982B4A" w:rsidRPr="004E6E29">
        <w:rPr>
          <w:color w:val="000000" w:themeColor="text1"/>
          <w:sz w:val="22"/>
          <w:szCs w:val="22"/>
        </w:rPr>
        <w:t>% kwoty brutto określonej w § 6 ust. 3</w:t>
      </w:r>
      <w:r w:rsidRPr="004E6E29">
        <w:rPr>
          <w:color w:val="000000" w:themeColor="text1"/>
          <w:sz w:val="22"/>
          <w:szCs w:val="22"/>
        </w:rPr>
        <w:t>, część należnego wynagrodzenia odp</w:t>
      </w:r>
      <w:r w:rsidR="00982B4A" w:rsidRPr="004E6E29">
        <w:rPr>
          <w:color w:val="000000" w:themeColor="text1"/>
          <w:sz w:val="22"/>
          <w:szCs w:val="22"/>
        </w:rPr>
        <w:t>owiadająca nadwyżce ponad próg 5</w:t>
      </w:r>
      <w:r w:rsidRPr="004E6E29">
        <w:rPr>
          <w:color w:val="000000" w:themeColor="text1"/>
          <w:sz w:val="22"/>
          <w:szCs w:val="22"/>
        </w:rPr>
        <w:t>0%, o którym mowa powyżej, zostanie wypłacona Wykonawcy w kolejnych transzach wynagrodzenia</w:t>
      </w:r>
      <w:r w:rsidR="00982B4A" w:rsidRPr="004E6E29">
        <w:rPr>
          <w:color w:val="000000" w:themeColor="text1"/>
          <w:sz w:val="22"/>
          <w:szCs w:val="22"/>
        </w:rPr>
        <w:t>.</w:t>
      </w:r>
    </w:p>
    <w:p w14:paraId="18B2408F" w14:textId="32A1004A" w:rsidR="00403FF9" w:rsidRPr="004E6E29" w:rsidRDefault="004E6E29" w:rsidP="006536CD">
      <w:pPr>
        <w:pStyle w:val="Akapitzlist"/>
        <w:numPr>
          <w:ilvl w:val="0"/>
          <w:numId w:val="126"/>
        </w:numPr>
        <w:spacing w:line="276" w:lineRule="auto"/>
        <w:ind w:left="709"/>
        <w:rPr>
          <w:color w:val="000000" w:themeColor="text1"/>
          <w:sz w:val="22"/>
          <w:szCs w:val="22"/>
        </w:rPr>
      </w:pPr>
      <w:r>
        <w:rPr>
          <w:b/>
          <w:bCs/>
          <w:color w:val="000000" w:themeColor="text1"/>
          <w:sz w:val="22"/>
          <w:szCs w:val="22"/>
        </w:rPr>
        <w:t>Trzecia</w:t>
      </w:r>
      <w:r w:rsidR="00403FF9" w:rsidRPr="004E6E29">
        <w:rPr>
          <w:b/>
          <w:bCs/>
          <w:color w:val="000000" w:themeColor="text1"/>
          <w:sz w:val="22"/>
          <w:szCs w:val="22"/>
        </w:rPr>
        <w:t xml:space="preserve"> </w:t>
      </w:r>
      <w:r w:rsidR="00403FF9" w:rsidRPr="004E6E29">
        <w:rPr>
          <w:color w:val="000000" w:themeColor="text1"/>
          <w:sz w:val="22"/>
          <w:szCs w:val="22"/>
        </w:rPr>
        <w:t>transza wynagrodzenia zostanie wypłacona Wykonawcy po zakończeniu realizacji inwestycji i po dokonaniu odbioru końcowego. Wysokość ostatniej transzy wynagrodzenia będzie odpowiadać kwocie pozostałej do zapłaty z zastrzeżeniem, że jej wysokość nie może być wyższa niż 50% kwoty brutto określonej w § 6 ust</w:t>
      </w:r>
      <w:r w:rsidRPr="004E6E29">
        <w:rPr>
          <w:color w:val="000000" w:themeColor="text1"/>
          <w:sz w:val="22"/>
          <w:szCs w:val="22"/>
        </w:rPr>
        <w:t>. 2</w:t>
      </w:r>
      <w:r w:rsidR="00403FF9" w:rsidRPr="004E6E29">
        <w:rPr>
          <w:color w:val="000000" w:themeColor="text1"/>
          <w:sz w:val="22"/>
          <w:szCs w:val="22"/>
        </w:rPr>
        <w:t>.</w:t>
      </w:r>
    </w:p>
    <w:p w14:paraId="6314C332" w14:textId="5142F219" w:rsidR="004E6E29" w:rsidRPr="004E6E29" w:rsidRDefault="004E6E29" w:rsidP="00E17754">
      <w:pPr>
        <w:numPr>
          <w:ilvl w:val="0"/>
          <w:numId w:val="23"/>
        </w:numPr>
        <w:tabs>
          <w:tab w:val="clear" w:pos="360"/>
        </w:tabs>
        <w:spacing w:line="276" w:lineRule="auto"/>
        <w:ind w:left="426" w:hanging="426"/>
        <w:rPr>
          <w:color w:val="000000" w:themeColor="text1"/>
          <w:sz w:val="22"/>
          <w:szCs w:val="22"/>
        </w:rPr>
      </w:pPr>
      <w:r>
        <w:rPr>
          <w:color w:val="000000" w:themeColor="text1"/>
          <w:sz w:val="22"/>
          <w:szCs w:val="22"/>
        </w:rPr>
        <w:t>Podstawą do wystawienia faktur częściowych i końcowej jest podpisany bez zastrzeżeń protokół odbioru częściowego i końcowego zadania.</w:t>
      </w:r>
    </w:p>
    <w:p w14:paraId="148ED8F4" w14:textId="4FA0B38B" w:rsidR="006C38FB" w:rsidRPr="00403FF9" w:rsidRDefault="00E17754" w:rsidP="00E17754">
      <w:pPr>
        <w:numPr>
          <w:ilvl w:val="0"/>
          <w:numId w:val="23"/>
        </w:numPr>
        <w:tabs>
          <w:tab w:val="clear" w:pos="360"/>
        </w:tabs>
        <w:spacing w:line="276" w:lineRule="auto"/>
        <w:ind w:left="426" w:hanging="426"/>
        <w:rPr>
          <w:color w:val="000000" w:themeColor="text1"/>
          <w:sz w:val="22"/>
          <w:szCs w:val="22"/>
        </w:rPr>
      </w:pPr>
      <w:r w:rsidRPr="004E6E29">
        <w:rPr>
          <w:bCs/>
          <w:color w:val="000000" w:themeColor="text1"/>
          <w:sz w:val="22"/>
          <w:szCs w:val="22"/>
          <w:lang w:bidi="pl-PL"/>
        </w:rPr>
        <w:t xml:space="preserve">Wykonawca jest zobowiązany zapewnić finansowanie </w:t>
      </w:r>
      <w:r w:rsidRPr="00E17754">
        <w:rPr>
          <w:bCs/>
          <w:color w:val="000000" w:themeColor="text1"/>
          <w:sz w:val="22"/>
          <w:szCs w:val="22"/>
          <w:lang w:bidi="pl-PL"/>
        </w:rPr>
        <w:t xml:space="preserve">inwestycji w części nie pokrytej wkładem własnym Zamawiającego na czas poprzedzający wypłatę środków z Programu Rządowy Fundusz Polski Ład: Program Inwestycji Strategicznych, przy czym zapłata wynagrodzenia Wykonawcy </w:t>
      </w:r>
      <w:r w:rsidRPr="00E17754">
        <w:rPr>
          <w:bCs/>
          <w:color w:val="000000" w:themeColor="text1"/>
          <w:sz w:val="22"/>
          <w:szCs w:val="22"/>
          <w:lang w:bidi="pl-PL"/>
        </w:rPr>
        <w:br/>
        <w:t xml:space="preserve">w całości nastąpi po wykonaniu zamówienia w terminie nie </w:t>
      </w:r>
      <w:r w:rsidRPr="00403FF9">
        <w:rPr>
          <w:bCs/>
          <w:color w:val="000000" w:themeColor="text1"/>
          <w:sz w:val="22"/>
          <w:szCs w:val="22"/>
          <w:lang w:bidi="pl-PL"/>
        </w:rPr>
        <w:t xml:space="preserve">dłuższym niż </w:t>
      </w:r>
      <w:r w:rsidR="00403FF9" w:rsidRPr="00403FF9">
        <w:rPr>
          <w:bCs/>
          <w:color w:val="000000" w:themeColor="text1"/>
          <w:sz w:val="22"/>
          <w:szCs w:val="22"/>
          <w:lang w:bidi="pl-PL"/>
        </w:rPr>
        <w:t>30</w:t>
      </w:r>
      <w:r w:rsidRPr="00403FF9">
        <w:rPr>
          <w:bCs/>
          <w:color w:val="000000" w:themeColor="text1"/>
          <w:sz w:val="22"/>
          <w:szCs w:val="22"/>
          <w:lang w:bidi="pl-PL"/>
        </w:rPr>
        <w:t xml:space="preserve"> dni od dnia dokonania odbioru robót przez Zamawiającego.</w:t>
      </w:r>
    </w:p>
    <w:p w14:paraId="5ACB2B49" w14:textId="77777777" w:rsidR="0052401D" w:rsidRPr="00467AFA" w:rsidRDefault="008B6BF3" w:rsidP="0054432B">
      <w:pPr>
        <w:numPr>
          <w:ilvl w:val="0"/>
          <w:numId w:val="23"/>
        </w:numPr>
        <w:tabs>
          <w:tab w:val="clear" w:pos="360"/>
        </w:tabs>
        <w:spacing w:line="276" w:lineRule="auto"/>
        <w:ind w:left="426" w:hanging="426"/>
        <w:rPr>
          <w:color w:val="000000" w:themeColor="text1"/>
          <w:sz w:val="22"/>
          <w:szCs w:val="22"/>
        </w:rPr>
      </w:pPr>
      <w:r w:rsidRPr="00467AFA">
        <w:rPr>
          <w:color w:val="000000" w:themeColor="text1"/>
          <w:sz w:val="22"/>
          <w:szCs w:val="22"/>
        </w:rPr>
        <w:t>W przypadku zmiany stawki podatku od towaru i usług VAT, wynagrodzenie brutto ulegnie zmianie stosownie do zmiany stawki podatku, bez zmiany wynagrodzenia netto.</w:t>
      </w:r>
    </w:p>
    <w:p w14:paraId="3F488828" w14:textId="77777777" w:rsidR="008B6BF3" w:rsidRPr="00467AFA" w:rsidRDefault="008B6BF3" w:rsidP="0054432B">
      <w:pPr>
        <w:numPr>
          <w:ilvl w:val="0"/>
          <w:numId w:val="23"/>
        </w:numPr>
        <w:tabs>
          <w:tab w:val="clear" w:pos="360"/>
        </w:tabs>
        <w:spacing w:line="276" w:lineRule="auto"/>
        <w:ind w:left="426" w:hanging="426"/>
        <w:rPr>
          <w:color w:val="000000" w:themeColor="text1"/>
          <w:sz w:val="22"/>
          <w:szCs w:val="22"/>
        </w:rPr>
      </w:pPr>
      <w:r w:rsidRPr="00467AFA">
        <w:rPr>
          <w:color w:val="000000" w:themeColor="text1"/>
          <w:sz w:val="22"/>
          <w:szCs w:val="22"/>
        </w:rPr>
        <w:t>Określona kwota wynagrodzenia ryczałtowego stanowi zapłatę za kompletne wykonanie przedmiotu umowy w sposób zapewniający oczekiwany rezultat zgodnie z opracowaną dokumentacją projektową oraz zawiera pozostałe koszty związane m. in. z:</w:t>
      </w:r>
    </w:p>
    <w:p w14:paraId="5C9C2AF0" w14:textId="77777777" w:rsidR="008B6BF3" w:rsidRPr="00467AFA" w:rsidRDefault="008B6BF3" w:rsidP="0054432B">
      <w:pPr>
        <w:numPr>
          <w:ilvl w:val="1"/>
          <w:numId w:val="27"/>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urządzeniem i zagospodarowaniem terenu budowy,</w:t>
      </w:r>
    </w:p>
    <w:p w14:paraId="6E28332B" w14:textId="77777777" w:rsidR="008B6BF3" w:rsidRPr="00467AFA" w:rsidRDefault="008B6BF3" w:rsidP="0054432B">
      <w:pPr>
        <w:numPr>
          <w:ilvl w:val="1"/>
          <w:numId w:val="27"/>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ubezpieczeniem i dozorowaniem budowy na czas realizacji robót,</w:t>
      </w:r>
    </w:p>
    <w:p w14:paraId="173FEDBD" w14:textId="77777777" w:rsidR="008B6BF3" w:rsidRPr="00467AFA" w:rsidRDefault="008B6BF3" w:rsidP="0054432B">
      <w:pPr>
        <w:numPr>
          <w:ilvl w:val="1"/>
          <w:numId w:val="27"/>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zapewnieniem niezbędnych dojść i dojazdów do posesji w trakcie trwania robót,</w:t>
      </w:r>
    </w:p>
    <w:p w14:paraId="0A901B8B" w14:textId="77777777" w:rsidR="0052401D" w:rsidRPr="00467AFA" w:rsidRDefault="0052401D" w:rsidP="0054432B">
      <w:pPr>
        <w:numPr>
          <w:ilvl w:val="1"/>
          <w:numId w:val="27"/>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zapewnieniem obsługi geodezyjnej przez uprawnione służby geodezyjne, obejmującej wytyczenie oraz bieżącą inwentaryzację powykonawczą</w:t>
      </w:r>
      <w:r w:rsidR="00A978DA" w:rsidRPr="00467AFA">
        <w:rPr>
          <w:color w:val="000000" w:themeColor="text1"/>
          <w:sz w:val="22"/>
          <w:szCs w:val="22"/>
        </w:rPr>
        <w:t>,</w:t>
      </w:r>
    </w:p>
    <w:p w14:paraId="557D5998" w14:textId="77777777" w:rsidR="00A978DA" w:rsidRPr="00467AFA" w:rsidRDefault="00A978DA" w:rsidP="0054432B">
      <w:pPr>
        <w:numPr>
          <w:ilvl w:val="1"/>
          <w:numId w:val="27"/>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 xml:space="preserve">usuwania </w:t>
      </w:r>
      <w:proofErr w:type="spellStart"/>
      <w:r w:rsidRPr="00467AFA">
        <w:rPr>
          <w:color w:val="000000" w:themeColor="text1"/>
          <w:sz w:val="22"/>
          <w:szCs w:val="22"/>
        </w:rPr>
        <w:t>zakrzaczeń</w:t>
      </w:r>
      <w:proofErr w:type="spellEnd"/>
      <w:r w:rsidRPr="00467AFA">
        <w:rPr>
          <w:color w:val="000000" w:themeColor="text1"/>
          <w:sz w:val="22"/>
          <w:szCs w:val="22"/>
        </w:rPr>
        <w:t xml:space="preserve"> i drzewostanu znajdującego się na trasie wykonywanych robót po uprzednim uzyskaniu zezwolenia, o ile przepisy tego wymagają,</w:t>
      </w:r>
    </w:p>
    <w:p w14:paraId="44E2FB9A" w14:textId="77777777" w:rsidR="008B6BF3" w:rsidRPr="00467AFA" w:rsidRDefault="008B6BF3" w:rsidP="0054432B">
      <w:pPr>
        <w:numPr>
          <w:ilvl w:val="1"/>
          <w:numId w:val="27"/>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opracowaniem niezbędnych badań, opinii, ekspertyz powstałych w trakcie realizacji zadania uszkodzeń sieci: elektroenergetycznych, teletechnicznych, wodociągowych, kanalizacyjnych, gazowych, itp.</w:t>
      </w:r>
    </w:p>
    <w:p w14:paraId="52DB258D" w14:textId="77777777" w:rsidR="00A978DA" w:rsidRPr="00467AFA" w:rsidRDefault="008B6BF3" w:rsidP="0054432B">
      <w:pPr>
        <w:numPr>
          <w:ilvl w:val="0"/>
          <w:numId w:val="23"/>
        </w:numPr>
        <w:tabs>
          <w:tab w:val="clear" w:pos="360"/>
        </w:tabs>
        <w:spacing w:line="276" w:lineRule="auto"/>
        <w:ind w:left="426" w:hanging="426"/>
        <w:rPr>
          <w:color w:val="000000" w:themeColor="text1"/>
          <w:sz w:val="22"/>
          <w:szCs w:val="22"/>
        </w:rPr>
      </w:pPr>
      <w:r w:rsidRPr="00467AFA">
        <w:rPr>
          <w:color w:val="000000" w:themeColor="text1"/>
          <w:sz w:val="22"/>
          <w:szCs w:val="22"/>
        </w:rPr>
        <w:t xml:space="preserve">Należności będą regulowane z konta Zamawiającego w terminie </w:t>
      </w:r>
      <w:r w:rsidR="004A5B83" w:rsidRPr="00467AFA">
        <w:rPr>
          <w:color w:val="000000" w:themeColor="text1"/>
          <w:sz w:val="22"/>
          <w:szCs w:val="22"/>
        </w:rPr>
        <w:t>30 dni od daty złożenia u </w:t>
      </w:r>
      <w:r w:rsidRPr="00467AFA">
        <w:rPr>
          <w:color w:val="000000" w:themeColor="text1"/>
          <w:sz w:val="22"/>
          <w:szCs w:val="22"/>
        </w:rPr>
        <w:t xml:space="preserve">Zamawiającego faktury za dane zadanie wraz z protokołem odbioru robót i dokumentami rozliczeniowymi. </w:t>
      </w:r>
    </w:p>
    <w:p w14:paraId="3C3C6D90" w14:textId="77777777" w:rsidR="00A978DA" w:rsidRPr="00467AFA" w:rsidRDefault="008B6BF3" w:rsidP="0054432B">
      <w:pPr>
        <w:numPr>
          <w:ilvl w:val="0"/>
          <w:numId w:val="23"/>
        </w:numPr>
        <w:tabs>
          <w:tab w:val="clear" w:pos="360"/>
        </w:tabs>
        <w:spacing w:line="276" w:lineRule="auto"/>
        <w:ind w:left="426" w:hanging="426"/>
        <w:rPr>
          <w:color w:val="000000" w:themeColor="text1"/>
          <w:sz w:val="22"/>
          <w:szCs w:val="22"/>
        </w:rPr>
      </w:pPr>
      <w:r w:rsidRPr="00467AFA">
        <w:rPr>
          <w:color w:val="000000" w:themeColor="text1"/>
          <w:sz w:val="22"/>
          <w:szCs w:val="22"/>
        </w:rPr>
        <w:t xml:space="preserve">W przypadku wystąpienia wad i usterek w wykonaniu przedmiotu umowy termin płatności będzie liczony od dnia ich usunięcia. </w:t>
      </w:r>
    </w:p>
    <w:p w14:paraId="7543F0E5" w14:textId="77777777" w:rsidR="002F4D0C" w:rsidRPr="00467AFA" w:rsidRDefault="008B6BF3" w:rsidP="0054432B">
      <w:pPr>
        <w:numPr>
          <w:ilvl w:val="0"/>
          <w:numId w:val="23"/>
        </w:numPr>
        <w:tabs>
          <w:tab w:val="clear" w:pos="360"/>
        </w:tabs>
        <w:spacing w:line="276" w:lineRule="auto"/>
        <w:ind w:left="426" w:hanging="426"/>
        <w:rPr>
          <w:color w:val="000000" w:themeColor="text1"/>
          <w:sz w:val="22"/>
          <w:szCs w:val="22"/>
        </w:rPr>
      </w:pPr>
      <w:r w:rsidRPr="00467AFA">
        <w:rPr>
          <w:color w:val="000000" w:themeColor="text1"/>
          <w:sz w:val="22"/>
          <w:szCs w:val="22"/>
        </w:rPr>
        <w:t xml:space="preserve">Wykonawca, w fakturze wskazuje: </w:t>
      </w:r>
    </w:p>
    <w:p w14:paraId="4A7D7B40" w14:textId="77777777" w:rsidR="002F4D0C" w:rsidRPr="00467AFA" w:rsidRDefault="002F4D0C" w:rsidP="0054432B">
      <w:pPr>
        <w:pStyle w:val="Akapitzlist"/>
        <w:numPr>
          <w:ilvl w:val="0"/>
          <w:numId w:val="19"/>
        </w:numPr>
        <w:spacing w:line="276" w:lineRule="auto"/>
        <w:ind w:left="709" w:hanging="283"/>
        <w:contextualSpacing/>
        <w:rPr>
          <w:color w:val="000000" w:themeColor="text1"/>
          <w:sz w:val="22"/>
          <w:szCs w:val="22"/>
        </w:rPr>
      </w:pPr>
      <w:r w:rsidRPr="00467AFA">
        <w:rPr>
          <w:color w:val="000000" w:themeColor="text1"/>
          <w:sz w:val="22"/>
          <w:szCs w:val="22"/>
        </w:rPr>
        <w:t xml:space="preserve">jako Nabywcę: </w:t>
      </w:r>
    </w:p>
    <w:p w14:paraId="0B3D3445" w14:textId="40217407" w:rsidR="00EE056C" w:rsidRPr="00EE056C" w:rsidRDefault="00EE056C" w:rsidP="00EE056C">
      <w:pPr>
        <w:spacing w:line="276" w:lineRule="auto"/>
        <w:contextualSpacing/>
        <w:rPr>
          <w:color w:val="000000" w:themeColor="text1"/>
          <w:sz w:val="22"/>
          <w:szCs w:val="22"/>
        </w:rPr>
      </w:pPr>
      <w:r>
        <w:rPr>
          <w:color w:val="000000" w:themeColor="text1"/>
          <w:sz w:val="22"/>
          <w:szCs w:val="22"/>
        </w:rPr>
        <w:lastRenderedPageBreak/>
        <w:t xml:space="preserve">    </w:t>
      </w:r>
      <w:r w:rsidRPr="00EE056C">
        <w:rPr>
          <w:color w:val="000000" w:themeColor="text1"/>
          <w:sz w:val="22"/>
          <w:szCs w:val="22"/>
        </w:rPr>
        <w:t xml:space="preserve">  </w:t>
      </w:r>
      <w:r w:rsidR="00467AFA" w:rsidRPr="00EE056C">
        <w:rPr>
          <w:color w:val="000000" w:themeColor="text1"/>
          <w:sz w:val="22"/>
          <w:szCs w:val="22"/>
        </w:rPr>
        <w:t>Gmina Gawłuszowice, Gawłuszowice 5A, 39-307 Gawłuszowice</w:t>
      </w:r>
      <w:r w:rsidR="00467AFA" w:rsidRPr="00EE056C">
        <w:rPr>
          <w:bCs/>
          <w:color w:val="000000" w:themeColor="text1"/>
          <w:sz w:val="22"/>
          <w:szCs w:val="22"/>
        </w:rPr>
        <w:t xml:space="preserve">, </w:t>
      </w:r>
      <w:r w:rsidR="00467AFA" w:rsidRPr="00EE056C">
        <w:rPr>
          <w:color w:val="000000" w:themeColor="text1"/>
          <w:sz w:val="22"/>
          <w:szCs w:val="22"/>
        </w:rPr>
        <w:t>NIP 817-19-86-176</w:t>
      </w:r>
    </w:p>
    <w:p w14:paraId="5E6D10D3" w14:textId="77777777" w:rsidR="00EE056C" w:rsidRPr="00EE056C" w:rsidRDefault="00EE056C" w:rsidP="00EE056C">
      <w:pPr>
        <w:pStyle w:val="Akapitzlist"/>
        <w:numPr>
          <w:ilvl w:val="0"/>
          <w:numId w:val="141"/>
        </w:numPr>
        <w:spacing w:line="276" w:lineRule="auto"/>
        <w:ind w:left="284" w:hanging="426"/>
        <w:contextualSpacing/>
        <w:rPr>
          <w:color w:val="000000" w:themeColor="text1"/>
          <w:sz w:val="22"/>
          <w:szCs w:val="22"/>
        </w:rPr>
      </w:pPr>
      <w:r w:rsidRPr="00EE056C">
        <w:rPr>
          <w:color w:val="000000" w:themeColor="text1"/>
          <w:sz w:val="22"/>
          <w:szCs w:val="22"/>
        </w:rPr>
        <w:t xml:space="preserve">jako Odbiorcę: </w:t>
      </w:r>
    </w:p>
    <w:p w14:paraId="189E7045" w14:textId="192B5827" w:rsidR="00EE056C" w:rsidRPr="00EE056C" w:rsidRDefault="00EE056C" w:rsidP="00EE056C">
      <w:pPr>
        <w:pStyle w:val="Akapitzlist"/>
        <w:spacing w:line="276" w:lineRule="auto"/>
        <w:contextualSpacing/>
        <w:rPr>
          <w:color w:val="000000" w:themeColor="text1"/>
          <w:sz w:val="22"/>
          <w:szCs w:val="22"/>
        </w:rPr>
      </w:pPr>
      <w:r w:rsidRPr="00EE056C">
        <w:rPr>
          <w:sz w:val="22"/>
          <w:szCs w:val="22"/>
        </w:rPr>
        <w:t>Urząd Gminy Gawłuszowice, Gawłuszowice 5A, 39-307 Gawłuszowice</w:t>
      </w:r>
    </w:p>
    <w:p w14:paraId="2AC1E91A" w14:textId="77777777" w:rsidR="00A978DA" w:rsidRPr="00520050" w:rsidRDefault="008B6BF3"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t>Płatność realizowana będzie przelewem na rachunek bankowy Wykonawcy n</w:t>
      </w:r>
      <w:r w:rsidR="004B24A7" w:rsidRPr="00520050">
        <w:rPr>
          <w:color w:val="000000" w:themeColor="text1"/>
          <w:sz w:val="22"/>
          <w:szCs w:val="22"/>
        </w:rPr>
        <w:t>umer ……………</w:t>
      </w:r>
      <w:r w:rsidRPr="00520050">
        <w:rPr>
          <w:color w:val="000000" w:themeColor="text1"/>
          <w:sz w:val="22"/>
          <w:szCs w:val="22"/>
        </w:rPr>
        <w:t>..</w:t>
      </w:r>
    </w:p>
    <w:p w14:paraId="6C18548C" w14:textId="77777777" w:rsidR="00A978DA" w:rsidRPr="00520050" w:rsidRDefault="008B6BF3"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t>Zapłata wynagrodzenia Wykonawcy zrealizowana zostanie po przedstawieniu przez niego dowodów potwierdzających zapłatę wymagalnego wynagrodzenia podwykon</w:t>
      </w:r>
      <w:r w:rsidR="00406D0D" w:rsidRPr="00520050">
        <w:rPr>
          <w:color w:val="000000" w:themeColor="text1"/>
          <w:sz w:val="22"/>
          <w:szCs w:val="22"/>
        </w:rPr>
        <w:t>awcom lub dalszym podwykonawcom: kserokopie dowodu zapłaty lub pisemne oświadczenie Podwykonawcy lub dalszego Podwykonawcy o otrzymaniu zapłaty z tytułu wykonanych robót budowlanych, dostaw lub usług.</w:t>
      </w:r>
    </w:p>
    <w:p w14:paraId="7C707159" w14:textId="3D396F85" w:rsidR="008B6BF3" w:rsidRPr="00520050" w:rsidRDefault="00815023"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t>W przypadku nie dołączenia do faktury VAT przez Wykonawcę dokumentów, o któ</w:t>
      </w:r>
      <w:r w:rsidR="004A6FFC" w:rsidRPr="00520050">
        <w:rPr>
          <w:color w:val="000000" w:themeColor="text1"/>
          <w:sz w:val="22"/>
          <w:szCs w:val="22"/>
        </w:rPr>
        <w:t>rych mowa w </w:t>
      </w:r>
      <w:r w:rsidRPr="00520050">
        <w:rPr>
          <w:color w:val="000000" w:themeColor="text1"/>
          <w:sz w:val="22"/>
          <w:szCs w:val="22"/>
        </w:rPr>
        <w:t xml:space="preserve">ust. </w:t>
      </w:r>
      <w:r w:rsidR="00520050" w:rsidRPr="00520050">
        <w:rPr>
          <w:color w:val="000000" w:themeColor="text1"/>
          <w:sz w:val="22"/>
          <w:szCs w:val="22"/>
        </w:rPr>
        <w:t>13</w:t>
      </w:r>
      <w:r w:rsidRPr="00520050">
        <w:rPr>
          <w:color w:val="000000" w:themeColor="text1"/>
          <w:sz w:val="22"/>
          <w:szCs w:val="22"/>
        </w:rPr>
        <w:t xml:space="preserve">, Zamawiający może zatrzymać odpowiednią kwotę odpowiadającą kwocie należnej poszczególnym podwykonawcom lub dalszym podwykonawcom. Do czasu przedstawienia przez Wykonawcę dokumentów, o których mowa w ust. </w:t>
      </w:r>
      <w:r w:rsidR="00520050" w:rsidRPr="00520050">
        <w:rPr>
          <w:color w:val="000000" w:themeColor="text1"/>
          <w:sz w:val="22"/>
          <w:szCs w:val="22"/>
        </w:rPr>
        <w:t>13</w:t>
      </w:r>
      <w:r w:rsidRPr="00520050">
        <w:rPr>
          <w:color w:val="000000" w:themeColor="text1"/>
          <w:sz w:val="22"/>
          <w:szCs w:val="22"/>
        </w:rPr>
        <w:t>, nie biegną terminy zapłaty wynagrodzenia Wykonawcy określone w niniejszej umowie a Wykonawcy nie przysługują za ten okres odsetki za opóźnienie w zapłacie.</w:t>
      </w:r>
    </w:p>
    <w:p w14:paraId="00B95228" w14:textId="77777777" w:rsidR="00815023" w:rsidRPr="00520050" w:rsidRDefault="00815023"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t>W przypadku zgłoszenia do Zamawiającego przez podwykonawcę lub dalszego podwykonawcę, którzy zawarli zaakceptowaną przez Zamawiającego umowę o podwykonawstwo, której przedmiotem są roboty budowlane, lub którzy zawarli przedłożoną Zamawiającemu umowę o podwykonawstwo, której przedmiotem są dostawy lub usługi, faktu uchylenia się od obowiązku zapłaty wymagalnego wynagrodzenia odpowiednio przez wykonawcę, podwykonawcę lub dalszego podwykonawcę, Zamawiający dokonuje bezpośredniej zapłaty wymagalnego wynagrodzenia przysługującego podwykonawcy lub dalszemu podwykonawcy.</w:t>
      </w:r>
    </w:p>
    <w:p w14:paraId="60916E85" w14:textId="6C1A612B" w:rsidR="00815023" w:rsidRPr="00520050" w:rsidRDefault="00815023"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t>Wynagrodzenie, o który</w:t>
      </w:r>
      <w:r w:rsidR="00520050" w:rsidRPr="00520050">
        <w:rPr>
          <w:color w:val="000000" w:themeColor="text1"/>
          <w:sz w:val="22"/>
          <w:szCs w:val="22"/>
        </w:rPr>
        <w:t>m mowa w ust. 15</w:t>
      </w:r>
      <w:r w:rsidRPr="00520050">
        <w:rPr>
          <w:color w:val="000000" w:themeColor="text1"/>
          <w:sz w:val="22"/>
          <w:szCs w:val="22"/>
        </w:rPr>
        <w:t xml:space="preserve"> </w:t>
      </w:r>
      <w:r w:rsidRPr="00520050">
        <w:rPr>
          <w:color w:val="000000" w:themeColor="text1"/>
          <w:sz w:val="22"/>
          <w:szCs w:val="22"/>
          <w:shd w:val="clear" w:color="auto" w:fill="FFFFFF"/>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649C1AE" w14:textId="6F2021C3" w:rsidR="00AA6FBC" w:rsidRPr="00520050" w:rsidRDefault="00AA6FBC"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t>Zamawiający niezwłocznie informuje pisemnie Wykonawcę, podwykonawcę lub dalszego podwykonawcę o zgłoszonym fakcie uchylenia się od obowiązku zapłaty wymagalnego wynagrodzenia, o którym mowa w ust. 1</w:t>
      </w:r>
      <w:r w:rsidR="00520050" w:rsidRPr="00520050">
        <w:rPr>
          <w:color w:val="000000" w:themeColor="text1"/>
          <w:sz w:val="22"/>
          <w:szCs w:val="22"/>
        </w:rPr>
        <w:t>5</w:t>
      </w:r>
      <w:r w:rsidRPr="00520050">
        <w:rPr>
          <w:color w:val="000000" w:themeColor="text1"/>
          <w:sz w:val="22"/>
          <w:szCs w:val="22"/>
        </w:rPr>
        <w:t xml:space="preserve">. Wykonawca, podwykonawca lub dalszy podwykonawca ma możliwość zgłoszenia do Zamawiającego na piśmie </w:t>
      </w:r>
      <w:r w:rsidRPr="00520050">
        <w:rPr>
          <w:color w:val="000000" w:themeColor="text1"/>
          <w:sz w:val="22"/>
          <w:szCs w:val="22"/>
          <w:shd w:val="clear" w:color="auto" w:fill="FFFFFF"/>
        </w:rPr>
        <w:t>uwag dotyczących zasadności bezpośredniej zapłaty wynagrodzenia podwykonawcy lub dalszemu podwykonawcy, w terminie 7 dni od dnia otrzymania od Zamawiającego informa</w:t>
      </w:r>
      <w:r w:rsidR="00520050" w:rsidRPr="00520050">
        <w:rPr>
          <w:color w:val="000000" w:themeColor="text1"/>
          <w:sz w:val="22"/>
          <w:szCs w:val="22"/>
          <w:shd w:val="clear" w:color="auto" w:fill="FFFFFF"/>
        </w:rPr>
        <w:t>cji, o której mowa w zdaniu pierwszym</w:t>
      </w:r>
      <w:r w:rsidRPr="00520050">
        <w:rPr>
          <w:color w:val="000000" w:themeColor="text1"/>
          <w:sz w:val="22"/>
          <w:szCs w:val="22"/>
          <w:shd w:val="clear" w:color="auto" w:fill="FFFFFF"/>
        </w:rPr>
        <w:t>.</w:t>
      </w:r>
    </w:p>
    <w:p w14:paraId="1697FB97" w14:textId="358D5870" w:rsidR="00AA6FBC" w:rsidRPr="00520050" w:rsidRDefault="00AA6FBC"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shd w:val="clear" w:color="auto" w:fill="FFFFFF"/>
        </w:rPr>
        <w:t xml:space="preserve">W przypadku dostatecznego wykazania przez Wykonawcę, podwykonawcę lub dalszego podwykonawcę </w:t>
      </w:r>
      <w:r w:rsidRPr="00520050">
        <w:rPr>
          <w:color w:val="000000" w:themeColor="text1"/>
          <w:sz w:val="22"/>
          <w:szCs w:val="22"/>
        </w:rPr>
        <w:t>niezasadności zapłaty wynagrodzenia, o którym mowa w ust. 1</w:t>
      </w:r>
      <w:r w:rsidR="00520050" w:rsidRPr="00520050">
        <w:rPr>
          <w:color w:val="000000" w:themeColor="text1"/>
          <w:sz w:val="22"/>
          <w:szCs w:val="22"/>
        </w:rPr>
        <w:t>5</w:t>
      </w:r>
      <w:r w:rsidRPr="00520050">
        <w:rPr>
          <w:color w:val="000000" w:themeColor="text1"/>
          <w:sz w:val="22"/>
          <w:szCs w:val="22"/>
        </w:rPr>
        <w:t xml:space="preserve"> Zamawiający nie dokonuje </w:t>
      </w:r>
      <w:r w:rsidRPr="00520050">
        <w:rPr>
          <w:color w:val="000000" w:themeColor="text1"/>
          <w:sz w:val="22"/>
          <w:szCs w:val="22"/>
          <w:shd w:val="clear" w:color="auto" w:fill="FFFFFF"/>
        </w:rPr>
        <w:t>bezpośredniej zapłaty wynagrodzenia podwykonawcy lub dalszemu podwykonawcy. Zamawiający informuje o tym fakcie odpowiednio wykonawcę, podwykonawcę lub dalszego podwykonawcę w terminie 7 dni od dnia powzięcia decyzji.</w:t>
      </w:r>
    </w:p>
    <w:p w14:paraId="5F9B9F5A" w14:textId="03139E70" w:rsidR="00A83955" w:rsidRPr="00520050" w:rsidRDefault="00A83955" w:rsidP="004A6FFC">
      <w:pPr>
        <w:numPr>
          <w:ilvl w:val="0"/>
          <w:numId w:val="23"/>
        </w:numPr>
        <w:spacing w:line="276" w:lineRule="auto"/>
        <w:rPr>
          <w:color w:val="000000" w:themeColor="text1"/>
          <w:sz w:val="22"/>
          <w:szCs w:val="22"/>
        </w:rPr>
      </w:pPr>
      <w:r w:rsidRPr="00520050">
        <w:rPr>
          <w:color w:val="000000" w:themeColor="text1"/>
          <w:sz w:val="22"/>
          <w:szCs w:val="22"/>
          <w:shd w:val="clear" w:color="auto" w:fill="FFFFFF"/>
        </w:rPr>
        <w:t xml:space="preserve">W przypadku dostatecznego wykazania przez podwykonawcę lub dalszego podwykonawcę zasadności </w:t>
      </w:r>
      <w:r w:rsidRPr="00520050">
        <w:rPr>
          <w:color w:val="000000" w:themeColor="text1"/>
          <w:sz w:val="22"/>
          <w:szCs w:val="22"/>
        </w:rPr>
        <w:t>zapłaty wynagrodzenia, o którym mowa w ust. 1</w:t>
      </w:r>
      <w:r w:rsidR="00520050" w:rsidRPr="00520050">
        <w:rPr>
          <w:color w:val="000000" w:themeColor="text1"/>
          <w:sz w:val="22"/>
          <w:szCs w:val="22"/>
        </w:rPr>
        <w:t>5</w:t>
      </w:r>
      <w:r w:rsidRPr="00520050">
        <w:rPr>
          <w:color w:val="000000" w:themeColor="text1"/>
          <w:sz w:val="22"/>
          <w:szCs w:val="22"/>
        </w:rPr>
        <w:t xml:space="preserve">, Zamawiający dokonuje </w:t>
      </w:r>
      <w:r w:rsidRPr="00520050">
        <w:rPr>
          <w:color w:val="000000" w:themeColor="text1"/>
          <w:sz w:val="22"/>
          <w:szCs w:val="22"/>
          <w:shd w:val="clear" w:color="auto" w:fill="FFFFFF"/>
        </w:rPr>
        <w:t>bezpośredniej zapłaty wynagrodzenia podwykonawcy lub dalszemu podwykonawcy.</w:t>
      </w:r>
      <w:r w:rsidRPr="00520050">
        <w:rPr>
          <w:color w:val="000000" w:themeColor="text1"/>
          <w:sz w:val="22"/>
          <w:szCs w:val="22"/>
        </w:rPr>
        <w:t xml:space="preserve"> Zamawiający dokonuje płatności w terminie 30 dni od dnia, w którym upłynął termin na zgłoszenie uwag, o których mowa w ust. </w:t>
      </w:r>
      <w:r w:rsidR="006312F3" w:rsidRPr="00520050">
        <w:rPr>
          <w:color w:val="000000" w:themeColor="text1"/>
          <w:sz w:val="22"/>
          <w:szCs w:val="22"/>
        </w:rPr>
        <w:t>1</w:t>
      </w:r>
      <w:r w:rsidR="00520050" w:rsidRPr="00520050">
        <w:rPr>
          <w:color w:val="000000" w:themeColor="text1"/>
          <w:sz w:val="22"/>
          <w:szCs w:val="22"/>
        </w:rPr>
        <w:t>7</w:t>
      </w:r>
      <w:r w:rsidRPr="00520050">
        <w:rPr>
          <w:color w:val="000000" w:themeColor="text1"/>
          <w:sz w:val="22"/>
          <w:szCs w:val="22"/>
        </w:rPr>
        <w:t>.</w:t>
      </w:r>
    </w:p>
    <w:p w14:paraId="703D352E" w14:textId="40230A9D" w:rsidR="006312F3" w:rsidRPr="00520050" w:rsidRDefault="006312F3" w:rsidP="004A6FFC">
      <w:pPr>
        <w:numPr>
          <w:ilvl w:val="0"/>
          <w:numId w:val="23"/>
        </w:numPr>
        <w:spacing w:line="276" w:lineRule="auto"/>
        <w:rPr>
          <w:color w:val="000000" w:themeColor="text1"/>
          <w:sz w:val="22"/>
          <w:szCs w:val="22"/>
        </w:rPr>
      </w:pPr>
      <w:r w:rsidRPr="00520050">
        <w:rPr>
          <w:color w:val="000000" w:themeColor="text1"/>
          <w:sz w:val="22"/>
          <w:szCs w:val="22"/>
        </w:rPr>
        <w:t>Zamawiający o dokonaniu płatności o której mowa w ust. 1</w:t>
      </w:r>
      <w:r w:rsidR="00520050" w:rsidRPr="00520050">
        <w:rPr>
          <w:color w:val="000000" w:themeColor="text1"/>
          <w:sz w:val="22"/>
          <w:szCs w:val="22"/>
        </w:rPr>
        <w:t>5</w:t>
      </w:r>
      <w:r w:rsidRPr="00520050">
        <w:rPr>
          <w:color w:val="000000" w:themeColor="text1"/>
          <w:sz w:val="22"/>
          <w:szCs w:val="22"/>
        </w:rPr>
        <w:t>, informuje zobowiązanego do zapłaty Wykonawcę oraz potrąca kwotę wypłaconego wynagrodzenia z wynagrodzenia należnego Wykonawcy. Zobowiązanie Zamawiającego do zapłaty wynagrodzenia na rzecz Wykonawcy, wygasa do wysokości kwoty zapłaconej bezpośrednio podwykonawcy lub dalszemu podwykonawcy.</w:t>
      </w:r>
    </w:p>
    <w:p w14:paraId="772E1EB8" w14:textId="77777777" w:rsidR="006312F3" w:rsidRPr="00520050" w:rsidRDefault="006312F3" w:rsidP="004A6FFC">
      <w:pPr>
        <w:numPr>
          <w:ilvl w:val="0"/>
          <w:numId w:val="23"/>
        </w:numPr>
        <w:spacing w:line="276" w:lineRule="auto"/>
        <w:rPr>
          <w:color w:val="000000" w:themeColor="text1"/>
          <w:sz w:val="22"/>
          <w:szCs w:val="22"/>
        </w:rPr>
      </w:pPr>
      <w:r w:rsidRPr="00520050">
        <w:rPr>
          <w:color w:val="000000" w:themeColor="text1"/>
          <w:sz w:val="22"/>
          <w:szCs w:val="22"/>
        </w:rPr>
        <w:t>Zapłata wynagrodzenia na rzecz podwykonawców lub dalszych podwykonawców obejmuje wyłącznie należne wynagrodzenie bez odsetek.</w:t>
      </w:r>
    </w:p>
    <w:p w14:paraId="3F5D602C" w14:textId="77777777" w:rsidR="006312F3" w:rsidRPr="00E1485C" w:rsidRDefault="006312F3" w:rsidP="004A6FFC">
      <w:pPr>
        <w:numPr>
          <w:ilvl w:val="0"/>
          <w:numId w:val="23"/>
        </w:numPr>
        <w:spacing w:line="276" w:lineRule="auto"/>
        <w:rPr>
          <w:rStyle w:val="txt-new"/>
          <w:color w:val="000000" w:themeColor="text1"/>
          <w:sz w:val="22"/>
          <w:szCs w:val="22"/>
        </w:rPr>
      </w:pPr>
      <w:r w:rsidRPr="00520050">
        <w:rPr>
          <w:rStyle w:val="txt-new"/>
          <w:color w:val="000000" w:themeColor="text1"/>
          <w:sz w:val="22"/>
          <w:szCs w:val="22"/>
        </w:rPr>
        <w:t xml:space="preserve">Płatność ostatniej części wynagrodzenia zostanie zrealizowana na rzecz Wykonawcy dopiero po całkowitym uregulowaniu wszelkich płatności na rzecz Podwykonawców i przedstawieniu </w:t>
      </w:r>
      <w:r w:rsidRPr="00520050">
        <w:rPr>
          <w:rStyle w:val="txt-new"/>
          <w:color w:val="000000" w:themeColor="text1"/>
          <w:sz w:val="22"/>
          <w:szCs w:val="22"/>
        </w:rPr>
        <w:lastRenderedPageBreak/>
        <w:t xml:space="preserve">stosownych oświadczeń przez nich złożonych, które będą jednoznacznie potwierdzały otrzymanie </w:t>
      </w:r>
      <w:r w:rsidRPr="00E1485C">
        <w:rPr>
          <w:rStyle w:val="txt-new"/>
          <w:color w:val="000000" w:themeColor="text1"/>
          <w:sz w:val="22"/>
          <w:szCs w:val="22"/>
        </w:rPr>
        <w:t>wszelkich należnych im świadczeń z tytułu danej umowy podwykonawczej.</w:t>
      </w:r>
    </w:p>
    <w:p w14:paraId="7C3F3E0A" w14:textId="36AEE8D1" w:rsidR="006312F3" w:rsidRPr="00BB3B6C" w:rsidRDefault="006312F3" w:rsidP="00823818">
      <w:pPr>
        <w:numPr>
          <w:ilvl w:val="0"/>
          <w:numId w:val="23"/>
        </w:numPr>
        <w:spacing w:line="276" w:lineRule="auto"/>
        <w:rPr>
          <w:color w:val="000000" w:themeColor="text1"/>
          <w:sz w:val="22"/>
          <w:szCs w:val="22"/>
        </w:rPr>
      </w:pPr>
      <w:r w:rsidRPr="00E1485C">
        <w:rPr>
          <w:color w:val="000000" w:themeColor="text1"/>
          <w:sz w:val="22"/>
          <w:szCs w:val="22"/>
        </w:rPr>
        <w:t>W przypadku gdy czynność wskazana w ust. 1</w:t>
      </w:r>
      <w:r w:rsidR="00E1485C" w:rsidRPr="00E1485C">
        <w:rPr>
          <w:color w:val="000000" w:themeColor="text1"/>
          <w:sz w:val="22"/>
          <w:szCs w:val="22"/>
        </w:rPr>
        <w:t>5</w:t>
      </w:r>
      <w:r w:rsidRPr="00E1485C">
        <w:rPr>
          <w:color w:val="000000" w:themeColor="text1"/>
          <w:sz w:val="22"/>
          <w:szCs w:val="22"/>
        </w:rPr>
        <w:t xml:space="preserve"> zostanie powtórzona przez Zamawiającego lub dokonane płatności na rzecz podwykonawców lub dalszych podwykonawców przekraczają kwotę stanowiącą 5% wartości niniejszej umowy, Zamawiający ma prawo do odstąpienia od umowy z przyczyn leżących po stronie Wykonawcy oraz żądać kary umownej </w:t>
      </w:r>
      <w:r w:rsidRPr="00BB3B6C">
        <w:rPr>
          <w:color w:val="000000" w:themeColor="text1"/>
          <w:sz w:val="22"/>
          <w:szCs w:val="22"/>
        </w:rPr>
        <w:t xml:space="preserve">określonej w </w:t>
      </w:r>
      <w:r w:rsidRPr="00BB3B6C">
        <w:rPr>
          <w:color w:val="000000" w:themeColor="text1"/>
          <w:sz w:val="22"/>
          <w:szCs w:val="22"/>
        </w:rPr>
        <w:sym w:font="Arial" w:char="00A7"/>
      </w:r>
      <w:r w:rsidR="00BB3B6C" w:rsidRPr="00BB3B6C">
        <w:rPr>
          <w:color w:val="000000" w:themeColor="text1"/>
          <w:sz w:val="22"/>
          <w:szCs w:val="22"/>
        </w:rPr>
        <w:t xml:space="preserve"> 13</w:t>
      </w:r>
      <w:r w:rsidRPr="00BB3B6C">
        <w:rPr>
          <w:color w:val="000000" w:themeColor="text1"/>
          <w:sz w:val="22"/>
          <w:szCs w:val="22"/>
        </w:rPr>
        <w:t xml:space="preserve"> niniejszej umowy.</w:t>
      </w:r>
    </w:p>
    <w:p w14:paraId="213BFF78" w14:textId="77777777" w:rsidR="006312F3" w:rsidRPr="00E1485C" w:rsidRDefault="006312F3" w:rsidP="00823818">
      <w:pPr>
        <w:numPr>
          <w:ilvl w:val="0"/>
          <w:numId w:val="23"/>
        </w:numPr>
        <w:spacing w:line="276" w:lineRule="auto"/>
        <w:rPr>
          <w:color w:val="000000" w:themeColor="text1"/>
          <w:sz w:val="22"/>
          <w:szCs w:val="22"/>
        </w:rPr>
      </w:pPr>
      <w:r w:rsidRPr="00BB3B6C">
        <w:rPr>
          <w:color w:val="000000" w:themeColor="text1"/>
          <w:sz w:val="22"/>
          <w:szCs w:val="22"/>
        </w:rPr>
        <w:t>Wykonawca w powyższym zakresie upoważnia na podstawie umowy Zamawiającego</w:t>
      </w:r>
      <w:r w:rsidRPr="00E1485C">
        <w:rPr>
          <w:color w:val="000000" w:themeColor="text1"/>
          <w:sz w:val="22"/>
          <w:szCs w:val="22"/>
        </w:rPr>
        <w:t xml:space="preserve"> do płatności na rzecz podwykonawców lub dalszych podwykonawców, przy zachowaniu warunków określonych w umowie.</w:t>
      </w:r>
    </w:p>
    <w:p w14:paraId="15C45F8F" w14:textId="77777777" w:rsidR="00AA6FBC" w:rsidRPr="00E1485C" w:rsidRDefault="006312F3" w:rsidP="00823818">
      <w:pPr>
        <w:numPr>
          <w:ilvl w:val="0"/>
          <w:numId w:val="23"/>
        </w:numPr>
        <w:spacing w:line="276" w:lineRule="auto"/>
        <w:rPr>
          <w:color w:val="000000" w:themeColor="text1"/>
          <w:sz w:val="22"/>
          <w:szCs w:val="22"/>
        </w:rPr>
      </w:pPr>
      <w:r w:rsidRPr="00E1485C">
        <w:rPr>
          <w:color w:val="000000" w:themeColor="text1"/>
          <w:sz w:val="22"/>
          <w:szCs w:val="22"/>
        </w:rPr>
        <w:t>Postanowienia dotyczące podwykonawców stosuje się odpowiednio do dalszych podwykonawców.</w:t>
      </w:r>
    </w:p>
    <w:p w14:paraId="2992B6EF" w14:textId="77777777" w:rsidR="00815023" w:rsidRPr="00E1485C" w:rsidRDefault="00815023" w:rsidP="00823818">
      <w:pPr>
        <w:numPr>
          <w:ilvl w:val="0"/>
          <w:numId w:val="23"/>
        </w:numPr>
        <w:tabs>
          <w:tab w:val="clear" w:pos="360"/>
        </w:tabs>
        <w:spacing w:line="276" w:lineRule="auto"/>
        <w:ind w:left="426" w:hanging="426"/>
        <w:rPr>
          <w:color w:val="000000" w:themeColor="text1"/>
          <w:sz w:val="22"/>
          <w:szCs w:val="22"/>
        </w:rPr>
      </w:pPr>
      <w:r w:rsidRPr="00E1485C">
        <w:rPr>
          <w:color w:val="000000" w:themeColor="text1"/>
          <w:sz w:val="22"/>
          <w:szCs w:val="22"/>
        </w:rPr>
        <w:t>Za datę zapłaty należności uważa się datę złożenia przez Zamawiającego polecenia przelewu bankowego na rachunek Wykonawcy</w:t>
      </w:r>
      <w:r w:rsidR="00BE5C66" w:rsidRPr="00E1485C">
        <w:rPr>
          <w:color w:val="000000" w:themeColor="text1"/>
          <w:sz w:val="22"/>
          <w:szCs w:val="22"/>
        </w:rPr>
        <w:t>.</w:t>
      </w:r>
    </w:p>
    <w:p w14:paraId="7C80BB53" w14:textId="77777777" w:rsidR="004B24A7" w:rsidRPr="00E1485C" w:rsidRDefault="004B24A7" w:rsidP="00823818">
      <w:pPr>
        <w:numPr>
          <w:ilvl w:val="0"/>
          <w:numId w:val="23"/>
        </w:numPr>
        <w:tabs>
          <w:tab w:val="clear" w:pos="360"/>
        </w:tabs>
        <w:spacing w:line="276" w:lineRule="auto"/>
        <w:ind w:left="426" w:hanging="426"/>
        <w:rPr>
          <w:color w:val="000000" w:themeColor="text1"/>
          <w:sz w:val="22"/>
          <w:szCs w:val="22"/>
        </w:rPr>
      </w:pPr>
      <w:r w:rsidRPr="00E1485C">
        <w:rPr>
          <w:color w:val="000000" w:themeColor="text1"/>
          <w:sz w:val="22"/>
          <w:szCs w:val="22"/>
        </w:rPr>
        <w:t xml:space="preserve">Zamawiający zastrzega sobie prawo rozliczenia płatności wynikających z umowy za pośrednictwem metody podzielonej płatności (ang. </w:t>
      </w:r>
      <w:proofErr w:type="spellStart"/>
      <w:r w:rsidRPr="00E1485C">
        <w:rPr>
          <w:color w:val="000000" w:themeColor="text1"/>
          <w:sz w:val="22"/>
          <w:szCs w:val="22"/>
        </w:rPr>
        <w:t>split</w:t>
      </w:r>
      <w:proofErr w:type="spellEnd"/>
      <w:r w:rsidRPr="00E1485C">
        <w:rPr>
          <w:color w:val="000000" w:themeColor="text1"/>
          <w:sz w:val="22"/>
          <w:szCs w:val="22"/>
        </w:rPr>
        <w:t xml:space="preserve"> </w:t>
      </w:r>
      <w:proofErr w:type="spellStart"/>
      <w:r w:rsidRPr="00E1485C">
        <w:rPr>
          <w:color w:val="000000" w:themeColor="text1"/>
          <w:sz w:val="22"/>
          <w:szCs w:val="22"/>
        </w:rPr>
        <w:t>payment</w:t>
      </w:r>
      <w:proofErr w:type="spellEnd"/>
      <w:r w:rsidRPr="00E1485C">
        <w:rPr>
          <w:color w:val="000000" w:themeColor="text1"/>
          <w:sz w:val="22"/>
          <w:szCs w:val="22"/>
        </w:rPr>
        <w:t>) przewidzianego w przepisach ustawy o podatku od towarów i usług.</w:t>
      </w:r>
    </w:p>
    <w:p w14:paraId="719F4A72" w14:textId="77777777" w:rsidR="004B24A7" w:rsidRPr="00E1485C" w:rsidRDefault="004B24A7" w:rsidP="0054432B">
      <w:pPr>
        <w:numPr>
          <w:ilvl w:val="0"/>
          <w:numId w:val="23"/>
        </w:numPr>
        <w:tabs>
          <w:tab w:val="clear" w:pos="360"/>
        </w:tabs>
        <w:spacing w:line="276" w:lineRule="auto"/>
        <w:ind w:left="426" w:hanging="426"/>
        <w:rPr>
          <w:color w:val="000000" w:themeColor="text1"/>
          <w:sz w:val="22"/>
          <w:szCs w:val="22"/>
        </w:rPr>
      </w:pPr>
      <w:r w:rsidRPr="00E1485C">
        <w:rPr>
          <w:color w:val="000000" w:themeColor="text1"/>
          <w:sz w:val="22"/>
          <w:szCs w:val="22"/>
        </w:rPr>
        <w:t>Wykonawca oświadcza, że rachunek bankowy wskazany w Umowie:</w:t>
      </w:r>
    </w:p>
    <w:p w14:paraId="06F7FBD1" w14:textId="77777777" w:rsidR="004B24A7" w:rsidRPr="00E1485C" w:rsidRDefault="004B24A7" w:rsidP="006536CD">
      <w:pPr>
        <w:pStyle w:val="Akapitzlist"/>
        <w:numPr>
          <w:ilvl w:val="0"/>
          <w:numId w:val="39"/>
        </w:numPr>
        <w:spacing w:line="276" w:lineRule="auto"/>
        <w:ind w:left="709" w:hanging="283"/>
        <w:contextualSpacing/>
        <w:rPr>
          <w:color w:val="000000" w:themeColor="text1"/>
          <w:sz w:val="22"/>
          <w:szCs w:val="22"/>
        </w:rPr>
      </w:pPr>
      <w:r w:rsidRPr="00E1485C">
        <w:rPr>
          <w:color w:val="000000" w:themeColor="text1"/>
          <w:sz w:val="22"/>
          <w:szCs w:val="22"/>
        </w:rPr>
        <w:t>jest rachunkiem umożliwiającym płatność w ramach mechanizmu podzielonej płatności, o którym mowa powyżej,</w:t>
      </w:r>
    </w:p>
    <w:p w14:paraId="728432E6" w14:textId="77777777" w:rsidR="004B24A7" w:rsidRPr="00E1485C" w:rsidRDefault="004B24A7" w:rsidP="006536CD">
      <w:pPr>
        <w:pStyle w:val="Akapitzlist"/>
        <w:numPr>
          <w:ilvl w:val="0"/>
          <w:numId w:val="39"/>
        </w:numPr>
        <w:spacing w:line="276" w:lineRule="auto"/>
        <w:ind w:left="709" w:hanging="283"/>
        <w:contextualSpacing/>
        <w:rPr>
          <w:color w:val="000000" w:themeColor="text1"/>
          <w:sz w:val="22"/>
          <w:szCs w:val="22"/>
        </w:rPr>
      </w:pPr>
      <w:r w:rsidRPr="00E1485C">
        <w:rPr>
          <w:color w:val="000000" w:themeColor="text1"/>
          <w:sz w:val="22"/>
          <w:szCs w:val="22"/>
        </w:rPr>
        <w:t>jest rachunkiem znajdującym się w elektronicznym wykazie podmiotów prowadzonym od 1 września 2019 r. przez Szefa Krajowej Administracji Skarbowej, o którym mowa w ustawie o podatku od towarów i usług.</w:t>
      </w:r>
    </w:p>
    <w:p w14:paraId="58AA7715" w14:textId="7069DE93" w:rsidR="004B24A7" w:rsidRPr="00325B23" w:rsidRDefault="004B24A7" w:rsidP="00325B23">
      <w:pPr>
        <w:numPr>
          <w:ilvl w:val="0"/>
          <w:numId w:val="23"/>
        </w:numPr>
        <w:tabs>
          <w:tab w:val="clear" w:pos="360"/>
        </w:tabs>
        <w:spacing w:line="276" w:lineRule="auto"/>
        <w:ind w:left="426" w:hanging="426"/>
        <w:rPr>
          <w:color w:val="000000" w:themeColor="text1"/>
          <w:sz w:val="22"/>
          <w:szCs w:val="22"/>
        </w:rPr>
      </w:pPr>
      <w:r w:rsidRPr="00E1485C">
        <w:rPr>
          <w:color w:val="000000" w:themeColor="text1"/>
          <w:sz w:val="22"/>
          <w:szCs w:val="22"/>
        </w:rPr>
        <w:t>W przypadku gdy rachunek bankowy Wykonawcy nie spełn</w:t>
      </w:r>
      <w:r w:rsidR="009862D2" w:rsidRPr="00E1485C">
        <w:rPr>
          <w:color w:val="000000" w:themeColor="text1"/>
          <w:sz w:val="22"/>
          <w:szCs w:val="22"/>
        </w:rPr>
        <w:t>ia warunków określonych w ust. 2</w:t>
      </w:r>
      <w:r w:rsidR="00E1485C" w:rsidRPr="00E1485C">
        <w:rPr>
          <w:color w:val="000000" w:themeColor="text1"/>
          <w:sz w:val="22"/>
          <w:szCs w:val="22"/>
        </w:rPr>
        <w:t>8</w:t>
      </w:r>
      <w:r w:rsidRPr="00E1485C">
        <w:rPr>
          <w:color w:val="000000" w:themeColor="text1"/>
          <w:sz w:val="22"/>
          <w:szCs w:val="22"/>
        </w:rPr>
        <w:t>, opóźnienie w dokonaniu płatności w terminie określonym w umowie nie stanowi dla Wykonawcy podstawy do żądania od Zamawiającego jakichkolwiek odsetek / odszkodowań lub innych roszczeń z tytułu dokonania nieterminowej płatności.</w:t>
      </w:r>
    </w:p>
    <w:p w14:paraId="32952A87" w14:textId="2BB452C0" w:rsidR="008D2272" w:rsidRDefault="008D2272" w:rsidP="0054432B">
      <w:pPr>
        <w:numPr>
          <w:ilvl w:val="0"/>
          <w:numId w:val="23"/>
        </w:numPr>
        <w:tabs>
          <w:tab w:val="clear" w:pos="360"/>
        </w:tabs>
        <w:spacing w:line="276" w:lineRule="auto"/>
        <w:ind w:left="426" w:hanging="426"/>
        <w:rPr>
          <w:color w:val="000000" w:themeColor="text1"/>
          <w:sz w:val="22"/>
          <w:szCs w:val="22"/>
        </w:rPr>
      </w:pPr>
      <w:r w:rsidRPr="008D2272">
        <w:rPr>
          <w:color w:val="000000" w:themeColor="text1"/>
          <w:sz w:val="22"/>
          <w:szCs w:val="22"/>
        </w:rPr>
        <w:t>Zamawiający oświadcza, iż jest płatnikiem podatku od towarów i usług VAT i posiada nr identyfikacy</w:t>
      </w:r>
      <w:r>
        <w:rPr>
          <w:color w:val="000000" w:themeColor="text1"/>
          <w:sz w:val="22"/>
          <w:szCs w:val="22"/>
        </w:rPr>
        <w:t xml:space="preserve">jny: </w:t>
      </w:r>
      <w:r w:rsidRPr="00467AFA">
        <w:rPr>
          <w:color w:val="000000" w:themeColor="text1"/>
          <w:sz w:val="22"/>
          <w:szCs w:val="22"/>
        </w:rPr>
        <w:t>817-19-86-176</w:t>
      </w:r>
      <w:r>
        <w:rPr>
          <w:color w:val="000000" w:themeColor="text1"/>
          <w:sz w:val="22"/>
          <w:szCs w:val="22"/>
        </w:rPr>
        <w:t>.</w:t>
      </w:r>
    </w:p>
    <w:p w14:paraId="1EA7354D" w14:textId="0C15922B" w:rsidR="004B24A7" w:rsidRPr="00325B23" w:rsidRDefault="004B24A7" w:rsidP="0054432B">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rPr>
        <w:t xml:space="preserve">Zgodnie z ustawą z dnia 23 listopada 2018 r. o elektronicznym fakturowaniu w zamówieniach publicznych, koncesjach na roboty budowlane lub usługi Wykonawca może przesyłać ustrukturyzowane faktury elektroniczne za pomocą platformy </w:t>
      </w:r>
      <w:hyperlink r:id="rId30" w:history="1">
        <w:r w:rsidR="00325B23" w:rsidRPr="00455CB3">
          <w:rPr>
            <w:rStyle w:val="Hipercze"/>
            <w:sz w:val="22"/>
            <w:szCs w:val="22"/>
          </w:rPr>
          <w:t>https://efaktura.gov.pl/</w:t>
        </w:r>
      </w:hyperlink>
      <w:r w:rsidR="00325B23">
        <w:rPr>
          <w:color w:val="000000" w:themeColor="text1"/>
          <w:sz w:val="22"/>
          <w:szCs w:val="22"/>
        </w:rPr>
        <w:t xml:space="preserve"> </w:t>
      </w:r>
      <w:r w:rsidRPr="00325B23">
        <w:rPr>
          <w:color w:val="000000" w:themeColor="text1"/>
          <w:sz w:val="22"/>
          <w:szCs w:val="22"/>
        </w:rPr>
        <w:t xml:space="preserve">lub w inny sposób zapewniający Zamawiającemu </w:t>
      </w:r>
      <w:r w:rsidR="00325B23" w:rsidRPr="00325B23">
        <w:rPr>
          <w:color w:val="000000" w:themeColor="text1"/>
          <w:sz w:val="22"/>
          <w:szCs w:val="22"/>
        </w:rPr>
        <w:t>możliwość zapoznania się z nimi</w:t>
      </w:r>
      <w:r w:rsidRPr="00325B23">
        <w:rPr>
          <w:color w:val="000000" w:themeColor="text1"/>
          <w:sz w:val="22"/>
          <w:szCs w:val="22"/>
        </w:rPr>
        <w:t xml:space="preserve">. </w:t>
      </w:r>
    </w:p>
    <w:p w14:paraId="0FB48831" w14:textId="77777777" w:rsidR="004B24A7" w:rsidRPr="00325B23" w:rsidRDefault="004B24A7" w:rsidP="0054432B">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rPr>
        <w:t xml:space="preserve">Zamawiający jest obowiązany do odbierania od Wykonawcy ustrukturyzowanych faktur elektronicznych przesłanych za pośrednictwem platformy. </w:t>
      </w:r>
    </w:p>
    <w:p w14:paraId="1BD982A4" w14:textId="77777777" w:rsidR="004B24A7" w:rsidRPr="00325B23" w:rsidRDefault="004B24A7" w:rsidP="0054432B">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rPr>
        <w:t xml:space="preserve">Wykonawca nie jest obowiązany do wysyłania ustrukturyzowanych faktur elektronicznych do Zamawiającego za pośrednictwem platformy. </w:t>
      </w:r>
    </w:p>
    <w:p w14:paraId="027581F5" w14:textId="77777777" w:rsidR="004B24A7" w:rsidRPr="00325B23" w:rsidRDefault="004B24A7" w:rsidP="0054432B">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rPr>
        <w:t>Ustrukturyzowana faktura elektroniczna składa się z danych wymaganych przepisami o podatku od towarów i usług oraz danych zawierających:</w:t>
      </w:r>
    </w:p>
    <w:p w14:paraId="71074634" w14:textId="77777777" w:rsidR="004B24A7" w:rsidRPr="00325B23" w:rsidRDefault="004B24A7" w:rsidP="006536CD">
      <w:pPr>
        <w:pStyle w:val="Akapitzlist"/>
        <w:numPr>
          <w:ilvl w:val="0"/>
          <w:numId w:val="40"/>
        </w:numPr>
        <w:spacing w:line="276" w:lineRule="auto"/>
        <w:ind w:left="709" w:hanging="283"/>
        <w:contextualSpacing/>
        <w:rPr>
          <w:color w:val="000000" w:themeColor="text1"/>
          <w:sz w:val="22"/>
          <w:szCs w:val="22"/>
        </w:rPr>
      </w:pPr>
      <w:r w:rsidRPr="00325B23">
        <w:rPr>
          <w:color w:val="000000" w:themeColor="text1"/>
          <w:sz w:val="22"/>
          <w:szCs w:val="22"/>
        </w:rPr>
        <w:t>informacje dotyczące odbiorcy płatności;</w:t>
      </w:r>
    </w:p>
    <w:p w14:paraId="3F1D2D8F" w14:textId="77777777" w:rsidR="004B24A7" w:rsidRPr="00325B23" w:rsidRDefault="004B24A7" w:rsidP="006536CD">
      <w:pPr>
        <w:pStyle w:val="Akapitzlist"/>
        <w:numPr>
          <w:ilvl w:val="0"/>
          <w:numId w:val="40"/>
        </w:numPr>
        <w:spacing w:line="276" w:lineRule="auto"/>
        <w:ind w:left="709" w:hanging="283"/>
        <w:contextualSpacing/>
        <w:rPr>
          <w:color w:val="000000" w:themeColor="text1"/>
          <w:sz w:val="22"/>
          <w:szCs w:val="22"/>
        </w:rPr>
      </w:pPr>
      <w:r w:rsidRPr="00325B23">
        <w:rPr>
          <w:color w:val="000000" w:themeColor="text1"/>
          <w:sz w:val="22"/>
          <w:szCs w:val="22"/>
        </w:rPr>
        <w:t>wskazanie umowy zamówienia publicznego.</w:t>
      </w:r>
    </w:p>
    <w:p w14:paraId="57AAD646" w14:textId="0BE583A8" w:rsidR="006300C3" w:rsidRPr="00325B23" w:rsidRDefault="004B24A7" w:rsidP="00696854">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lang w:eastAsia="pl-PL"/>
        </w:rPr>
        <w:t>Strony wyrażają zgodę na wysyłanie i odbieranie innych ustrukturyzowanych dokumentów elektroniczne za pośrednictwem platformy.</w:t>
      </w:r>
    </w:p>
    <w:p w14:paraId="4FEB32B7" w14:textId="48862A91" w:rsidR="008D7E60" w:rsidRPr="00BB3B6C" w:rsidRDefault="008D7E60" w:rsidP="008D7E60">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rPr>
        <w:t xml:space="preserve">W razie zmiany umowy, z uwagi na konieczność wykonania robót określonych w art. 455, </w:t>
      </w:r>
      <w:r w:rsidRPr="00325B23">
        <w:rPr>
          <w:color w:val="000000" w:themeColor="text1"/>
          <w:sz w:val="22"/>
          <w:szCs w:val="22"/>
        </w:rPr>
        <w:br/>
        <w:t xml:space="preserve">ust. 1 pkt. 3 ustawy Prawo zamówień publicznych rozliczenie tych robót, nastąpi w oparciu </w:t>
      </w:r>
      <w:r w:rsidRPr="00325B23">
        <w:rPr>
          <w:color w:val="000000" w:themeColor="text1"/>
          <w:sz w:val="22"/>
          <w:szCs w:val="22"/>
        </w:rPr>
        <w:br/>
        <w:t>o  ceny jednostkowe robót zawarte w kosztorysie lub w przypadku braku takiej ceny na podstawie kosztorysu opracowanego na bazie nośników cen, na podstawie których sporządzono kosztorys oraz udokumentowanych cen materiałów nie wyższych niż śre</w:t>
      </w:r>
      <w:r w:rsidR="00325B23" w:rsidRPr="00325B23">
        <w:rPr>
          <w:color w:val="000000" w:themeColor="text1"/>
          <w:sz w:val="22"/>
          <w:szCs w:val="22"/>
        </w:rPr>
        <w:t>dnie ceny materiałów, sprzętu i </w:t>
      </w:r>
      <w:r w:rsidRPr="00325B23">
        <w:rPr>
          <w:color w:val="000000" w:themeColor="text1"/>
          <w:sz w:val="22"/>
          <w:szCs w:val="22"/>
        </w:rPr>
        <w:t xml:space="preserve">transportu dla województwa podkarpackiego opublikowane w ostatnim obowiązującym Wydawnictwie </w:t>
      </w:r>
      <w:proofErr w:type="spellStart"/>
      <w:r w:rsidRPr="00325B23">
        <w:rPr>
          <w:color w:val="000000" w:themeColor="text1"/>
          <w:sz w:val="22"/>
          <w:szCs w:val="22"/>
        </w:rPr>
        <w:t>Sekocenbud</w:t>
      </w:r>
      <w:proofErr w:type="spellEnd"/>
      <w:r w:rsidRPr="00325B23">
        <w:rPr>
          <w:color w:val="000000" w:themeColor="text1"/>
          <w:sz w:val="22"/>
          <w:szCs w:val="22"/>
        </w:rPr>
        <w:t xml:space="preserve"> oraz nakładów rzeczowych określonych w Katalogach Nakładów Rzeczowych (KNR). W przypadku braku powyższych danych ceny uzgodnione zostaną przez </w:t>
      </w:r>
      <w:r w:rsidRPr="00325B23">
        <w:rPr>
          <w:color w:val="000000" w:themeColor="text1"/>
          <w:sz w:val="22"/>
          <w:szCs w:val="22"/>
        </w:rPr>
        <w:lastRenderedPageBreak/>
        <w:t xml:space="preserve">strony umowy. Wykonanie robót będzie </w:t>
      </w:r>
      <w:r w:rsidRPr="00BB3B6C">
        <w:rPr>
          <w:color w:val="000000" w:themeColor="text1"/>
          <w:sz w:val="22"/>
          <w:szCs w:val="22"/>
        </w:rPr>
        <w:t xml:space="preserve">możliwe po wyrażeniu zgody przez Zamawiającego </w:t>
      </w:r>
      <w:r w:rsidRPr="00BB3B6C">
        <w:rPr>
          <w:color w:val="000000" w:themeColor="text1"/>
          <w:sz w:val="22"/>
          <w:szCs w:val="22"/>
        </w:rPr>
        <w:br/>
        <w:t>w formie pisemnej.</w:t>
      </w:r>
    </w:p>
    <w:p w14:paraId="0D0576EB" w14:textId="77777777" w:rsidR="008B6BF3" w:rsidRPr="00BB3B6C" w:rsidRDefault="008B6BF3" w:rsidP="008B6BF3">
      <w:pPr>
        <w:tabs>
          <w:tab w:val="left" w:pos="0"/>
          <w:tab w:val="left" w:pos="284"/>
          <w:tab w:val="left" w:pos="426"/>
        </w:tabs>
        <w:spacing w:line="276" w:lineRule="auto"/>
        <w:contextualSpacing/>
        <w:rPr>
          <w:color w:val="000000" w:themeColor="text1"/>
          <w:sz w:val="22"/>
          <w:szCs w:val="22"/>
        </w:rPr>
      </w:pPr>
    </w:p>
    <w:p w14:paraId="25AFC015" w14:textId="0FF8FC2F" w:rsidR="008B6BF3" w:rsidRPr="00BB3B6C" w:rsidRDefault="00EE5781" w:rsidP="008B6BF3">
      <w:pPr>
        <w:spacing w:line="276" w:lineRule="auto"/>
        <w:jc w:val="center"/>
        <w:rPr>
          <w:b/>
          <w:color w:val="000000" w:themeColor="text1"/>
          <w:sz w:val="22"/>
          <w:szCs w:val="22"/>
        </w:rPr>
      </w:pPr>
      <w:r w:rsidRPr="00BB3B6C">
        <w:rPr>
          <w:b/>
          <w:color w:val="000000" w:themeColor="text1"/>
          <w:sz w:val="22"/>
          <w:szCs w:val="22"/>
        </w:rPr>
        <w:t>§ 7</w:t>
      </w:r>
    </w:p>
    <w:p w14:paraId="6268ADA2" w14:textId="12AD31D2" w:rsidR="008B6BF3" w:rsidRPr="00BB3B6C" w:rsidRDefault="00E3394E" w:rsidP="008B6BF3">
      <w:pPr>
        <w:pStyle w:val="tyt"/>
        <w:keepNext w:val="0"/>
        <w:suppressAutoHyphens w:val="0"/>
        <w:spacing w:before="0" w:after="0" w:line="276" w:lineRule="auto"/>
        <w:rPr>
          <w:b w:val="0"/>
          <w:color w:val="000000" w:themeColor="text1"/>
          <w:sz w:val="22"/>
          <w:szCs w:val="22"/>
          <w:lang w:eastAsia="pl-PL"/>
        </w:rPr>
      </w:pPr>
      <w:r w:rsidRPr="00BB3B6C">
        <w:rPr>
          <w:b w:val="0"/>
          <w:color w:val="000000" w:themeColor="text1"/>
          <w:sz w:val="22"/>
          <w:szCs w:val="22"/>
        </w:rPr>
        <w:t xml:space="preserve">PROJEKTANT I </w:t>
      </w:r>
      <w:r w:rsidR="008B6BF3" w:rsidRPr="00BB3B6C">
        <w:rPr>
          <w:b w:val="0"/>
          <w:color w:val="000000" w:themeColor="text1"/>
          <w:sz w:val="22"/>
          <w:szCs w:val="22"/>
        </w:rPr>
        <w:t>KIEROWNICTWO BUDOWY</w:t>
      </w:r>
    </w:p>
    <w:p w14:paraId="64DA0F0B" w14:textId="6BCF72EA" w:rsidR="008B6BF3" w:rsidRPr="00BB3B6C" w:rsidRDefault="008B6BF3" w:rsidP="0054432B">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BB3B6C">
        <w:rPr>
          <w:color w:val="000000" w:themeColor="text1"/>
          <w:sz w:val="22"/>
          <w:szCs w:val="22"/>
        </w:rPr>
        <w:t>Z ramienia Wykonawcy obowiązki</w:t>
      </w:r>
      <w:r w:rsidR="00E3394E" w:rsidRPr="00BB3B6C">
        <w:rPr>
          <w:color w:val="000000" w:themeColor="text1"/>
          <w:sz w:val="22"/>
          <w:szCs w:val="22"/>
        </w:rPr>
        <w:t xml:space="preserve"> Projektanta,</w:t>
      </w:r>
      <w:r w:rsidRPr="00BB3B6C">
        <w:rPr>
          <w:color w:val="000000" w:themeColor="text1"/>
          <w:sz w:val="22"/>
          <w:szCs w:val="22"/>
        </w:rPr>
        <w:t xml:space="preserve"> </w:t>
      </w:r>
      <w:r w:rsidR="00E3394E" w:rsidRPr="00BB3B6C">
        <w:rPr>
          <w:color w:val="000000" w:themeColor="text1"/>
          <w:sz w:val="22"/>
          <w:szCs w:val="22"/>
        </w:rPr>
        <w:t>Kierownika budowy i</w:t>
      </w:r>
      <w:r w:rsidRPr="00BB3B6C">
        <w:rPr>
          <w:color w:val="000000" w:themeColor="text1"/>
          <w:sz w:val="22"/>
          <w:szCs w:val="22"/>
        </w:rPr>
        <w:t xml:space="preserve"> kierownika robót pełnić będzie:</w:t>
      </w:r>
    </w:p>
    <w:p w14:paraId="36A31D0D" w14:textId="1249FFBC" w:rsidR="00E3394E" w:rsidRPr="00322ED7" w:rsidRDefault="00E3394E" w:rsidP="0054432B">
      <w:pPr>
        <w:pStyle w:val="Akapitzlist"/>
        <w:numPr>
          <w:ilvl w:val="1"/>
          <w:numId w:val="29"/>
        </w:numPr>
        <w:autoSpaceDE w:val="0"/>
        <w:autoSpaceDN w:val="0"/>
        <w:adjustRightInd w:val="0"/>
        <w:spacing w:line="276" w:lineRule="auto"/>
        <w:ind w:left="709" w:hanging="283"/>
        <w:contextualSpacing/>
        <w:rPr>
          <w:color w:val="000000" w:themeColor="text1"/>
          <w:sz w:val="22"/>
          <w:szCs w:val="22"/>
        </w:rPr>
      </w:pPr>
      <w:r w:rsidRPr="00322ED7">
        <w:rPr>
          <w:color w:val="000000" w:themeColor="text1"/>
          <w:sz w:val="22"/>
          <w:szCs w:val="22"/>
        </w:rPr>
        <w:t xml:space="preserve">Projektant branży sanitarnej w osobie ………………….., posiadający uprawnienia budowlane </w:t>
      </w:r>
      <w:r w:rsidRPr="00322ED7">
        <w:rPr>
          <w:color w:val="000000" w:themeColor="text1"/>
          <w:sz w:val="22"/>
          <w:szCs w:val="22"/>
        </w:rPr>
        <w:br/>
        <w:t>o numerze  …………………………</w:t>
      </w:r>
    </w:p>
    <w:p w14:paraId="76C428AF" w14:textId="6DACD390" w:rsidR="008F3183" w:rsidRPr="00322ED7" w:rsidRDefault="00D1377F" w:rsidP="00E3394E">
      <w:pPr>
        <w:pStyle w:val="Akapitzlist"/>
        <w:numPr>
          <w:ilvl w:val="1"/>
          <w:numId w:val="29"/>
        </w:numPr>
        <w:autoSpaceDE w:val="0"/>
        <w:autoSpaceDN w:val="0"/>
        <w:adjustRightInd w:val="0"/>
        <w:spacing w:line="276" w:lineRule="auto"/>
        <w:ind w:left="709" w:hanging="283"/>
        <w:contextualSpacing/>
        <w:rPr>
          <w:color w:val="000000" w:themeColor="text1"/>
          <w:sz w:val="22"/>
          <w:szCs w:val="22"/>
        </w:rPr>
      </w:pPr>
      <w:r w:rsidRPr="00322ED7">
        <w:rPr>
          <w:color w:val="000000" w:themeColor="text1"/>
          <w:sz w:val="22"/>
          <w:szCs w:val="22"/>
        </w:rPr>
        <w:t xml:space="preserve">Kierownik budowy </w:t>
      </w:r>
      <w:r w:rsidR="008B6BF3" w:rsidRPr="00322ED7">
        <w:rPr>
          <w:color w:val="000000" w:themeColor="text1"/>
          <w:sz w:val="22"/>
          <w:szCs w:val="22"/>
        </w:rPr>
        <w:t xml:space="preserve">w osobie ………………….., posiadający uprawnienia budowlane </w:t>
      </w:r>
      <w:r w:rsidR="008B6BF3" w:rsidRPr="00322ED7">
        <w:rPr>
          <w:color w:val="000000" w:themeColor="text1"/>
          <w:sz w:val="22"/>
          <w:szCs w:val="22"/>
        </w:rPr>
        <w:br/>
        <w:t>o numerze  …………………………</w:t>
      </w:r>
    </w:p>
    <w:p w14:paraId="5E59ADD8" w14:textId="77777777" w:rsidR="00D1377F" w:rsidRPr="00322ED7" w:rsidRDefault="00D1377F" w:rsidP="0054432B">
      <w:pPr>
        <w:pStyle w:val="Akapitzlist"/>
        <w:numPr>
          <w:ilvl w:val="1"/>
          <w:numId w:val="29"/>
        </w:numPr>
        <w:autoSpaceDE w:val="0"/>
        <w:autoSpaceDN w:val="0"/>
        <w:adjustRightInd w:val="0"/>
        <w:spacing w:line="276" w:lineRule="auto"/>
        <w:ind w:left="709" w:hanging="283"/>
        <w:contextualSpacing/>
        <w:rPr>
          <w:color w:val="000000" w:themeColor="text1"/>
          <w:sz w:val="22"/>
          <w:szCs w:val="22"/>
        </w:rPr>
      </w:pPr>
      <w:r w:rsidRPr="00322ED7">
        <w:rPr>
          <w:color w:val="000000" w:themeColor="text1"/>
          <w:sz w:val="22"/>
          <w:szCs w:val="22"/>
        </w:rPr>
        <w:t>Kierownik robót</w:t>
      </w:r>
      <w:r w:rsidR="00234150" w:rsidRPr="00322ED7">
        <w:rPr>
          <w:color w:val="000000" w:themeColor="text1"/>
          <w:sz w:val="22"/>
          <w:szCs w:val="22"/>
        </w:rPr>
        <w:t xml:space="preserve"> branży elektrycznej</w:t>
      </w:r>
      <w:r w:rsidRPr="00322ED7">
        <w:rPr>
          <w:color w:val="000000" w:themeColor="text1"/>
          <w:sz w:val="22"/>
          <w:szCs w:val="22"/>
        </w:rPr>
        <w:t xml:space="preserve"> w osobie ………………….., pos</w:t>
      </w:r>
      <w:r w:rsidR="00234150" w:rsidRPr="00322ED7">
        <w:rPr>
          <w:color w:val="000000" w:themeColor="text1"/>
          <w:sz w:val="22"/>
          <w:szCs w:val="22"/>
        </w:rPr>
        <w:t xml:space="preserve">iadający uprawnienia budowlane </w:t>
      </w:r>
      <w:r w:rsidRPr="00322ED7">
        <w:rPr>
          <w:color w:val="000000" w:themeColor="text1"/>
          <w:sz w:val="22"/>
          <w:szCs w:val="22"/>
        </w:rPr>
        <w:t>o numerze  …………………………</w:t>
      </w:r>
    </w:p>
    <w:p w14:paraId="316F2371" w14:textId="77777777" w:rsidR="008B6BF3" w:rsidRPr="00322ED7" w:rsidRDefault="008B6BF3" w:rsidP="0054432B">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322ED7">
        <w:rPr>
          <w:color w:val="000000" w:themeColor="text1"/>
          <w:sz w:val="22"/>
          <w:szCs w:val="22"/>
        </w:rPr>
        <w:t xml:space="preserve">Wykonawca jest obowiązany przedłożyć Zamawiającemu propozycję zmiany osoby podanej </w:t>
      </w:r>
      <w:r w:rsidRPr="00322ED7">
        <w:rPr>
          <w:color w:val="000000" w:themeColor="text1"/>
          <w:sz w:val="22"/>
          <w:szCs w:val="22"/>
        </w:rPr>
        <w:br/>
        <w:t>w ofercie na piśmie przed planowanym terminem zmiany.</w:t>
      </w:r>
    </w:p>
    <w:p w14:paraId="0FAF7614" w14:textId="6348D48B" w:rsidR="004B24A7" w:rsidRPr="00322ED7" w:rsidRDefault="004B24A7" w:rsidP="0054432B">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322ED7">
        <w:rPr>
          <w:color w:val="000000" w:themeColor="text1"/>
          <w:sz w:val="22"/>
          <w:szCs w:val="22"/>
        </w:rPr>
        <w:t xml:space="preserve">W przypadku zmiany </w:t>
      </w:r>
      <w:r w:rsidR="00322ED7" w:rsidRPr="00322ED7">
        <w:rPr>
          <w:color w:val="000000" w:themeColor="text1"/>
          <w:sz w:val="22"/>
          <w:szCs w:val="22"/>
        </w:rPr>
        <w:t>projektanta/</w:t>
      </w:r>
      <w:r w:rsidRPr="00322ED7">
        <w:rPr>
          <w:color w:val="000000" w:themeColor="text1"/>
          <w:sz w:val="22"/>
          <w:szCs w:val="22"/>
        </w:rPr>
        <w:t>kierownika budowy</w:t>
      </w:r>
      <w:r w:rsidR="00963999" w:rsidRPr="00322ED7">
        <w:rPr>
          <w:color w:val="000000" w:themeColor="text1"/>
          <w:sz w:val="22"/>
          <w:szCs w:val="22"/>
        </w:rPr>
        <w:t>/robót</w:t>
      </w:r>
      <w:r w:rsidRPr="00322ED7">
        <w:rPr>
          <w:color w:val="000000" w:themeColor="text1"/>
          <w:sz w:val="22"/>
          <w:szCs w:val="22"/>
        </w:rPr>
        <w:t xml:space="preserve"> wymaga się od Wykonawcy, aby przejmujący funkcję </w:t>
      </w:r>
      <w:r w:rsidR="00322ED7" w:rsidRPr="00322ED7">
        <w:rPr>
          <w:color w:val="000000" w:themeColor="text1"/>
          <w:sz w:val="22"/>
          <w:szCs w:val="22"/>
        </w:rPr>
        <w:t>projektant/</w:t>
      </w:r>
      <w:r w:rsidRPr="00322ED7">
        <w:rPr>
          <w:color w:val="000000" w:themeColor="text1"/>
          <w:sz w:val="22"/>
          <w:szCs w:val="22"/>
        </w:rPr>
        <w:t>kierownik budowy</w:t>
      </w:r>
      <w:r w:rsidR="00963999" w:rsidRPr="00322ED7">
        <w:rPr>
          <w:color w:val="000000" w:themeColor="text1"/>
          <w:sz w:val="22"/>
          <w:szCs w:val="22"/>
        </w:rPr>
        <w:t>/robót</w:t>
      </w:r>
      <w:r w:rsidRPr="00322ED7">
        <w:rPr>
          <w:color w:val="000000" w:themeColor="text1"/>
          <w:sz w:val="22"/>
          <w:szCs w:val="22"/>
        </w:rPr>
        <w:t xml:space="preserve"> posiadał doświadczenie oraz wiedzę nie mniejszą niż była wymagana dla </w:t>
      </w:r>
      <w:r w:rsidR="00322ED7" w:rsidRPr="00322ED7">
        <w:rPr>
          <w:color w:val="000000" w:themeColor="text1"/>
          <w:sz w:val="22"/>
          <w:szCs w:val="22"/>
        </w:rPr>
        <w:t>projektanta/</w:t>
      </w:r>
      <w:r w:rsidRPr="00322ED7">
        <w:rPr>
          <w:color w:val="000000" w:themeColor="text1"/>
          <w:sz w:val="22"/>
          <w:szCs w:val="22"/>
        </w:rPr>
        <w:t>ki</w:t>
      </w:r>
      <w:r w:rsidR="00633F6E" w:rsidRPr="00322ED7">
        <w:rPr>
          <w:color w:val="000000" w:themeColor="text1"/>
          <w:sz w:val="22"/>
          <w:szCs w:val="22"/>
        </w:rPr>
        <w:t>erownika budowy</w:t>
      </w:r>
      <w:r w:rsidR="00963999" w:rsidRPr="00322ED7">
        <w:rPr>
          <w:color w:val="000000" w:themeColor="text1"/>
          <w:sz w:val="22"/>
          <w:szCs w:val="22"/>
        </w:rPr>
        <w:t>/robót</w:t>
      </w:r>
      <w:r w:rsidR="00633F6E" w:rsidRPr="00322ED7">
        <w:rPr>
          <w:color w:val="000000" w:themeColor="text1"/>
          <w:sz w:val="22"/>
          <w:szCs w:val="22"/>
        </w:rPr>
        <w:t xml:space="preserve"> w S</w:t>
      </w:r>
      <w:r w:rsidRPr="00322ED7">
        <w:rPr>
          <w:color w:val="000000" w:themeColor="text1"/>
          <w:sz w:val="22"/>
          <w:szCs w:val="22"/>
        </w:rPr>
        <w:t>WZ.</w:t>
      </w:r>
    </w:p>
    <w:p w14:paraId="59519071" w14:textId="77777777" w:rsidR="008B6BF3" w:rsidRPr="00322ED7" w:rsidRDefault="008B6BF3" w:rsidP="0054432B">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322ED7">
        <w:rPr>
          <w:color w:val="000000" w:themeColor="text1"/>
          <w:sz w:val="22"/>
          <w:szCs w:val="22"/>
        </w:rPr>
        <w:t>Zaakceptowana zmiana winna być dokonana wpisem do dziennika budowy i nie wymaga sporządzenia aneksu do umowy.</w:t>
      </w:r>
    </w:p>
    <w:p w14:paraId="291F1B37" w14:textId="77777777" w:rsidR="004B24A7" w:rsidRPr="00BB3B6C" w:rsidRDefault="004B24A7" w:rsidP="0054432B">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322ED7">
        <w:rPr>
          <w:color w:val="000000" w:themeColor="text1"/>
          <w:sz w:val="22"/>
          <w:szCs w:val="22"/>
        </w:rPr>
        <w:t xml:space="preserve">Zamawiający może zażądać od Wykonawcy zmiany osoby, o której mowa w ust. 1 niniejszego paragrafu jeżeli uzna, że nie wykonuje należycie swoich obowiązków. Wykonawca obowiązany jest dokonać zmiany tej osoby w </w:t>
      </w:r>
      <w:r w:rsidRPr="00BB3B6C">
        <w:rPr>
          <w:color w:val="000000" w:themeColor="text1"/>
          <w:sz w:val="22"/>
          <w:szCs w:val="22"/>
        </w:rPr>
        <w:t>terminie nie dłuższym niż 7 dni od daty złożenia wniosku Zamawiającego.</w:t>
      </w:r>
    </w:p>
    <w:p w14:paraId="2963D07E" w14:textId="77777777" w:rsidR="008B6BF3" w:rsidRPr="00BB3B6C" w:rsidRDefault="008B6BF3" w:rsidP="008B6BF3">
      <w:pPr>
        <w:pStyle w:val="Akapitzlist"/>
        <w:autoSpaceDE w:val="0"/>
        <w:autoSpaceDN w:val="0"/>
        <w:adjustRightInd w:val="0"/>
        <w:spacing w:line="276" w:lineRule="auto"/>
        <w:contextualSpacing/>
        <w:rPr>
          <w:color w:val="000000" w:themeColor="text1"/>
          <w:sz w:val="22"/>
          <w:szCs w:val="22"/>
        </w:rPr>
      </w:pPr>
    </w:p>
    <w:p w14:paraId="75423E7F" w14:textId="521E60B8" w:rsidR="008B6BF3" w:rsidRPr="00BB3B6C" w:rsidRDefault="00EE5781" w:rsidP="008B6BF3">
      <w:pPr>
        <w:keepNext/>
        <w:spacing w:line="276" w:lineRule="auto"/>
        <w:jc w:val="center"/>
        <w:rPr>
          <w:b/>
          <w:color w:val="000000" w:themeColor="text1"/>
          <w:sz w:val="22"/>
          <w:szCs w:val="22"/>
        </w:rPr>
      </w:pPr>
      <w:r w:rsidRPr="00BB3B6C">
        <w:rPr>
          <w:b/>
          <w:color w:val="000000" w:themeColor="text1"/>
          <w:sz w:val="22"/>
          <w:szCs w:val="22"/>
        </w:rPr>
        <w:t>§ 8</w:t>
      </w:r>
    </w:p>
    <w:p w14:paraId="09648E58" w14:textId="77777777" w:rsidR="008B6BF3" w:rsidRPr="00BB3B6C" w:rsidRDefault="00633F6E" w:rsidP="008B6BF3">
      <w:pPr>
        <w:pStyle w:val="tyt"/>
        <w:suppressAutoHyphens w:val="0"/>
        <w:spacing w:before="0" w:after="0" w:line="276" w:lineRule="auto"/>
        <w:rPr>
          <w:b w:val="0"/>
          <w:color w:val="000000" w:themeColor="text1"/>
          <w:sz w:val="22"/>
          <w:szCs w:val="22"/>
          <w:lang w:eastAsia="pl-PL"/>
        </w:rPr>
      </w:pPr>
      <w:r w:rsidRPr="00BB3B6C">
        <w:rPr>
          <w:b w:val="0"/>
          <w:color w:val="000000" w:themeColor="text1"/>
          <w:sz w:val="22"/>
          <w:szCs w:val="22"/>
          <w:lang w:eastAsia="pl-PL"/>
        </w:rPr>
        <w:t>PODWYKONAWSTAWO</w:t>
      </w:r>
    </w:p>
    <w:p w14:paraId="71B57159" w14:textId="7E5396AD" w:rsidR="008B6BF3" w:rsidRPr="00322ED7" w:rsidRDefault="008B6BF3" w:rsidP="0054432B">
      <w:pPr>
        <w:numPr>
          <w:ilvl w:val="2"/>
          <w:numId w:val="30"/>
        </w:numPr>
        <w:tabs>
          <w:tab w:val="clear" w:pos="1440"/>
        </w:tabs>
        <w:spacing w:line="276" w:lineRule="auto"/>
        <w:ind w:left="426" w:hanging="426"/>
        <w:rPr>
          <w:color w:val="000000" w:themeColor="text1"/>
          <w:sz w:val="22"/>
          <w:szCs w:val="22"/>
        </w:rPr>
      </w:pPr>
      <w:r w:rsidRPr="00BB3B6C">
        <w:rPr>
          <w:color w:val="000000" w:themeColor="text1"/>
          <w:sz w:val="22"/>
          <w:szCs w:val="22"/>
        </w:rPr>
        <w:t>Przedmiot umowy w zakresie robót .............................................................</w:t>
      </w:r>
      <w:r w:rsidR="00EE5781">
        <w:rPr>
          <w:color w:val="000000" w:themeColor="text1"/>
          <w:sz w:val="22"/>
          <w:szCs w:val="22"/>
        </w:rPr>
        <w:t xml:space="preserve"> o wartości ……… zł brutto</w:t>
      </w:r>
      <w:r w:rsidRPr="00322ED7">
        <w:rPr>
          <w:color w:val="000000" w:themeColor="text1"/>
          <w:sz w:val="22"/>
          <w:szCs w:val="22"/>
        </w:rPr>
        <w:t xml:space="preserve"> Wykonawca wykona</w:t>
      </w:r>
      <w:r w:rsidR="00322ED7" w:rsidRPr="00322ED7">
        <w:rPr>
          <w:color w:val="000000" w:themeColor="text1"/>
          <w:sz w:val="22"/>
          <w:szCs w:val="22"/>
        </w:rPr>
        <w:t xml:space="preserve"> za pomocą podwykonawców………………</w:t>
      </w:r>
      <w:r w:rsidR="00EE5781">
        <w:rPr>
          <w:color w:val="000000" w:themeColor="text1"/>
          <w:sz w:val="22"/>
          <w:szCs w:val="22"/>
        </w:rPr>
        <w:t>, a w pozostałym zakresie</w:t>
      </w:r>
      <w:r w:rsidRPr="00322ED7">
        <w:rPr>
          <w:color w:val="000000" w:themeColor="text1"/>
          <w:sz w:val="22"/>
          <w:szCs w:val="22"/>
        </w:rPr>
        <w:t xml:space="preserve"> przedmiotu zamówienia, </w:t>
      </w:r>
      <w:r w:rsidR="00322ED7" w:rsidRPr="00322ED7">
        <w:rPr>
          <w:color w:val="000000" w:themeColor="text1"/>
          <w:sz w:val="22"/>
          <w:szCs w:val="22"/>
        </w:rPr>
        <w:t>osobiście (siłami własnymi)</w:t>
      </w:r>
      <w:r w:rsidR="00EE5781">
        <w:rPr>
          <w:color w:val="000000" w:themeColor="text1"/>
          <w:sz w:val="22"/>
          <w:szCs w:val="22"/>
        </w:rPr>
        <w:t>.</w:t>
      </w:r>
      <w:r w:rsidRPr="00322ED7">
        <w:rPr>
          <w:color w:val="000000" w:themeColor="text1"/>
          <w:sz w:val="22"/>
          <w:szCs w:val="22"/>
        </w:rPr>
        <w:t>*</w:t>
      </w:r>
    </w:p>
    <w:p w14:paraId="58CA6A0D" w14:textId="77777777" w:rsidR="00E57129" w:rsidRPr="00322ED7" w:rsidRDefault="008B6BF3" w:rsidP="0054432B">
      <w:pPr>
        <w:numPr>
          <w:ilvl w:val="2"/>
          <w:numId w:val="30"/>
        </w:numPr>
        <w:tabs>
          <w:tab w:val="clear" w:pos="1440"/>
        </w:tabs>
        <w:spacing w:line="276" w:lineRule="auto"/>
        <w:ind w:left="426" w:hanging="426"/>
        <w:rPr>
          <w:color w:val="000000" w:themeColor="text1"/>
          <w:sz w:val="22"/>
          <w:szCs w:val="22"/>
        </w:rPr>
      </w:pPr>
      <w:r w:rsidRPr="00322ED7">
        <w:rPr>
          <w:color w:val="000000" w:themeColor="text1"/>
          <w:sz w:val="22"/>
          <w:szCs w:val="22"/>
        </w:rPr>
        <w:t xml:space="preserve">Wykonawca, podwykonawca lub dalszy podwykonawca zamówienia na roboty budowlane zamierzający zawrzeć umowę o podwykonawstwo, której przedmiotem są roboty budowlane, jest </w:t>
      </w:r>
    </w:p>
    <w:p w14:paraId="68536556" w14:textId="77777777" w:rsidR="00E57129" w:rsidRPr="00322ED7" w:rsidRDefault="00E57129" w:rsidP="00E57129">
      <w:pPr>
        <w:spacing w:line="276" w:lineRule="auto"/>
        <w:ind w:left="426"/>
        <w:rPr>
          <w:color w:val="000000" w:themeColor="text1"/>
          <w:sz w:val="22"/>
          <w:szCs w:val="22"/>
        </w:rPr>
      </w:pPr>
      <w:r w:rsidRPr="00322ED7">
        <w:rPr>
          <w:color w:val="000000" w:themeColor="text1"/>
          <w:sz w:val="22"/>
          <w:szCs w:val="22"/>
        </w:rPr>
        <w:t>obowiązany jest do przedłożenia Zamawiającemu projektu umowy, którą zamierza zawrzeć w terminie 7 dni od dnia sporządzenia projektu umowy wraz z przewidzianym do wykonania przez podwykonawcę lub dalszego podwykonawcę zakresem robót wraz z ich wartością.</w:t>
      </w:r>
    </w:p>
    <w:p w14:paraId="626394AB" w14:textId="77777777" w:rsidR="008B6BF3" w:rsidRPr="00322ED7" w:rsidRDefault="00E57129" w:rsidP="00E57129">
      <w:pPr>
        <w:spacing w:line="276" w:lineRule="auto"/>
        <w:ind w:left="426"/>
        <w:rPr>
          <w:color w:val="000000" w:themeColor="text1"/>
          <w:sz w:val="22"/>
          <w:szCs w:val="22"/>
        </w:rPr>
      </w:pPr>
      <w:r w:rsidRPr="00322ED7">
        <w:rPr>
          <w:color w:val="000000" w:themeColor="text1"/>
          <w:sz w:val="22"/>
          <w:szCs w:val="22"/>
        </w:rPr>
        <w:t>P</w:t>
      </w:r>
      <w:r w:rsidR="008B6BF3" w:rsidRPr="00322ED7">
        <w:rPr>
          <w:color w:val="000000" w:themeColor="text1"/>
          <w:sz w:val="22"/>
          <w:szCs w:val="22"/>
        </w:rPr>
        <w:t>odwykonawca lub dalszy podwykonawca jest obowiązany dołączyć zgodę wykonawcy na zawarcie umowy o podwykonawstwo o treści zgodnej z projektem umowy.</w:t>
      </w:r>
    </w:p>
    <w:p w14:paraId="214B4AB3" w14:textId="77777777" w:rsidR="008B6BF3" w:rsidRPr="00322ED7" w:rsidRDefault="008B6BF3" w:rsidP="0054432B">
      <w:pPr>
        <w:numPr>
          <w:ilvl w:val="2"/>
          <w:numId w:val="30"/>
        </w:numPr>
        <w:tabs>
          <w:tab w:val="clear" w:pos="1440"/>
        </w:tabs>
        <w:spacing w:line="276" w:lineRule="auto"/>
        <w:ind w:left="426" w:hanging="426"/>
        <w:rPr>
          <w:color w:val="000000" w:themeColor="text1"/>
          <w:sz w:val="22"/>
          <w:szCs w:val="22"/>
        </w:rPr>
      </w:pPr>
      <w:r w:rsidRPr="00322ED7">
        <w:rPr>
          <w:color w:val="000000" w:themeColor="text1"/>
          <w:sz w:val="22"/>
          <w:szCs w:val="22"/>
        </w:rPr>
        <w:t xml:space="preserve">Wymagania dotyczące umowy o podwykonawstwo, której przedmiotem są roboty budowlane, których niespełnienie spowoduje zgłoszenie przez Zamawiającego odpowiednio zastrzeżeń lub sprzeciwu: </w:t>
      </w:r>
    </w:p>
    <w:p w14:paraId="607D820D"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zapisy umowy o podwykonawstwo nie mogą naruszać postanowień umowy zawartej między Wykonawcą a Zamawiającym,</w:t>
      </w:r>
    </w:p>
    <w:p w14:paraId="49F3226F"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przedmiot zamówienia (zakres prac) musi być precyzyjnie określony,</w:t>
      </w:r>
    </w:p>
    <w:p w14:paraId="0F7CE3E1"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termin realizacji musi umożliwiać zakończenie wykonania robót przez Wykonawcę w terminie określonym w niniejszej umowie,</w:t>
      </w:r>
    </w:p>
    <w:p w14:paraId="453EE343"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wynagrodzenie za roboty wykonywane przez Podwykonawcę nie może przekroczyć wysokości wynagrodzenia przewidzianego dla Wykonawcy,</w:t>
      </w:r>
    </w:p>
    <w:p w14:paraId="18A167D8"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 xml:space="preserve">umowa o podwykonawstwo nie może zawierać postanowień uzależniających uzyskanie przez Podwykonawcę płatności od Wykonawcy od zapłaty przez Zamawiającego wynagrodzenia na rzecz Wykonawcy, obejmującego zakres robót wykonanych przez Podwykonawcę oraz </w:t>
      </w:r>
      <w:r w:rsidRPr="00322ED7">
        <w:rPr>
          <w:color w:val="000000" w:themeColor="text1"/>
          <w:sz w:val="22"/>
          <w:szCs w:val="22"/>
        </w:rPr>
        <w:lastRenderedPageBreak/>
        <w:t>uzależniających zwrot Podwykonawcy kwot zabezpieczenia przez Wykonawcę, od zwrotu zabezpieczenia wykonania umowy przez Zamawiającego na rzecz Wykonawcy,</w:t>
      </w:r>
    </w:p>
    <w:p w14:paraId="03198F88"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 xml:space="preserve">termin zapłaty wynagrodzenia Podwykonawcy lub dalszemu Podwykonawcy przewidziany </w:t>
      </w:r>
      <w:r w:rsidRPr="00322ED7">
        <w:rPr>
          <w:color w:val="000000" w:themeColor="text1"/>
          <w:sz w:val="22"/>
          <w:szCs w:val="22"/>
        </w:rPr>
        <w:br/>
        <w:t>w umowie o podwykonawstwo nie może być dłuższy niż 30 dni od dnia doręczenia Wykonawcy, Podwykonawcy lub dalszemu Podwykonawcy faktury, potwierdzających wykonanie zleconej  Podwykonawcy lub dalszemu Podwykonawcy dostawy, usługi lub roboty budowlanej,</w:t>
      </w:r>
    </w:p>
    <w:p w14:paraId="06A40184" w14:textId="77777777" w:rsidR="008B6BF3" w:rsidRPr="00EE5781"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 xml:space="preserve">zobowiązanie do zatrudnienia przez Podwykonawcę i dalszych Podwykonawców na podstawie umowy o pracę w rozumieniu art. 22 § 1 ustawy z dnia 26 czerwca 1974 r. – Kodeks Pracy osób </w:t>
      </w:r>
      <w:r w:rsidRPr="00EE5781">
        <w:rPr>
          <w:color w:val="000000" w:themeColor="text1"/>
          <w:sz w:val="22"/>
          <w:szCs w:val="22"/>
        </w:rPr>
        <w:t>wykonujących następujące czynności:</w:t>
      </w:r>
      <w:r w:rsidRPr="00EE5781">
        <w:rPr>
          <w:i/>
          <w:color w:val="000000" w:themeColor="text1"/>
          <w:sz w:val="22"/>
          <w:szCs w:val="22"/>
        </w:rPr>
        <w:t xml:space="preserve"> </w:t>
      </w:r>
      <w:r w:rsidR="00963999" w:rsidRPr="00EE5781">
        <w:rPr>
          <w:i/>
          <w:color w:val="000000" w:themeColor="text1"/>
          <w:sz w:val="22"/>
          <w:szCs w:val="22"/>
        </w:rPr>
        <w:t>osoby wykonujące prace fizyczne przy realizacji robót budowlanych i instalacyjno-montażowych, operatorzy sprzętu</w:t>
      </w:r>
      <w:r w:rsidR="00EB1CBA" w:rsidRPr="00EE5781">
        <w:rPr>
          <w:color w:val="000000" w:themeColor="text1"/>
          <w:sz w:val="22"/>
          <w:szCs w:val="22"/>
        </w:rPr>
        <w:t>.</w:t>
      </w:r>
    </w:p>
    <w:p w14:paraId="5CDAE5C4" w14:textId="77777777" w:rsidR="00A83955" w:rsidRPr="00EE5781" w:rsidRDefault="00A83955" w:rsidP="0054432B">
      <w:pPr>
        <w:numPr>
          <w:ilvl w:val="3"/>
          <w:numId w:val="30"/>
        </w:numPr>
        <w:tabs>
          <w:tab w:val="clear" w:pos="1800"/>
        </w:tabs>
        <w:spacing w:line="276" w:lineRule="auto"/>
        <w:ind w:left="709" w:hanging="284"/>
        <w:rPr>
          <w:color w:val="000000" w:themeColor="text1"/>
          <w:sz w:val="22"/>
          <w:szCs w:val="22"/>
        </w:rPr>
      </w:pPr>
      <w:r w:rsidRPr="00EE5781">
        <w:rPr>
          <w:color w:val="000000" w:themeColor="text1"/>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4AD859B"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Zamawiający w terminie do 14 dni od momentu otrzymania zgłasza pisemne zastrzeżenia do projektu umowy o podwykonawstwo, której przedmiotem są roboty budowlane niespełniających wymagań określonych w ust. 3.</w:t>
      </w:r>
    </w:p>
    <w:p w14:paraId="1FEB6E11"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Niezgłoszenie pisemnych zastrzeżeń do przedłożonego projektu umowy o podwykonawstwo, której przedmiotem są roboty budowlane, w terminie określonym w ust. 4, uważa się za akceptację projektu umowy przez Zamawiającego.</w:t>
      </w:r>
    </w:p>
    <w:p w14:paraId="25EA4517"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 xml:space="preserve">Wykonawca, Podwykonawca lub dalszy Podwykonawca zamówienia na roboty budowlane przedkłada Zamawiającemu poświadczoną za zgodność z oryginałem kopię zawartej umowy </w:t>
      </w:r>
      <w:r w:rsidRPr="00EE5781">
        <w:rPr>
          <w:color w:val="000000" w:themeColor="text1"/>
          <w:sz w:val="22"/>
          <w:szCs w:val="22"/>
        </w:rPr>
        <w:br/>
        <w:t>o podwykonawstwo, której przedmiotem są roboty budowlane w terminie do 7 dni od dnia jej zawarcia.</w:t>
      </w:r>
      <w:r w:rsidR="000D6040" w:rsidRPr="00EE5781">
        <w:rPr>
          <w:color w:val="000000" w:themeColor="text1"/>
          <w:sz w:val="22"/>
          <w:szCs w:val="22"/>
        </w:rPr>
        <w:t xml:space="preserve"> Wraz z kopią umowy Wykonawca, podwykonawca lub dalszy podwykonawca przedłoży odpis z </w:t>
      </w:r>
      <w:r w:rsidR="000D6040" w:rsidRPr="00EE5781">
        <w:rPr>
          <w:rFonts w:eastAsia="Arial"/>
          <w:color w:val="000000" w:themeColor="text1"/>
          <w:sz w:val="22"/>
          <w:szCs w:val="22"/>
        </w:rPr>
        <w:t>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27693EB3"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 xml:space="preserve">Zamawiający w terminie 14 dni od momentu otrzymania, zgłasza pisemny sprzeciw do umowy </w:t>
      </w:r>
      <w:r w:rsidRPr="00EE5781">
        <w:rPr>
          <w:color w:val="000000" w:themeColor="text1"/>
          <w:sz w:val="22"/>
          <w:szCs w:val="22"/>
        </w:rPr>
        <w:br/>
        <w:t xml:space="preserve">o podwykonawstwo, której przedmiotem są roboty budowlane, </w:t>
      </w:r>
      <w:r w:rsidR="00610985" w:rsidRPr="00EE5781">
        <w:rPr>
          <w:color w:val="000000" w:themeColor="text1"/>
          <w:sz w:val="22"/>
          <w:szCs w:val="22"/>
        </w:rPr>
        <w:t>w przypadku gdy umowa o podwykonawstwo nie zawiera postanowień i klauzul o których mowa w ust. 3 oraz w art. 464 ust. 3 Pzp</w:t>
      </w:r>
      <w:r w:rsidRPr="00EE5781">
        <w:rPr>
          <w:color w:val="000000" w:themeColor="text1"/>
          <w:sz w:val="22"/>
          <w:szCs w:val="22"/>
        </w:rPr>
        <w:t>.</w:t>
      </w:r>
    </w:p>
    <w:p w14:paraId="0B972D7A"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Niezgłoszenie pisemnego sprzeciwu do przedłożonej umowy o podwykonawstwo, której przedmiotem są roboty budowlane, w terminie określonym w ust. 7 uważa się za akceptację umowy przez Zamawiającego.</w:t>
      </w:r>
    </w:p>
    <w:p w14:paraId="41B849A2"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Wykonawca, Podwykonawca lub dalszy Podwykonawca zobowiązany jest do przedkładania Zamawiającemu poświadczonej za zgodność z o</w:t>
      </w:r>
      <w:r w:rsidR="00A34C06" w:rsidRPr="00EE5781">
        <w:rPr>
          <w:color w:val="000000" w:themeColor="text1"/>
          <w:sz w:val="22"/>
          <w:szCs w:val="22"/>
        </w:rPr>
        <w:t>ryginałem kopii zawartych umów o </w:t>
      </w:r>
      <w:r w:rsidRPr="00EE5781">
        <w:rPr>
          <w:color w:val="000000" w:themeColor="text1"/>
          <w:sz w:val="22"/>
          <w:szCs w:val="22"/>
        </w:rPr>
        <w:t>podwykonawstwo, których przedmiotem są dostawy lub usługi w terminie 7 dni od dnia ich zawarcia, z wyłączeniem umów o podwykonawstwo o wartości mniejszej niż 0,5% wartości umowy w sprawie zamówienia publicznego oraz umów o podwykonawstwo, których przedmiot</w:t>
      </w:r>
      <w:r w:rsidR="00D86827" w:rsidRPr="00EE5781">
        <w:rPr>
          <w:color w:val="000000" w:themeColor="text1"/>
          <w:sz w:val="22"/>
          <w:szCs w:val="22"/>
        </w:rPr>
        <w:t xml:space="preserve"> obejmuje </w:t>
      </w:r>
      <w:r w:rsidR="00D86827" w:rsidRPr="00EE5781">
        <w:rPr>
          <w:rFonts w:eastAsia="SimSun"/>
          <w:color w:val="000000" w:themeColor="text1"/>
          <w:kern w:val="3"/>
          <w:sz w:val="22"/>
          <w:szCs w:val="22"/>
          <w:lang w:bidi="en-US"/>
        </w:rPr>
        <w:t>dostawy mediów, usług geodezyjnych, geologicznych, opinii, opracowań projektowych, ekspertyz, dostawy materiałów budowlanych, usług sprzętowo-transportowych</w:t>
      </w:r>
      <w:r w:rsidRPr="00EE5781">
        <w:rPr>
          <w:color w:val="000000" w:themeColor="text1"/>
          <w:sz w:val="22"/>
          <w:szCs w:val="22"/>
        </w:rPr>
        <w:t xml:space="preserve">, jako niepodlegający niniejszemu obowiązkowi. Wyłączenie, o którym mowa w zdaniu pierwszym, nie </w:t>
      </w:r>
      <w:r w:rsidR="00A34C06" w:rsidRPr="00EE5781">
        <w:rPr>
          <w:color w:val="000000" w:themeColor="text1"/>
          <w:sz w:val="22"/>
          <w:szCs w:val="22"/>
        </w:rPr>
        <w:t>dotyczy umów o podwykonawstwo o </w:t>
      </w:r>
      <w:r w:rsidRPr="00EE5781">
        <w:rPr>
          <w:color w:val="000000" w:themeColor="text1"/>
          <w:sz w:val="22"/>
          <w:szCs w:val="22"/>
        </w:rPr>
        <w:t>wartości większej niż 50.000 zł.</w:t>
      </w:r>
      <w:r w:rsidR="000D6040" w:rsidRPr="00EE5781">
        <w:rPr>
          <w:color w:val="000000" w:themeColor="text1"/>
          <w:sz w:val="22"/>
          <w:szCs w:val="22"/>
        </w:rPr>
        <w:t xml:space="preserve"> Wraz z kopią umowy Wykonawca, podwykonawca lub dalszy podwykonawca przedłoży odpis z </w:t>
      </w:r>
      <w:r w:rsidR="000D6040" w:rsidRPr="00EE5781">
        <w:rPr>
          <w:rFonts w:eastAsia="Arial"/>
          <w:color w:val="000000" w:themeColor="text1"/>
          <w:sz w:val="22"/>
          <w:szCs w:val="22"/>
        </w:rPr>
        <w:t>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55ED9B0D"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lastRenderedPageBreak/>
        <w:t>W przypadku, o którym mowa w ust. 9, jeżeli termin zapłaty wynagrodzenia jest dłuższy niż 30 dni, Zamawiający informuje o tym Wykonawcę i wzywa go do doprowadzenia do zmiany tej umowy pod rygorem wystąpienia o zapłatę kary umownej.</w:t>
      </w:r>
    </w:p>
    <w:p w14:paraId="17621B57"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Przepisy ust. 2-10 stosuje się odpowiednio do zmian umowy o podwykonawstwo.</w:t>
      </w:r>
    </w:p>
    <w:p w14:paraId="29BF9560" w14:textId="77777777" w:rsidR="00E57129" w:rsidRPr="00EE5781" w:rsidRDefault="00E57129"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Umowy z podwykonawcami lub dalszymi podwykonawcami powinny być zawarte w formie pisemnej pod rygorem nieważności.</w:t>
      </w:r>
    </w:p>
    <w:p w14:paraId="35D24344"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Każdorazowa zmiana, wprowadzenie lub rezygnacja z Podwykonawcy wymaga pisemnej zgody Zamawiającego.</w:t>
      </w:r>
    </w:p>
    <w:p w14:paraId="5E6B54CE"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Do zawarcia przez Podwykonawcę umowy z dalszym Podwykonawcą wymagana jest zgoda Zamawiającego i Wykonawcy.</w:t>
      </w:r>
    </w:p>
    <w:p w14:paraId="56A13927"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Wykonawca ponosi wobec Zamawiającego pełną odpowiedzialność za roboty, które wykonuje przy pomocy Podwykonawców.</w:t>
      </w:r>
    </w:p>
    <w:p w14:paraId="021A709A"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Wykonawca zobowiązany jest na żądanie Zamawiającego udzielić mu wszelkich informacji dotyczących Podwykonawców.</w:t>
      </w:r>
    </w:p>
    <w:p w14:paraId="4B5E78D8" w14:textId="77777777" w:rsidR="008B6BF3" w:rsidRPr="00BB3B6C"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 xml:space="preserve">Bez zgody Zamawiającego, </w:t>
      </w:r>
      <w:r w:rsidRPr="00BB3B6C">
        <w:rPr>
          <w:color w:val="000000" w:themeColor="text1"/>
          <w:sz w:val="22"/>
          <w:szCs w:val="22"/>
        </w:rPr>
        <w:t>Wykonawca nie może umożliwić Podwykonawcy wejścia na teren budowy i rozpoczęcia prac.</w:t>
      </w:r>
    </w:p>
    <w:p w14:paraId="024ED975" w14:textId="77777777" w:rsidR="008B6BF3" w:rsidRPr="00BB3B6C" w:rsidRDefault="008B6BF3" w:rsidP="008B6BF3">
      <w:pPr>
        <w:spacing w:line="276" w:lineRule="auto"/>
        <w:ind w:left="360"/>
        <w:rPr>
          <w:i/>
          <w:color w:val="000000" w:themeColor="text1"/>
          <w:sz w:val="22"/>
          <w:szCs w:val="22"/>
        </w:rPr>
      </w:pPr>
      <w:r w:rsidRPr="00BB3B6C">
        <w:rPr>
          <w:i/>
          <w:color w:val="000000" w:themeColor="text1"/>
          <w:sz w:val="22"/>
          <w:szCs w:val="22"/>
        </w:rPr>
        <w:t>*niepotrzebne skreślić</w:t>
      </w:r>
    </w:p>
    <w:p w14:paraId="25F8FF99" w14:textId="77777777" w:rsidR="00D7169B" w:rsidRPr="00BB3B6C" w:rsidRDefault="00D7169B" w:rsidP="00931EDA">
      <w:pPr>
        <w:spacing w:line="276" w:lineRule="auto"/>
        <w:rPr>
          <w:color w:val="000000" w:themeColor="text1"/>
          <w:sz w:val="22"/>
          <w:szCs w:val="22"/>
        </w:rPr>
      </w:pPr>
    </w:p>
    <w:p w14:paraId="5C725CDC" w14:textId="445F54A0" w:rsidR="003F647E" w:rsidRPr="00BB3B6C" w:rsidRDefault="008D2272" w:rsidP="003F647E">
      <w:pPr>
        <w:tabs>
          <w:tab w:val="left" w:pos="284"/>
        </w:tabs>
        <w:spacing w:line="276" w:lineRule="auto"/>
        <w:jc w:val="center"/>
        <w:rPr>
          <w:b/>
          <w:color w:val="000000" w:themeColor="text1"/>
          <w:sz w:val="22"/>
          <w:szCs w:val="22"/>
        </w:rPr>
      </w:pPr>
      <w:r w:rsidRPr="00BB3B6C">
        <w:rPr>
          <w:b/>
          <w:color w:val="000000" w:themeColor="text1"/>
          <w:sz w:val="22"/>
          <w:szCs w:val="22"/>
        </w:rPr>
        <w:t>§ 9</w:t>
      </w:r>
    </w:p>
    <w:p w14:paraId="2A615152" w14:textId="77777777" w:rsidR="003F647E" w:rsidRPr="00BB3B6C" w:rsidRDefault="003F647E" w:rsidP="003F647E">
      <w:pPr>
        <w:spacing w:line="276" w:lineRule="auto"/>
        <w:jc w:val="center"/>
        <w:rPr>
          <w:b/>
          <w:caps/>
          <w:color w:val="000000" w:themeColor="text1"/>
          <w:sz w:val="22"/>
          <w:szCs w:val="22"/>
        </w:rPr>
      </w:pPr>
      <w:r w:rsidRPr="00BB3B6C">
        <w:rPr>
          <w:caps/>
          <w:color w:val="000000" w:themeColor="text1"/>
          <w:sz w:val="22"/>
          <w:szCs w:val="22"/>
        </w:rPr>
        <w:t>Zatrudnienie na umowę o pracę</w:t>
      </w:r>
    </w:p>
    <w:p w14:paraId="727971C1" w14:textId="77777777" w:rsidR="009C73A5" w:rsidRPr="008D2272" w:rsidRDefault="005A0C22" w:rsidP="006536CD">
      <w:pPr>
        <w:numPr>
          <w:ilvl w:val="0"/>
          <w:numId w:val="90"/>
        </w:numPr>
        <w:spacing w:line="276" w:lineRule="auto"/>
        <w:ind w:left="426" w:hanging="426"/>
        <w:rPr>
          <w:color w:val="000000" w:themeColor="text1"/>
          <w:sz w:val="22"/>
          <w:szCs w:val="22"/>
          <w:lang w:eastAsia="x-none"/>
        </w:rPr>
      </w:pPr>
      <w:r w:rsidRPr="00BB3B6C">
        <w:rPr>
          <w:color w:val="000000" w:themeColor="text1"/>
          <w:sz w:val="22"/>
          <w:szCs w:val="22"/>
          <w:lang w:eastAsia="x-none"/>
        </w:rPr>
        <w:t xml:space="preserve">Stosownie do art. 95 ust. 1 </w:t>
      </w:r>
      <w:r w:rsidRPr="00BB3B6C">
        <w:rPr>
          <w:color w:val="000000" w:themeColor="text1"/>
          <w:sz w:val="22"/>
          <w:szCs w:val="22"/>
        </w:rPr>
        <w:t>ustawy Pzp</w:t>
      </w:r>
      <w:r w:rsidRPr="00BB3B6C">
        <w:rPr>
          <w:color w:val="000000" w:themeColor="text1"/>
          <w:sz w:val="22"/>
          <w:szCs w:val="22"/>
          <w:lang w:eastAsia="x-none"/>
        </w:rPr>
        <w:t xml:space="preserve"> Wykonawca</w:t>
      </w:r>
      <w:r w:rsidRPr="008D2272">
        <w:rPr>
          <w:color w:val="000000" w:themeColor="text1"/>
          <w:sz w:val="22"/>
          <w:szCs w:val="22"/>
          <w:lang w:eastAsia="x-none"/>
        </w:rPr>
        <w:t xml:space="preserve"> oświadcza, że wszystkie osoby wykonujące czynności w zakresie realizacji zamówienia (tj. osoby skierowane do wykonywania zamówienia przez Wykonawcę lub podwykonawcę), których zakres został określony w </w:t>
      </w:r>
      <w:r w:rsidR="009C73A5" w:rsidRPr="008D2272">
        <w:rPr>
          <w:color w:val="000000" w:themeColor="text1"/>
          <w:sz w:val="22"/>
          <w:szCs w:val="22"/>
          <w:lang w:eastAsia="x-none"/>
        </w:rPr>
        <w:t>ust, 2</w:t>
      </w:r>
      <w:r w:rsidRPr="008D2272">
        <w:rPr>
          <w:color w:val="000000" w:themeColor="text1"/>
          <w:sz w:val="22"/>
          <w:szCs w:val="22"/>
          <w:lang w:eastAsia="x-none"/>
        </w:rPr>
        <w:t xml:space="preserve"> i  których wykonanie polega na wykonywaniu pracy </w:t>
      </w:r>
      <w:r w:rsidRPr="008D2272">
        <w:rPr>
          <w:color w:val="000000" w:themeColor="text1"/>
          <w:sz w:val="22"/>
          <w:szCs w:val="22"/>
        </w:rPr>
        <w:t xml:space="preserve">w sposób określony w art. 22 § 1 ustawy z dnia 26 czerwca 1974 r. - Kodeks pracy, </w:t>
      </w:r>
      <w:r w:rsidRPr="008D2272">
        <w:rPr>
          <w:color w:val="000000" w:themeColor="text1"/>
          <w:sz w:val="22"/>
          <w:szCs w:val="22"/>
          <w:lang w:eastAsia="x-none"/>
        </w:rPr>
        <w:t>będą zatrudnione na umowę o pracę.</w:t>
      </w:r>
    </w:p>
    <w:p w14:paraId="380DF771" w14:textId="77777777" w:rsidR="009C73A5" w:rsidRPr="008D2272" w:rsidRDefault="009C73A5"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rPr>
        <w:t xml:space="preserve">Zamawiający wymaga zatrudnienia przez wykonawcę lub podwykonawcę na podstawie umowy o pracę osób wykonujących następujące czynności w zakresie realizacji zamówienia: </w:t>
      </w:r>
    </w:p>
    <w:p w14:paraId="0ADA8D7C" w14:textId="77777777" w:rsidR="009C73A5" w:rsidRPr="008D2272" w:rsidRDefault="006D1A03" w:rsidP="00931EDA">
      <w:pPr>
        <w:pStyle w:val="Akapitzlist"/>
        <w:numPr>
          <w:ilvl w:val="0"/>
          <w:numId w:val="19"/>
        </w:numPr>
        <w:spacing w:line="276" w:lineRule="auto"/>
        <w:ind w:left="709" w:hanging="283"/>
        <w:rPr>
          <w:color w:val="000000" w:themeColor="text1"/>
          <w:sz w:val="22"/>
          <w:szCs w:val="22"/>
        </w:rPr>
      </w:pPr>
      <w:r w:rsidRPr="008D2272">
        <w:rPr>
          <w:i/>
          <w:color w:val="000000" w:themeColor="text1"/>
          <w:sz w:val="22"/>
          <w:szCs w:val="22"/>
        </w:rPr>
        <w:t>osoby wykonujące prace fizyczne przy realizacji robót budowlanych i instalacyjno-montażowych, operatorzy sprzętu</w:t>
      </w:r>
      <w:r w:rsidR="009C73A5" w:rsidRPr="008D2272">
        <w:rPr>
          <w:color w:val="000000" w:themeColor="text1"/>
          <w:sz w:val="22"/>
          <w:szCs w:val="22"/>
        </w:rPr>
        <w:t>.</w:t>
      </w:r>
    </w:p>
    <w:p w14:paraId="7D7282F1" w14:textId="77777777" w:rsidR="009C73A5" w:rsidRPr="008D2272" w:rsidRDefault="009C73A5" w:rsidP="00931EDA">
      <w:pPr>
        <w:pStyle w:val="Akapitzlist"/>
        <w:spacing w:line="276" w:lineRule="auto"/>
        <w:ind w:left="426"/>
        <w:rPr>
          <w:color w:val="000000" w:themeColor="text1"/>
          <w:sz w:val="22"/>
          <w:szCs w:val="22"/>
        </w:rPr>
      </w:pPr>
      <w:r w:rsidRPr="008D2272">
        <w:rPr>
          <w:color w:val="000000" w:themeColor="text1"/>
          <w:sz w:val="22"/>
          <w:szCs w:val="22"/>
        </w:rPr>
        <w:t>Wymóg ten nie dotyczy kierownika budowy, kierowników robót oraz osób świadczących usługi na budowie w ramach własnej działalności gospodarczej.</w:t>
      </w:r>
    </w:p>
    <w:p w14:paraId="5D106AAF" w14:textId="312F56BB" w:rsidR="00C87B66" w:rsidRPr="002F5472" w:rsidRDefault="00C87B66" w:rsidP="002F5472">
      <w:pPr>
        <w:numPr>
          <w:ilvl w:val="0"/>
          <w:numId w:val="90"/>
        </w:numPr>
        <w:spacing w:line="276" w:lineRule="auto"/>
        <w:ind w:left="426" w:hanging="426"/>
        <w:rPr>
          <w:color w:val="000000" w:themeColor="text1"/>
          <w:sz w:val="22"/>
          <w:szCs w:val="22"/>
          <w:lang w:eastAsia="x-none"/>
        </w:rPr>
      </w:pPr>
      <w:r w:rsidRPr="002F5472">
        <w:rPr>
          <w:color w:val="000000" w:themeColor="text1"/>
          <w:sz w:val="22"/>
          <w:szCs w:val="22"/>
          <w:lang w:eastAsia="x-none"/>
        </w:rPr>
        <w:t>W terminie 7 dni od podpisania umowy Wykonawca przedłoży Zamawiającemu zanonimizowane dokumenty potwierdzające zatrudnienie na podstawie umowy o pracę osób wykonujących czynności, o których mowa w ust. 2, przeznaczonych do realizacji zamówienia</w:t>
      </w:r>
      <w:r w:rsidR="00C3147A" w:rsidRPr="002F5472">
        <w:rPr>
          <w:color w:val="000000" w:themeColor="text1"/>
          <w:sz w:val="22"/>
          <w:szCs w:val="22"/>
          <w:lang w:eastAsia="x-none"/>
        </w:rPr>
        <w:t xml:space="preserve">, zawierające informacje, w tym dane osobowe, niezbędne do weryfikacji zatrudnienia na podstawie umowy o pracę, w szczególności imię i nazwisko zatrudnionego pracownika, datę zawarcia umowy o pracę, rodzaj umowy o pracę </w:t>
      </w:r>
      <w:r w:rsidRPr="002F5472">
        <w:rPr>
          <w:color w:val="000000" w:themeColor="text1"/>
          <w:sz w:val="22"/>
          <w:szCs w:val="22"/>
          <w:lang w:eastAsia="x-none"/>
        </w:rPr>
        <w:t>wraz ze wskazaniem czynności, jakie osoby te będą wykonywać.</w:t>
      </w:r>
    </w:p>
    <w:p w14:paraId="4542D36E" w14:textId="155337F5" w:rsidR="00C87B66" w:rsidRDefault="00C87B66" w:rsidP="00C87B66">
      <w:pPr>
        <w:spacing w:line="276" w:lineRule="auto"/>
        <w:rPr>
          <w:color w:val="000000" w:themeColor="text1"/>
          <w:sz w:val="22"/>
          <w:szCs w:val="22"/>
          <w:lang w:eastAsia="x-none"/>
        </w:rPr>
      </w:pPr>
    </w:p>
    <w:p w14:paraId="2D1660E5" w14:textId="18115165" w:rsidR="00FB49F6" w:rsidRPr="008D2272" w:rsidRDefault="00FB49F6"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w ust. 2 niniejszego rozdziału czynności. Zamawiający uprawniony jest w szczególności do:</w:t>
      </w:r>
    </w:p>
    <w:p w14:paraId="4E900915" w14:textId="77777777" w:rsidR="00FB49F6" w:rsidRPr="008D2272" w:rsidRDefault="00FB49F6" w:rsidP="006536CD">
      <w:pPr>
        <w:pStyle w:val="Akapitzlist"/>
        <w:numPr>
          <w:ilvl w:val="0"/>
          <w:numId w:val="91"/>
        </w:numPr>
        <w:spacing w:line="276" w:lineRule="auto"/>
        <w:ind w:hanging="294"/>
        <w:rPr>
          <w:color w:val="000000" w:themeColor="text1"/>
          <w:sz w:val="22"/>
          <w:szCs w:val="22"/>
        </w:rPr>
      </w:pPr>
      <w:r w:rsidRPr="008D2272">
        <w:rPr>
          <w:color w:val="000000" w:themeColor="text1"/>
          <w:sz w:val="22"/>
          <w:szCs w:val="22"/>
        </w:rPr>
        <w:t>żądania oświadczeń i dokumentów w zakresie potwierdzenia spełniania ww. wymogów i dokonywania ich oceny;</w:t>
      </w:r>
    </w:p>
    <w:p w14:paraId="06B946F2" w14:textId="77777777" w:rsidR="00FB49F6" w:rsidRPr="008D2272" w:rsidRDefault="00FB49F6" w:rsidP="006536CD">
      <w:pPr>
        <w:pStyle w:val="Akapitzlist"/>
        <w:numPr>
          <w:ilvl w:val="0"/>
          <w:numId w:val="91"/>
        </w:numPr>
        <w:spacing w:line="276" w:lineRule="auto"/>
        <w:ind w:hanging="294"/>
        <w:rPr>
          <w:color w:val="000000" w:themeColor="text1"/>
          <w:sz w:val="22"/>
          <w:szCs w:val="22"/>
        </w:rPr>
      </w:pPr>
      <w:r w:rsidRPr="008D2272">
        <w:rPr>
          <w:color w:val="000000" w:themeColor="text1"/>
          <w:sz w:val="22"/>
          <w:szCs w:val="22"/>
        </w:rPr>
        <w:t>żądania wyjaśnień w przypadku wątpliwości w zakresie potwierdzenia spełniania ww. wymogów;</w:t>
      </w:r>
    </w:p>
    <w:p w14:paraId="0CE35D00" w14:textId="77777777" w:rsidR="00FB49F6" w:rsidRPr="008D2272" w:rsidRDefault="00FB49F6" w:rsidP="006536CD">
      <w:pPr>
        <w:pStyle w:val="Akapitzlist"/>
        <w:numPr>
          <w:ilvl w:val="0"/>
          <w:numId w:val="91"/>
        </w:numPr>
        <w:spacing w:line="276" w:lineRule="auto"/>
        <w:ind w:hanging="294"/>
        <w:rPr>
          <w:color w:val="000000" w:themeColor="text1"/>
          <w:sz w:val="22"/>
          <w:szCs w:val="22"/>
        </w:rPr>
      </w:pPr>
      <w:r w:rsidRPr="008D2272">
        <w:rPr>
          <w:color w:val="000000" w:themeColor="text1"/>
          <w:sz w:val="22"/>
          <w:szCs w:val="22"/>
        </w:rPr>
        <w:t>przeprowadzania kontroli na miejscu wykonywania świadczenia.</w:t>
      </w:r>
    </w:p>
    <w:p w14:paraId="09738D7D" w14:textId="77777777" w:rsidR="00FB49F6" w:rsidRPr="008D2272" w:rsidRDefault="00FB49F6"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rPr>
        <w:t>Wykonawca jest zobowiązany umożliwić Zamawiającemu przeprowadzenie takiej kontroli, w tym udzielić niezbędnych wyjaśnień, informacji oraz przedstawić dokumenty pozwalające na sprawdzenie realizacji przez Wykonawcę obowiązków wskazanych w niniejszym paragrafie.</w:t>
      </w:r>
    </w:p>
    <w:p w14:paraId="3107A8A3" w14:textId="77777777" w:rsidR="009C73A5" w:rsidRPr="008D2272" w:rsidRDefault="00FB49F6"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lang w:eastAsia="x-none"/>
        </w:rPr>
        <w:lastRenderedPageBreak/>
        <w:t>W trakcie realizacji zamówienia na każde wezwanie Zamawiającego w wyznaczonym w tym wezwaniu terminie Wykonawca przedłoży Zamawiającemu, wskazane przez Zamawiającego a wymienione poniżej dowody w celu potwierdzenia spełnienia wymogu zatrudnienia na podstawie umowy o pracę przez Wykonawcę lub podwykonawcę osób wykonujących wskazane w ust. 2 niniejszego rozdziału czynności w trakcie realizacji zamówienia:</w:t>
      </w:r>
    </w:p>
    <w:p w14:paraId="0DDD3FD9" w14:textId="77777777" w:rsidR="00F87484" w:rsidRPr="008D2272" w:rsidRDefault="00F87484" w:rsidP="006536CD">
      <w:pPr>
        <w:pStyle w:val="Akapitzlist"/>
        <w:numPr>
          <w:ilvl w:val="0"/>
          <w:numId w:val="92"/>
        </w:numPr>
        <w:spacing w:line="276" w:lineRule="auto"/>
        <w:ind w:left="709" w:hanging="283"/>
        <w:rPr>
          <w:color w:val="000000" w:themeColor="text1"/>
          <w:sz w:val="22"/>
          <w:szCs w:val="22"/>
          <w:lang w:eastAsia="x-none"/>
        </w:rPr>
      </w:pPr>
      <w:r w:rsidRPr="008D2272">
        <w:rPr>
          <w:color w:val="000000" w:themeColor="text1"/>
          <w:sz w:val="22"/>
          <w:szCs w:val="22"/>
          <w:lang w:eastAsia="x-none"/>
        </w:rPr>
        <w:t>oświadczenie zatrudnionego pracownika,</w:t>
      </w:r>
    </w:p>
    <w:p w14:paraId="7BE71802" w14:textId="77777777" w:rsidR="009C73A5" w:rsidRPr="008D2272" w:rsidRDefault="00FB49F6" w:rsidP="006536CD">
      <w:pPr>
        <w:pStyle w:val="Akapitzlist"/>
        <w:numPr>
          <w:ilvl w:val="0"/>
          <w:numId w:val="92"/>
        </w:numPr>
        <w:spacing w:line="276" w:lineRule="auto"/>
        <w:ind w:left="709" w:hanging="283"/>
        <w:rPr>
          <w:color w:val="000000" w:themeColor="text1"/>
          <w:sz w:val="22"/>
          <w:szCs w:val="22"/>
          <w:lang w:eastAsia="x-none"/>
        </w:rPr>
      </w:pPr>
      <w:r w:rsidRPr="008D2272">
        <w:rPr>
          <w:color w:val="000000" w:themeColor="text1"/>
          <w:sz w:val="22"/>
          <w:szCs w:val="22"/>
          <w:lang w:eastAsia="x-none"/>
        </w:rPr>
        <w:t xml:space="preserve">oświadczenie Wykonawcy lub podwykonawcy o zatrudnieniu na podstawie umowy o pracę osób wykonujących czynności, których dotyczy wezwanie Zamawiającego. Oświadczenie to powinno zawierać w szczególności: </w:t>
      </w:r>
    </w:p>
    <w:p w14:paraId="6B90FD0F" w14:textId="77777777" w:rsidR="009C73A5" w:rsidRPr="008D2272" w:rsidRDefault="00FB49F6"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lang w:eastAsia="x-none"/>
        </w:rPr>
        <w:t xml:space="preserve">dokładne określenie podmiotu składającego oświadczenie, </w:t>
      </w:r>
    </w:p>
    <w:p w14:paraId="34491DDD" w14:textId="77777777" w:rsidR="009C73A5" w:rsidRPr="008D2272" w:rsidRDefault="00FB49F6"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lang w:eastAsia="x-none"/>
        </w:rPr>
        <w:t xml:space="preserve">datę złożenia oświadczenia, </w:t>
      </w:r>
    </w:p>
    <w:p w14:paraId="740B7309" w14:textId="77777777" w:rsidR="003044FC" w:rsidRPr="008D2272" w:rsidRDefault="00FB49F6"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lang w:eastAsia="x-none"/>
        </w:rPr>
        <w:t xml:space="preserve">wskazanie, że objęte wezwaniem czynności wykonują osoby zatrudnione na podstawie umowy o pracę wraz ze wskazaniem liczby tych osób, </w:t>
      </w:r>
    </w:p>
    <w:p w14:paraId="7649129B" w14:textId="77777777" w:rsidR="003044FC" w:rsidRPr="008D2272" w:rsidRDefault="003044FC"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rPr>
        <w:t>imiona i nazwiska osób zatrudnionych na podstawie umowy o pracę wraz z wymiarem etatu, na jaki zatrudniona jest każda ze wskazanych osób,</w:t>
      </w:r>
    </w:p>
    <w:p w14:paraId="6C5BCBB4" w14:textId="77777777" w:rsidR="003044FC" w:rsidRPr="008D2272" w:rsidRDefault="003044FC"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lang w:eastAsia="x-none"/>
        </w:rPr>
        <w:t>rodzaj</w:t>
      </w:r>
      <w:r w:rsidR="00FB49F6" w:rsidRPr="008D2272">
        <w:rPr>
          <w:color w:val="000000" w:themeColor="text1"/>
          <w:sz w:val="22"/>
          <w:szCs w:val="22"/>
          <w:lang w:eastAsia="x-none"/>
        </w:rPr>
        <w:t xml:space="preserve"> umowy</w:t>
      </w:r>
      <w:r w:rsidRPr="008D2272">
        <w:rPr>
          <w:color w:val="000000" w:themeColor="text1"/>
          <w:sz w:val="22"/>
          <w:szCs w:val="22"/>
          <w:lang w:eastAsia="x-none"/>
        </w:rPr>
        <w:t>/umów</w:t>
      </w:r>
      <w:r w:rsidR="00FB49F6" w:rsidRPr="008D2272">
        <w:rPr>
          <w:color w:val="000000" w:themeColor="text1"/>
          <w:sz w:val="22"/>
          <w:szCs w:val="22"/>
          <w:lang w:eastAsia="x-none"/>
        </w:rPr>
        <w:t xml:space="preserve"> o pracę </w:t>
      </w:r>
      <w:r w:rsidRPr="008D2272">
        <w:rPr>
          <w:color w:val="000000" w:themeColor="text1"/>
          <w:sz w:val="22"/>
          <w:szCs w:val="22"/>
        </w:rPr>
        <w:t>wraz z datą/datami ich zawarcia,</w:t>
      </w:r>
    </w:p>
    <w:p w14:paraId="18A29AED" w14:textId="77777777" w:rsidR="00FB49F6" w:rsidRPr="008D2272" w:rsidRDefault="00FB49F6"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lang w:eastAsia="x-none"/>
        </w:rPr>
        <w:t>podpis osoby uprawnionej do złożenia oświadczenia w imieniu Wykonawcy lub podwykonawcy;</w:t>
      </w:r>
    </w:p>
    <w:p w14:paraId="311E242E" w14:textId="77777777" w:rsidR="00604869" w:rsidRPr="008D2272" w:rsidRDefault="00FB49F6" w:rsidP="006536CD">
      <w:pPr>
        <w:pStyle w:val="Akapitzlist"/>
        <w:numPr>
          <w:ilvl w:val="0"/>
          <w:numId w:val="92"/>
        </w:numPr>
        <w:spacing w:line="276" w:lineRule="auto"/>
        <w:ind w:left="709" w:hanging="283"/>
        <w:rPr>
          <w:color w:val="000000" w:themeColor="text1"/>
          <w:sz w:val="22"/>
          <w:szCs w:val="22"/>
          <w:lang w:eastAsia="x-none"/>
        </w:rPr>
      </w:pPr>
      <w:r w:rsidRPr="008D2272">
        <w:rPr>
          <w:color w:val="000000" w:themeColor="text1"/>
          <w:sz w:val="22"/>
          <w:szCs w:val="22"/>
          <w:lang w:eastAsia="x-none"/>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w:t>
      </w:r>
      <w:r w:rsidR="003044FC" w:rsidRPr="008D2272">
        <w:rPr>
          <w:color w:val="000000" w:themeColor="text1"/>
          <w:sz w:val="22"/>
          <w:szCs w:val="22"/>
          <w:lang w:eastAsia="x-none"/>
        </w:rPr>
        <w:t xml:space="preserve"> z aktualnie obowiązującymi przepisami w tym zakresie</w:t>
      </w:r>
      <w:r w:rsidRPr="008D2272">
        <w:rPr>
          <w:color w:val="000000" w:themeColor="text1"/>
          <w:sz w:val="22"/>
          <w:szCs w:val="22"/>
          <w:lang w:eastAsia="x-none"/>
        </w:rPr>
        <w:t xml:space="preserve"> (tj. w szczególności bez adresów, nr PESEL pracowników). Informacje takie jak: data zawarcia umowy, rodzaj umowy o pracę i wymiar etatu powinny być możliwe do zidentyfikowania. </w:t>
      </w:r>
    </w:p>
    <w:p w14:paraId="6C5EC762" w14:textId="77777777" w:rsidR="00604869" w:rsidRPr="008D2272" w:rsidRDefault="00FB49F6" w:rsidP="006536CD">
      <w:pPr>
        <w:pStyle w:val="Akapitzlist"/>
        <w:numPr>
          <w:ilvl w:val="0"/>
          <w:numId w:val="92"/>
        </w:numPr>
        <w:spacing w:line="276" w:lineRule="auto"/>
        <w:ind w:left="709" w:hanging="283"/>
        <w:rPr>
          <w:color w:val="000000" w:themeColor="text1"/>
          <w:sz w:val="22"/>
          <w:szCs w:val="22"/>
          <w:lang w:eastAsia="x-none"/>
        </w:rPr>
      </w:pPr>
      <w:r w:rsidRPr="008D2272">
        <w:rPr>
          <w:color w:val="000000" w:themeColor="text1"/>
          <w:sz w:val="22"/>
          <w:szCs w:val="22"/>
          <w:lang w:eastAsia="x-none"/>
        </w:rPr>
        <w:t>zaświadczenie właściwego oddziału ZUS, potwierdzające opłacanie przez Wykonawcę lub podwykonawcę składek na ubezpieczenia społeczne i zdrowotne z tytułu zatrudnienia na podstawie umów o pracę za ostatni okres rozliczeniowy;</w:t>
      </w:r>
    </w:p>
    <w:p w14:paraId="0B13F02B" w14:textId="77777777" w:rsidR="00F87484" w:rsidRPr="008D2272" w:rsidRDefault="00FB49F6" w:rsidP="006536CD">
      <w:pPr>
        <w:pStyle w:val="Akapitzlist"/>
        <w:numPr>
          <w:ilvl w:val="0"/>
          <w:numId w:val="92"/>
        </w:numPr>
        <w:spacing w:line="276" w:lineRule="auto"/>
        <w:ind w:left="709" w:hanging="283"/>
        <w:rPr>
          <w:color w:val="000000" w:themeColor="text1"/>
          <w:sz w:val="22"/>
          <w:szCs w:val="22"/>
          <w:lang w:eastAsia="x-none"/>
        </w:rPr>
      </w:pPr>
      <w:r w:rsidRPr="008D2272">
        <w:rPr>
          <w:color w:val="000000" w:themeColor="text1"/>
          <w:sz w:val="22"/>
          <w:szCs w:val="22"/>
          <w:lang w:eastAsia="x-none"/>
        </w:rPr>
        <w:t xml:space="preserve">poświadczoną za zgodność z oryginałem odpowiednio przez Wykonawcę lub podwykonawcę kopię dowodu potwierdzającego zgłoszenie pracownika przez pracodawcę do ubezpieczeń, zanonimizowaną w sposób zapewniający ochronę danych </w:t>
      </w:r>
      <w:r w:rsidR="00604869" w:rsidRPr="008D2272">
        <w:rPr>
          <w:color w:val="000000" w:themeColor="text1"/>
          <w:sz w:val="22"/>
          <w:szCs w:val="22"/>
          <w:lang w:eastAsia="x-none"/>
        </w:rPr>
        <w:t>osobowych pracowników, zgodnie  z </w:t>
      </w:r>
      <w:r w:rsidR="00604869" w:rsidRPr="008D2272">
        <w:rPr>
          <w:color w:val="000000" w:themeColor="text1"/>
          <w:sz w:val="22"/>
          <w:szCs w:val="22"/>
        </w:rPr>
        <w:t>aktualnie obowiązującymi przepisami w tym zakresie</w:t>
      </w:r>
      <w:r w:rsidR="00F87484" w:rsidRPr="008D2272">
        <w:rPr>
          <w:color w:val="000000" w:themeColor="text1"/>
          <w:sz w:val="22"/>
          <w:szCs w:val="22"/>
        </w:rPr>
        <w:t>,</w:t>
      </w:r>
    </w:p>
    <w:p w14:paraId="16F154F3" w14:textId="77777777" w:rsidR="005A0C22" w:rsidRPr="008D2272" w:rsidRDefault="00F87484" w:rsidP="00F87484">
      <w:pPr>
        <w:pStyle w:val="Akapitzlist"/>
        <w:numPr>
          <w:ilvl w:val="0"/>
          <w:numId w:val="19"/>
        </w:numPr>
        <w:spacing w:line="276" w:lineRule="auto"/>
        <w:ind w:left="709" w:hanging="283"/>
        <w:rPr>
          <w:color w:val="000000" w:themeColor="text1"/>
          <w:sz w:val="22"/>
          <w:szCs w:val="22"/>
          <w:lang w:eastAsia="x-none"/>
        </w:rPr>
      </w:pPr>
      <w:r w:rsidRPr="008D2272">
        <w:rPr>
          <w:color w:val="000000" w:themeColor="text1"/>
          <w:sz w:val="22"/>
          <w:szCs w:val="22"/>
          <w:lang w:eastAsia="x-none"/>
        </w:rPr>
        <w:t>zawierające informacje, w tym dane osobowe, niezbędne do weryfikacji zatrudnienia na podstawie umowy o pracę, w szczególności imię i nazwisko zatrudnionego pracownika, datę zawarcia umowy o pracę, rodzaj umowy o pracę i zakres obowiązków pracownika</w:t>
      </w:r>
      <w:r w:rsidR="00534A9A" w:rsidRPr="008D2272">
        <w:rPr>
          <w:color w:val="000000" w:themeColor="text1"/>
          <w:sz w:val="22"/>
          <w:szCs w:val="22"/>
          <w:lang w:eastAsia="x-none"/>
        </w:rPr>
        <w:t>.</w:t>
      </w:r>
    </w:p>
    <w:p w14:paraId="4354B203" w14:textId="77777777" w:rsidR="00604869" w:rsidRPr="008D2272" w:rsidRDefault="00604869"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lang w:eastAsia="x-none"/>
        </w:rPr>
        <w:t>Z tytułu niespełnienia przez Wykonawcę lub podwykonawcę wymogu zatrudnienia na podstawie umowy o pracę osób wykonujących wskazane w ust. 2 niniejszego rozdziału czynności Zamawiający przewiduje sankcję w postaci obowiązku zapłaty przez Wykonawcę kar umownych w wysokości określonej w niniejszej umowie.</w:t>
      </w:r>
    </w:p>
    <w:p w14:paraId="233DFEB9" w14:textId="77777777" w:rsidR="007B292F" w:rsidRPr="008D2272" w:rsidRDefault="00604869"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lang w:eastAsia="x-none"/>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2 czynności.</w:t>
      </w:r>
    </w:p>
    <w:p w14:paraId="1C61CCAF" w14:textId="77777777" w:rsidR="007B292F" w:rsidRPr="008D2272" w:rsidRDefault="00604869"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lang w:eastAsia="x-none"/>
        </w:rPr>
        <w:t>W przypadku uzasadnionych wątpliwości co do przestrzegania prawa pracy przez Wykonawcę lub podwykonawcę, Zamawiający może zwrócić się o przeprowadzenie kontroli przez Państwową Inspekcję Pracy.</w:t>
      </w:r>
    </w:p>
    <w:p w14:paraId="6EF6285E" w14:textId="48686AA1" w:rsidR="00604869" w:rsidRPr="006158C7" w:rsidRDefault="00604869"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lang w:eastAsia="x-none"/>
        </w:rPr>
        <w:t xml:space="preserve">Niezależnie od obowiązku zapłaty kar umownych, o </w:t>
      </w:r>
      <w:r w:rsidRPr="00BB3B6C">
        <w:rPr>
          <w:color w:val="000000" w:themeColor="text1"/>
          <w:sz w:val="22"/>
          <w:szCs w:val="22"/>
          <w:lang w:eastAsia="x-none"/>
        </w:rPr>
        <w:t>których mowa</w:t>
      </w:r>
      <w:r w:rsidR="007B292F" w:rsidRPr="00BB3B6C">
        <w:rPr>
          <w:color w:val="000000" w:themeColor="text1"/>
          <w:sz w:val="22"/>
          <w:szCs w:val="22"/>
          <w:lang w:eastAsia="x-none"/>
        </w:rPr>
        <w:t xml:space="preserve"> w </w:t>
      </w:r>
      <w:r w:rsidR="00BB3B6C" w:rsidRPr="00BB3B6C">
        <w:rPr>
          <w:color w:val="000000" w:themeColor="text1"/>
          <w:sz w:val="22"/>
          <w:szCs w:val="22"/>
          <w:lang w:eastAsia="x-none"/>
        </w:rPr>
        <w:t>§ 13</w:t>
      </w:r>
      <w:r w:rsidR="007B292F" w:rsidRPr="00BB3B6C">
        <w:rPr>
          <w:color w:val="000000" w:themeColor="text1"/>
          <w:sz w:val="22"/>
          <w:szCs w:val="22"/>
          <w:lang w:eastAsia="x-none"/>
        </w:rPr>
        <w:t xml:space="preserve"> </w:t>
      </w:r>
      <w:r w:rsidRPr="00BB3B6C">
        <w:rPr>
          <w:color w:val="000000" w:themeColor="text1"/>
          <w:sz w:val="22"/>
          <w:szCs w:val="22"/>
          <w:lang w:eastAsia="x-none"/>
        </w:rPr>
        <w:t>umowy, skierowanie - do wykonywania czynności określonych w ust. 2 niniejszego rozdziału</w:t>
      </w:r>
      <w:r w:rsidRPr="008D2272">
        <w:rPr>
          <w:color w:val="000000" w:themeColor="text1"/>
          <w:sz w:val="22"/>
          <w:szCs w:val="22"/>
          <w:lang w:eastAsia="x-none"/>
        </w:rPr>
        <w:t xml:space="preserve"> - osób nie zatrudnionych </w:t>
      </w:r>
      <w:r w:rsidRPr="008D2272">
        <w:rPr>
          <w:color w:val="000000" w:themeColor="text1"/>
          <w:sz w:val="22"/>
          <w:szCs w:val="22"/>
          <w:lang w:eastAsia="x-none"/>
        </w:rPr>
        <w:lastRenderedPageBreak/>
        <w:t xml:space="preserve">na podstawie umowy </w:t>
      </w:r>
      <w:r w:rsidRPr="00EF5AF0">
        <w:rPr>
          <w:color w:val="000000" w:themeColor="text1"/>
          <w:sz w:val="22"/>
          <w:szCs w:val="22"/>
          <w:lang w:eastAsia="x-none"/>
        </w:rPr>
        <w:t xml:space="preserve">o pracę, stanowić będzie podstawę do odstąpienia od umowy przez Zamawiającego z przyczyn leżących po </w:t>
      </w:r>
      <w:r w:rsidRPr="006158C7">
        <w:rPr>
          <w:color w:val="000000" w:themeColor="text1"/>
          <w:sz w:val="22"/>
          <w:szCs w:val="22"/>
          <w:lang w:eastAsia="x-none"/>
        </w:rPr>
        <w:t>stronie Wykonawcy</w:t>
      </w:r>
      <w:r w:rsidR="007B292F" w:rsidRPr="006158C7">
        <w:rPr>
          <w:color w:val="000000" w:themeColor="text1"/>
          <w:sz w:val="22"/>
          <w:szCs w:val="22"/>
          <w:lang w:eastAsia="x-none"/>
        </w:rPr>
        <w:t>.</w:t>
      </w:r>
    </w:p>
    <w:p w14:paraId="74779355" w14:textId="77777777" w:rsidR="00D7169B" w:rsidRPr="006158C7" w:rsidRDefault="00D7169B" w:rsidP="007B292F">
      <w:pPr>
        <w:spacing w:line="276" w:lineRule="auto"/>
        <w:rPr>
          <w:color w:val="000000" w:themeColor="text1"/>
          <w:sz w:val="22"/>
          <w:szCs w:val="22"/>
        </w:rPr>
      </w:pPr>
    </w:p>
    <w:p w14:paraId="2A5C2761" w14:textId="1F3FF854" w:rsidR="008B6BF3" w:rsidRPr="006158C7" w:rsidRDefault="008B6BF3" w:rsidP="008B6BF3">
      <w:pPr>
        <w:tabs>
          <w:tab w:val="left" w:pos="284"/>
        </w:tabs>
        <w:spacing w:line="276" w:lineRule="auto"/>
        <w:jc w:val="center"/>
        <w:rPr>
          <w:b/>
          <w:color w:val="000000" w:themeColor="text1"/>
          <w:sz w:val="22"/>
          <w:szCs w:val="22"/>
        </w:rPr>
      </w:pPr>
      <w:r w:rsidRPr="006158C7">
        <w:rPr>
          <w:b/>
          <w:color w:val="000000" w:themeColor="text1"/>
          <w:sz w:val="22"/>
          <w:szCs w:val="22"/>
        </w:rPr>
        <w:t xml:space="preserve">§ </w:t>
      </w:r>
      <w:r w:rsidR="00E4115A" w:rsidRPr="006158C7">
        <w:rPr>
          <w:b/>
          <w:color w:val="000000" w:themeColor="text1"/>
          <w:sz w:val="22"/>
          <w:szCs w:val="22"/>
        </w:rPr>
        <w:t>10</w:t>
      </w:r>
    </w:p>
    <w:p w14:paraId="2C5F85B0" w14:textId="77777777" w:rsidR="008B6BF3" w:rsidRPr="006158C7" w:rsidRDefault="008B6BF3" w:rsidP="008B6BF3">
      <w:pPr>
        <w:spacing w:line="276" w:lineRule="auto"/>
        <w:jc w:val="center"/>
        <w:rPr>
          <w:b/>
          <w:color w:val="000000" w:themeColor="text1"/>
          <w:sz w:val="22"/>
          <w:szCs w:val="22"/>
        </w:rPr>
      </w:pPr>
      <w:r w:rsidRPr="006158C7">
        <w:rPr>
          <w:color w:val="000000" w:themeColor="text1"/>
          <w:sz w:val="22"/>
          <w:szCs w:val="22"/>
        </w:rPr>
        <w:t>OBOWIĄZKI WYKONAWCY I ZAMAWIAJĄCEGO</w:t>
      </w:r>
    </w:p>
    <w:p w14:paraId="05D34703" w14:textId="65B9D08E" w:rsidR="008D2272" w:rsidRPr="006158C7" w:rsidRDefault="008D2272" w:rsidP="00931EDA">
      <w:pPr>
        <w:pStyle w:val="Tekstpodstawowy21"/>
        <w:widowControl/>
        <w:numPr>
          <w:ilvl w:val="0"/>
          <w:numId w:val="22"/>
        </w:numPr>
        <w:tabs>
          <w:tab w:val="clear" w:pos="0"/>
          <w:tab w:val="clear" w:pos="360"/>
        </w:tabs>
        <w:spacing w:line="276" w:lineRule="auto"/>
        <w:ind w:left="426" w:hanging="426"/>
        <w:rPr>
          <w:rFonts w:ascii="Times New Roman" w:hAnsi="Times New Roman"/>
          <w:color w:val="000000" w:themeColor="text1"/>
        </w:rPr>
      </w:pPr>
      <w:r w:rsidRPr="006158C7">
        <w:rPr>
          <w:rFonts w:ascii="Times New Roman" w:hAnsi="Times New Roman"/>
          <w:color w:val="000000" w:themeColor="text1"/>
        </w:rPr>
        <w:t>Obowiązki stron na etapie projektowania:</w:t>
      </w:r>
    </w:p>
    <w:p w14:paraId="2482CC8D" w14:textId="2253DCA3" w:rsidR="008D2272" w:rsidRPr="00EF5AF0" w:rsidRDefault="008D2272"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6158C7">
        <w:rPr>
          <w:rFonts w:ascii="Times New Roman" w:hAnsi="Times New Roman" w:cs="Times New Roman"/>
          <w:color w:val="000000" w:themeColor="text1"/>
        </w:rPr>
        <w:t>Projektant ma obowiązek posiadać stosowne</w:t>
      </w:r>
      <w:r w:rsidRPr="00EF5AF0">
        <w:rPr>
          <w:rFonts w:ascii="Times New Roman" w:hAnsi="Times New Roman" w:cs="Times New Roman"/>
          <w:color w:val="000000" w:themeColor="text1"/>
        </w:rPr>
        <w:t xml:space="preserve"> uprawnienia do wykonywania projektów technicznych w rozumieniu ustawy z dnia 7 lipca 1994 roku Prawo budowlane oraz powinien być zrzeszony w Izbie Inżynierów Budownictwa.</w:t>
      </w:r>
    </w:p>
    <w:p w14:paraId="064424D2" w14:textId="1FC28D42" w:rsidR="008D2272" w:rsidRPr="00EF5AF0" w:rsidRDefault="008D2272"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bCs/>
          <w:iCs/>
          <w:color w:val="000000" w:themeColor="text1"/>
        </w:rPr>
        <w:t xml:space="preserve">W celu realizacji przedmiotu umowy, w razie ustalonej przez siebie potrzeby, Wykonawca uprawniony jest do przedstawiania Zamawiającemu listy dokumentów i informacji, które Zamawiający powinien przedłożyć Wykonawcy w celu należytego </w:t>
      </w:r>
      <w:r w:rsidR="00EF5AF0" w:rsidRPr="00EF5AF0">
        <w:rPr>
          <w:rFonts w:ascii="Times New Roman" w:hAnsi="Times New Roman" w:cs="Times New Roman"/>
          <w:bCs/>
          <w:iCs/>
          <w:color w:val="000000" w:themeColor="text1"/>
        </w:rPr>
        <w:t>wykonania przez Wykonawcę przedmiotu umowy.</w:t>
      </w:r>
    </w:p>
    <w:p w14:paraId="05B1D5A0" w14:textId="223AAF10" w:rsidR="00EF5AF0" w:rsidRPr="00EF5AF0" w:rsidRDefault="00EF5AF0"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bCs/>
          <w:iCs/>
          <w:color w:val="000000" w:themeColor="text1"/>
        </w:rPr>
        <w:t>Zamawiający zobowiązuje się każdorazowo do przekazania Wykonawcy wszelkich materiałów, informacji oraz dokumentów lub ich kopii niezbędnych do wykonania przedmiotu umowy i wskazanych na liście dokumentów i informacji, o której mowa w ust. 2, w terminie 5 dni roboczych od daty przesłania listy dokumentów Zamawiającemu.</w:t>
      </w:r>
    </w:p>
    <w:p w14:paraId="405AB7FA" w14:textId="636640AD" w:rsidR="00EF5AF0" w:rsidRPr="00EF5AF0" w:rsidRDefault="00EF5AF0"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bCs/>
          <w:iCs/>
          <w:color w:val="000000" w:themeColor="text1"/>
        </w:rPr>
        <w:t>Wykonawca oświadcza, że dokumentacja przygotowywana w ramach niniejszej umowy będzie kompletna, wyczerpująca i odpowiadająca celom Zamawiającego oraz zgodna z wymogami prawa.</w:t>
      </w:r>
    </w:p>
    <w:p w14:paraId="64CC1A04" w14:textId="6B5D767E" w:rsidR="00EF5AF0" w:rsidRPr="00EF5AF0" w:rsidRDefault="00EF5AF0"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color w:val="000000" w:themeColor="text1"/>
        </w:rPr>
        <w:t>Zamawiający zobowiązuje się do współpracy z Wykonawcą w celu realizacji przedmiotu umowy, w szczególności poprzez konsultowanie i uzgadnianie określonych rozwiązań dotyczących poszczególnych inwestycji na poszczególnych etapach tworzenia dokumentacji stanowiącej przedmiot umowy.</w:t>
      </w:r>
    </w:p>
    <w:p w14:paraId="7B97B376" w14:textId="5390738E" w:rsidR="00EF5AF0" w:rsidRPr="00EF5AF0" w:rsidRDefault="00EF5AF0"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color w:val="000000" w:themeColor="text1"/>
        </w:rPr>
        <w:t>Wykonawca oświadcza, że świadom jest wszelkich wymogów związanych z realizacją zadania wynikających z przepisów prawa a także, że posiada właściwe kwalifikacje, personel, uprawnienia, doświadczenie i wyposażenie pozwalające mu na wykonywanie przedmiotu umowy zgodnie z wymogami niniejszej Umowy, włączając w to najwyższe standardy zawodowe, których oczekiwać można od posiadającego stosowne kwalifikacje i kompetencje, doświadczenie w świadczeniu usług podobnego rodzaju, na podobną skalę, w podobnym zakresie i o podobnym stopniu skomplikowania, co przedmiot zamówienia.</w:t>
      </w:r>
    </w:p>
    <w:p w14:paraId="67ADFA68" w14:textId="5DC03054" w:rsidR="00EF5AF0" w:rsidRPr="00EF5AF0" w:rsidRDefault="00EF5AF0"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color w:val="000000" w:themeColor="text1"/>
        </w:rPr>
        <w:t>Wykonawca oświadcza, że ma do dyspozycji materiały i urządzenia właściwe do wykonania zadania, oraz że zatrudnia bądź współpracuje z wystarczającą liczbą osób posiadających właściwe uprawnienia i kwalifikacje dla wykonania przedmiotu zamówienia, oraz że będzie takowych zatrudniał lub z takowymi współpracował przez cały okres wykonywania zadania.</w:t>
      </w:r>
    </w:p>
    <w:p w14:paraId="6798756B" w14:textId="7D963099" w:rsidR="008B6BF3" w:rsidRPr="00EF5AF0" w:rsidRDefault="008B6BF3" w:rsidP="00931EDA">
      <w:pPr>
        <w:pStyle w:val="Tekstpodstawowy21"/>
        <w:widowControl/>
        <w:numPr>
          <w:ilvl w:val="0"/>
          <w:numId w:val="22"/>
        </w:numPr>
        <w:tabs>
          <w:tab w:val="clear" w:pos="0"/>
          <w:tab w:val="clear" w:pos="360"/>
        </w:tabs>
        <w:spacing w:line="276" w:lineRule="auto"/>
        <w:ind w:left="426" w:hanging="426"/>
        <w:rPr>
          <w:rFonts w:ascii="Times New Roman" w:hAnsi="Times New Roman"/>
          <w:color w:val="000000" w:themeColor="text1"/>
        </w:rPr>
      </w:pPr>
      <w:r w:rsidRPr="00EF5AF0">
        <w:rPr>
          <w:rFonts w:ascii="Times New Roman" w:hAnsi="Times New Roman"/>
          <w:color w:val="000000" w:themeColor="text1"/>
        </w:rPr>
        <w:t>Wykonawca zobowiązuje się</w:t>
      </w:r>
      <w:r w:rsidR="008D2272" w:rsidRPr="00EF5AF0">
        <w:rPr>
          <w:rFonts w:ascii="Times New Roman" w:hAnsi="Times New Roman"/>
          <w:color w:val="000000" w:themeColor="text1"/>
        </w:rPr>
        <w:t xml:space="preserve"> na etapie realizacji robót budowlanych</w:t>
      </w:r>
      <w:r w:rsidRPr="00EF5AF0">
        <w:rPr>
          <w:rFonts w:ascii="Times New Roman" w:hAnsi="Times New Roman"/>
          <w:color w:val="000000" w:themeColor="text1"/>
        </w:rPr>
        <w:t>:</w:t>
      </w:r>
    </w:p>
    <w:p w14:paraId="5EDD8AD2" w14:textId="77777777" w:rsidR="008B6BF3" w:rsidRPr="00EF5AF0" w:rsidRDefault="008B6BF3"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 xml:space="preserve">do prowadzenia dziennika budowy, który zostanie </w:t>
      </w:r>
      <w:r w:rsidR="006620B8" w:rsidRPr="00EF5AF0">
        <w:rPr>
          <w:rFonts w:ascii="Times New Roman" w:hAnsi="Times New Roman"/>
          <w:color w:val="000000" w:themeColor="text1"/>
        </w:rPr>
        <w:t>dostarczony przez Zamawiającego,</w:t>
      </w:r>
    </w:p>
    <w:p w14:paraId="74238B47" w14:textId="77777777" w:rsidR="00FD501B" w:rsidRPr="00EF5AF0" w:rsidRDefault="00FD501B"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do wykonania przedmiotu umowy zgodnie z opracowaną dokumentacją projektową,</w:t>
      </w:r>
    </w:p>
    <w:p w14:paraId="12A31FB4" w14:textId="77777777" w:rsidR="008B6BF3" w:rsidRPr="00EF5AF0" w:rsidRDefault="008B6BF3"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wykonać przedmi</w:t>
      </w:r>
      <w:r w:rsidR="006620B8" w:rsidRPr="00EF5AF0">
        <w:rPr>
          <w:rFonts w:ascii="Times New Roman" w:hAnsi="Times New Roman"/>
          <w:color w:val="000000" w:themeColor="text1"/>
        </w:rPr>
        <w:t>ot umowy z materiałów własnych,</w:t>
      </w:r>
    </w:p>
    <w:p w14:paraId="1703E814" w14:textId="77777777" w:rsidR="00B03827" w:rsidRPr="00EF5AF0" w:rsidRDefault="008B6BF3"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dołożyć wszelkich starań w celu minimalizacji uciążliwości wynikających z prowadzonych robót budowlanych, na jakie narażeni będą mieszkańcy i użytk</w:t>
      </w:r>
      <w:r w:rsidR="004F53F0" w:rsidRPr="00EF5AF0">
        <w:rPr>
          <w:rFonts w:ascii="Times New Roman" w:hAnsi="Times New Roman"/>
          <w:color w:val="000000" w:themeColor="text1"/>
        </w:rPr>
        <w:t>ownicy sąsiednich nieruchomości</w:t>
      </w:r>
      <w:r w:rsidR="00FD501B" w:rsidRPr="00EF5AF0">
        <w:rPr>
          <w:rFonts w:ascii="Times New Roman" w:hAnsi="Times New Roman"/>
          <w:color w:val="000000" w:themeColor="text1"/>
        </w:rPr>
        <w:t>.</w:t>
      </w:r>
    </w:p>
    <w:p w14:paraId="0BEAF6C6" w14:textId="77777777" w:rsidR="009D40DC" w:rsidRPr="00EF5AF0" w:rsidRDefault="009D40DC"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na przekazanym mu terenie budowy:</w:t>
      </w:r>
    </w:p>
    <w:p w14:paraId="5009C38D" w14:textId="77777777" w:rsidR="009D40DC" w:rsidRPr="00EF5AF0" w:rsidRDefault="009D40DC" w:rsidP="006536CD">
      <w:pPr>
        <w:pStyle w:val="Tekstpodstawowy21"/>
        <w:numPr>
          <w:ilvl w:val="0"/>
          <w:numId w:val="41"/>
        </w:numPr>
        <w:tabs>
          <w:tab w:val="clear" w:pos="0"/>
        </w:tabs>
        <w:spacing w:line="276" w:lineRule="auto"/>
        <w:ind w:left="993" w:hanging="284"/>
        <w:rPr>
          <w:rFonts w:ascii="Times New Roman" w:hAnsi="Times New Roman"/>
          <w:color w:val="000000" w:themeColor="text1"/>
        </w:rPr>
      </w:pPr>
      <w:r w:rsidRPr="00EF5AF0">
        <w:rPr>
          <w:rFonts w:ascii="Times New Roman" w:hAnsi="Times New Roman"/>
          <w:color w:val="000000" w:themeColor="text1"/>
        </w:rPr>
        <w:t>chronić mienie oraz zabezpieczać dostęp na teren budowy osobom nieupoważnionym przez całą dobę,</w:t>
      </w:r>
    </w:p>
    <w:p w14:paraId="219FC5DA" w14:textId="77777777" w:rsidR="009D40DC" w:rsidRPr="00EF5AF0" w:rsidRDefault="009D40DC" w:rsidP="006536CD">
      <w:pPr>
        <w:pStyle w:val="Tekstpodstawowy21"/>
        <w:numPr>
          <w:ilvl w:val="0"/>
          <w:numId w:val="41"/>
        </w:numPr>
        <w:tabs>
          <w:tab w:val="clear" w:pos="0"/>
        </w:tabs>
        <w:spacing w:line="276" w:lineRule="auto"/>
        <w:ind w:left="993" w:hanging="284"/>
        <w:rPr>
          <w:rFonts w:ascii="Times New Roman" w:hAnsi="Times New Roman"/>
          <w:color w:val="000000" w:themeColor="text1"/>
        </w:rPr>
      </w:pPr>
      <w:r w:rsidRPr="00EF5AF0">
        <w:rPr>
          <w:rFonts w:ascii="Times New Roman" w:hAnsi="Times New Roman"/>
          <w:color w:val="000000" w:themeColor="text1"/>
        </w:rPr>
        <w:t>przestrzegać norm wynikających z obowiązujących przepisów prawa, w szczególności z zakresu bezpieczeństwa i higieny pracy, p.poż, oraz zapewniać bezpieczeństwo osobom przebywającym w otoczeniu terenu budowy,</w:t>
      </w:r>
    </w:p>
    <w:p w14:paraId="0975F691" w14:textId="77777777" w:rsidR="009D40DC" w:rsidRPr="00EF5AF0" w:rsidRDefault="009D40DC" w:rsidP="006536CD">
      <w:pPr>
        <w:pStyle w:val="Tekstpodstawowy21"/>
        <w:numPr>
          <w:ilvl w:val="0"/>
          <w:numId w:val="41"/>
        </w:numPr>
        <w:tabs>
          <w:tab w:val="left" w:pos="284"/>
        </w:tabs>
        <w:spacing w:line="276" w:lineRule="auto"/>
        <w:ind w:left="993" w:hanging="284"/>
        <w:rPr>
          <w:rFonts w:ascii="Times New Roman" w:hAnsi="Times New Roman"/>
          <w:color w:val="000000" w:themeColor="text1"/>
        </w:rPr>
      </w:pPr>
      <w:r w:rsidRPr="00EF5AF0">
        <w:rPr>
          <w:rFonts w:ascii="Times New Roman" w:hAnsi="Times New Roman"/>
          <w:color w:val="000000" w:themeColor="text1"/>
        </w:rPr>
        <w:t>ustalać i utrzymywać ogólny porządek na terenie budowy, w szczególności poprzez utrzymywanie terenu budowy w stanie wolnym od przeszkód komunikacyjnych oraz bieżące usuwanie zbędnych maszyn, urządzeń, materiałów, odpadów, śmieci,</w:t>
      </w:r>
    </w:p>
    <w:p w14:paraId="0D80DF43" w14:textId="77777777" w:rsidR="00B86AA8" w:rsidRPr="00EF5AF0" w:rsidRDefault="006620B8"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lastRenderedPageBreak/>
        <w:t>do organizacji, oznakowania i zabezpieczenia terenu budowy, zapewnienia w czasie trwania realizacji zamówienia na terenie placu budowy - w granicach przekazanych przez Zamawiającego - ochrony znajdujących się na terenie obiektów i sieci oraz urządzeń uzbrojenia terenu i utrzymania ich w należytym stanie technicznym,</w:t>
      </w:r>
    </w:p>
    <w:p w14:paraId="2401C4DD" w14:textId="77777777" w:rsidR="008B6BF3" w:rsidRPr="00B471D3" w:rsidRDefault="008B6BF3"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zapewnić organom nadzoru budowlanego, Inspektorowi nadzoru</w:t>
      </w:r>
      <w:r w:rsidR="009D40DC" w:rsidRPr="00EF5AF0">
        <w:rPr>
          <w:rFonts w:ascii="Times New Roman" w:hAnsi="Times New Roman"/>
          <w:color w:val="000000" w:themeColor="text1"/>
        </w:rPr>
        <w:t>, uprawnionym przedstawicielom Inwestora</w:t>
      </w:r>
      <w:r w:rsidRPr="00EF5AF0">
        <w:rPr>
          <w:rFonts w:ascii="Times New Roman" w:hAnsi="Times New Roman"/>
          <w:color w:val="000000" w:themeColor="text1"/>
        </w:rPr>
        <w:t xml:space="preserve"> i wszystkim osobom przez niego upoważnionym dostępu do terenu budowy oraz wszystkich miejsc gdzie są wykonywane lub gdzie p</w:t>
      </w:r>
      <w:r w:rsidR="006620B8" w:rsidRPr="00EF5AF0">
        <w:rPr>
          <w:rFonts w:ascii="Times New Roman" w:hAnsi="Times New Roman"/>
          <w:color w:val="000000" w:themeColor="text1"/>
        </w:rPr>
        <w:t xml:space="preserve">rzewiduje się wykonywanie </w:t>
      </w:r>
      <w:r w:rsidR="006620B8" w:rsidRPr="00B471D3">
        <w:rPr>
          <w:rFonts w:ascii="Times New Roman" w:hAnsi="Times New Roman"/>
          <w:color w:val="000000" w:themeColor="text1"/>
        </w:rPr>
        <w:t>robót,</w:t>
      </w:r>
    </w:p>
    <w:p w14:paraId="72EA1C9C" w14:textId="77777777" w:rsidR="008B6BF3" w:rsidRPr="00B471D3" w:rsidRDefault="008B6BF3"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B471D3">
        <w:rPr>
          <w:rFonts w:ascii="Times New Roman" w:hAnsi="Times New Roman"/>
          <w:color w:val="000000" w:themeColor="text1"/>
        </w:rPr>
        <w:t>informować Inspektora nadzoru o wszystkich problemach lub okolicznościach, które mogą mieć wpływ na jakość wykonania przedmiotu umowy oraz o innych okolicznościach, mogących przeszkodzić prawidłowemu i terminowemu wykonaniu przedmiotu umowy pod rygorem utraty prawa do powoływania się na te okol</w:t>
      </w:r>
      <w:r w:rsidR="006620B8" w:rsidRPr="00B471D3">
        <w:rPr>
          <w:rFonts w:ascii="Times New Roman" w:hAnsi="Times New Roman"/>
          <w:color w:val="000000" w:themeColor="text1"/>
        </w:rPr>
        <w:t>iczności w późniejszym terminie,</w:t>
      </w:r>
    </w:p>
    <w:p w14:paraId="1A589412" w14:textId="77777777" w:rsidR="008B6BF3" w:rsidRPr="00B471D3" w:rsidRDefault="008B6BF3" w:rsidP="00931EDA">
      <w:pPr>
        <w:pStyle w:val="Tekstpodstawowy21"/>
        <w:widowControl/>
        <w:numPr>
          <w:ilvl w:val="0"/>
          <w:numId w:val="25"/>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 xml:space="preserve">stosować do wszystkich poleceń Inspektora nadzoru, które są zgodne </w:t>
      </w:r>
      <w:r w:rsidR="006620B8" w:rsidRPr="00B471D3">
        <w:rPr>
          <w:rFonts w:ascii="Times New Roman" w:hAnsi="Times New Roman"/>
          <w:color w:val="000000" w:themeColor="text1"/>
        </w:rPr>
        <w:t>z prawem obowiązującym w Polsce,</w:t>
      </w:r>
    </w:p>
    <w:p w14:paraId="533532B5" w14:textId="77777777" w:rsidR="0059795D" w:rsidRPr="00B471D3" w:rsidRDefault="008B6BF3" w:rsidP="00931EDA">
      <w:pPr>
        <w:pStyle w:val="Tekstpodstawowy21"/>
        <w:widowControl/>
        <w:numPr>
          <w:ilvl w:val="0"/>
          <w:numId w:val="25"/>
        </w:numPr>
        <w:tabs>
          <w:tab w:val="clear" w:pos="0"/>
        </w:tabs>
        <w:spacing w:line="276" w:lineRule="auto"/>
        <w:ind w:left="851" w:hanging="425"/>
        <w:rPr>
          <w:rFonts w:ascii="Times New Roman" w:hAnsi="Times New Roman" w:cs="Times New Roman"/>
          <w:color w:val="000000" w:themeColor="text1"/>
        </w:rPr>
      </w:pPr>
      <w:r w:rsidRPr="00B471D3">
        <w:rPr>
          <w:rFonts w:ascii="Times New Roman" w:hAnsi="Times New Roman" w:cs="Times New Roman"/>
          <w:color w:val="000000" w:themeColor="text1"/>
        </w:rPr>
        <w:t>składować wszelkie urządzenia, materiały i odpady w sposób zgodny z przepisami prawa</w:t>
      </w:r>
      <w:r w:rsidR="0059795D" w:rsidRPr="00B471D3">
        <w:rPr>
          <w:rFonts w:ascii="Times New Roman" w:hAnsi="Times New Roman" w:cs="Times New Roman"/>
          <w:color w:val="000000" w:themeColor="text1"/>
        </w:rPr>
        <w:t>,</w:t>
      </w:r>
    </w:p>
    <w:p w14:paraId="3AE71E20" w14:textId="77777777" w:rsidR="008B6BF3" w:rsidRPr="00B471D3" w:rsidRDefault="0059795D" w:rsidP="00931EDA">
      <w:pPr>
        <w:pStyle w:val="Tekstpodstawowy21"/>
        <w:widowControl/>
        <w:numPr>
          <w:ilvl w:val="0"/>
          <w:numId w:val="25"/>
        </w:numPr>
        <w:tabs>
          <w:tab w:val="clear" w:pos="0"/>
        </w:tabs>
        <w:spacing w:line="276" w:lineRule="auto"/>
        <w:ind w:left="851" w:hanging="425"/>
        <w:rPr>
          <w:rFonts w:ascii="Times New Roman" w:hAnsi="Times New Roman" w:cs="Times New Roman"/>
          <w:color w:val="000000" w:themeColor="text1"/>
        </w:rPr>
      </w:pPr>
      <w:r w:rsidRPr="00B471D3">
        <w:rPr>
          <w:rFonts w:ascii="Times New Roman" w:hAnsi="Times New Roman" w:cs="Times New Roman"/>
          <w:color w:val="000000" w:themeColor="text1"/>
        </w:rPr>
        <w:t>wywozić odpady i gruz z terenu budowy, jak również utylizować odpady, materiały zgodnie z obowiązującymi przepisami prawa.</w:t>
      </w:r>
    </w:p>
    <w:p w14:paraId="4F7B7955" w14:textId="77777777" w:rsidR="0059795D" w:rsidRPr="00B471D3" w:rsidRDefault="0059795D" w:rsidP="00931EDA">
      <w:pPr>
        <w:pStyle w:val="Tekstpodstawowy21"/>
        <w:widowControl/>
        <w:numPr>
          <w:ilvl w:val="0"/>
          <w:numId w:val="22"/>
        </w:numPr>
        <w:tabs>
          <w:tab w:val="clear" w:pos="0"/>
          <w:tab w:val="clear" w:pos="360"/>
        </w:tabs>
        <w:spacing w:line="276" w:lineRule="auto"/>
        <w:ind w:left="426" w:hanging="426"/>
        <w:rPr>
          <w:rFonts w:ascii="Times New Roman" w:hAnsi="Times New Roman"/>
          <w:color w:val="000000" w:themeColor="text1"/>
        </w:rPr>
      </w:pPr>
      <w:r w:rsidRPr="00B471D3">
        <w:rPr>
          <w:rFonts w:ascii="Times New Roman" w:hAnsi="Times New Roman"/>
          <w:color w:val="000000" w:themeColor="text1"/>
        </w:rPr>
        <w:t>Wykonawca bez dodatkowego wynagrodzenia zobowiązuje się do:</w:t>
      </w:r>
    </w:p>
    <w:p w14:paraId="4EEA8533" w14:textId="77777777" w:rsidR="0059795D" w:rsidRPr="00B471D3" w:rsidRDefault="00EE0B90"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urządzenia terenu budowy, wykonania przyłączeń wodociągowych i energetycznych dla potrzeb terenu budowy oraz ponoszenia kosztów ich użytkowania</w:t>
      </w:r>
      <w:r w:rsidR="0059795D" w:rsidRPr="00B471D3">
        <w:rPr>
          <w:rFonts w:ascii="Times New Roman" w:hAnsi="Times New Roman"/>
          <w:color w:val="000000" w:themeColor="text1"/>
        </w:rPr>
        <w:t>,</w:t>
      </w:r>
    </w:p>
    <w:p w14:paraId="1604CEC5" w14:textId="52B94E8B" w:rsidR="0059795D" w:rsidRPr="00B471D3" w:rsidRDefault="0059795D"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 xml:space="preserve">poniesienia ewentualnych kosztów </w:t>
      </w:r>
      <w:proofErr w:type="spellStart"/>
      <w:r w:rsidR="00B471D3" w:rsidRPr="00B471D3">
        <w:rPr>
          <w:rFonts w:ascii="Times New Roman" w:hAnsi="Times New Roman"/>
          <w:color w:val="000000" w:themeColor="text1"/>
        </w:rPr>
        <w:t>wyłą</w:t>
      </w:r>
      <w:r w:rsidRPr="00B471D3">
        <w:rPr>
          <w:rFonts w:ascii="Times New Roman" w:hAnsi="Times New Roman"/>
          <w:color w:val="000000" w:themeColor="text1"/>
        </w:rPr>
        <w:t>czeń</w:t>
      </w:r>
      <w:proofErr w:type="spellEnd"/>
      <w:r w:rsidRPr="00B471D3">
        <w:rPr>
          <w:rFonts w:ascii="Times New Roman" w:hAnsi="Times New Roman"/>
          <w:color w:val="000000" w:themeColor="text1"/>
        </w:rPr>
        <w:t xml:space="preserve"> i włączeń energii elektrycznej, dostaw gazu lub wody,</w:t>
      </w:r>
    </w:p>
    <w:p w14:paraId="517D1BDB" w14:textId="77777777" w:rsidR="0059795D" w:rsidRPr="00B471D3" w:rsidRDefault="002B105E"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informowania</w:t>
      </w:r>
      <w:r w:rsidR="003508DE" w:rsidRPr="00B471D3">
        <w:rPr>
          <w:rFonts w:ascii="Times New Roman" w:hAnsi="Times New Roman"/>
          <w:color w:val="000000" w:themeColor="text1"/>
        </w:rPr>
        <w:t xml:space="preserve"> użytkownika i sąsiednich</w:t>
      </w:r>
      <w:r w:rsidRPr="00B471D3">
        <w:rPr>
          <w:rFonts w:ascii="Times New Roman" w:hAnsi="Times New Roman"/>
          <w:color w:val="000000" w:themeColor="text1"/>
        </w:rPr>
        <w:t xml:space="preserve"> mieszkańców o planowanych przerwach w dostawach energii elektrycznej, gazu lub wody oraz o utrudnienia</w:t>
      </w:r>
      <w:r w:rsidR="003508DE" w:rsidRPr="00B471D3">
        <w:rPr>
          <w:rFonts w:ascii="Times New Roman" w:hAnsi="Times New Roman"/>
          <w:color w:val="000000" w:themeColor="text1"/>
        </w:rPr>
        <w:t>ch komunikacyjnych związanych z </w:t>
      </w:r>
      <w:r w:rsidRPr="00B471D3">
        <w:rPr>
          <w:rFonts w:ascii="Times New Roman" w:hAnsi="Times New Roman"/>
          <w:color w:val="000000" w:themeColor="text1"/>
        </w:rPr>
        <w:t>wykonywanymi robotami</w:t>
      </w:r>
      <w:r w:rsidR="0059795D" w:rsidRPr="00B471D3">
        <w:rPr>
          <w:rFonts w:ascii="Times New Roman" w:hAnsi="Times New Roman"/>
          <w:color w:val="000000" w:themeColor="text1"/>
        </w:rPr>
        <w:t>,</w:t>
      </w:r>
    </w:p>
    <w:p w14:paraId="47A2748E" w14:textId="73EBF699" w:rsidR="0059795D" w:rsidRDefault="002B105E"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wykonania projektu organizacji ruchu oraz oznakowania terenu budowy</w:t>
      </w:r>
      <w:r w:rsidR="0059795D" w:rsidRPr="00B471D3">
        <w:rPr>
          <w:rFonts w:ascii="Times New Roman" w:hAnsi="Times New Roman"/>
          <w:color w:val="000000" w:themeColor="text1"/>
        </w:rPr>
        <w:t>,</w:t>
      </w:r>
    </w:p>
    <w:p w14:paraId="3E603CB9" w14:textId="21911586" w:rsidR="00B471D3" w:rsidRPr="006158C7" w:rsidRDefault="00B471D3"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3613DD">
        <w:rPr>
          <w:rFonts w:ascii="Times New Roman" w:hAnsi="Times New Roman" w:cs="Times New Roman"/>
          <w:color w:val="000000" w:themeColor="text1"/>
        </w:rPr>
        <w:t xml:space="preserve">uzgadniania z właścicielami działek, na których ma być realizowana inwestycja terminu rozpoczęcia oraz zakończenia robót na tych działkach oraz </w:t>
      </w:r>
      <w:r w:rsidRPr="006158C7">
        <w:rPr>
          <w:rFonts w:ascii="Times New Roman" w:hAnsi="Times New Roman" w:cs="Times New Roman"/>
          <w:color w:val="000000" w:themeColor="text1"/>
        </w:rPr>
        <w:t xml:space="preserve">potwierdzenia faktu zakończenia robót na danej działce oświadczeniem, o którym mowa w </w:t>
      </w:r>
      <w:r w:rsidR="006158C7" w:rsidRPr="006158C7">
        <w:rPr>
          <w:rFonts w:ascii="Times New Roman" w:hAnsi="Times New Roman" w:cs="Times New Roman"/>
          <w:color w:val="000000" w:themeColor="text1"/>
        </w:rPr>
        <w:t>§ 16</w:t>
      </w:r>
      <w:r w:rsidRPr="006158C7">
        <w:rPr>
          <w:rFonts w:ascii="Times New Roman" w:hAnsi="Times New Roman" w:cs="Times New Roman"/>
          <w:color w:val="000000" w:themeColor="text1"/>
        </w:rPr>
        <w:t xml:space="preserve"> ust. </w:t>
      </w:r>
      <w:r w:rsidR="006158C7" w:rsidRPr="006158C7">
        <w:rPr>
          <w:rFonts w:ascii="Times New Roman" w:hAnsi="Times New Roman" w:cs="Times New Roman"/>
          <w:color w:val="000000" w:themeColor="text1"/>
        </w:rPr>
        <w:t>8</w:t>
      </w:r>
      <w:r w:rsidRPr="006158C7">
        <w:rPr>
          <w:rFonts w:ascii="Times New Roman" w:hAnsi="Times New Roman" w:cs="Times New Roman"/>
          <w:color w:val="000000" w:themeColor="text1"/>
        </w:rPr>
        <w:t xml:space="preserve"> pkt 10,</w:t>
      </w:r>
    </w:p>
    <w:p w14:paraId="3E5E36D0" w14:textId="77777777" w:rsidR="0059795D" w:rsidRPr="00B471D3" w:rsidRDefault="0059795D"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6158C7">
        <w:rPr>
          <w:rFonts w:ascii="Times New Roman" w:hAnsi="Times New Roman"/>
          <w:color w:val="000000" w:themeColor="text1"/>
        </w:rPr>
        <w:t>w przypadku zniszczenia lub uszkodzenia robót bądź urządzeń w toku</w:t>
      </w:r>
      <w:r w:rsidRPr="00B471D3">
        <w:rPr>
          <w:rFonts w:ascii="Times New Roman" w:hAnsi="Times New Roman"/>
          <w:color w:val="000000" w:themeColor="text1"/>
        </w:rPr>
        <w:t xml:space="preserve"> realizacji – naprawienia ich i doprowadzenie do stanu poprzedniego,</w:t>
      </w:r>
    </w:p>
    <w:p w14:paraId="3F69B17D" w14:textId="77777777" w:rsidR="0059795D" w:rsidRPr="00B471D3" w:rsidRDefault="0059795D"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demontażu istniejących elementów zagospodarowania terenu w miejscu prowadzenia robót, oraz ponownego ich montażu, a w przypadku ich uszkodzenia, do ich naprawienia lub wypłaty odszkodowania ich właścicielowi za wyrządzoną szkodę,</w:t>
      </w:r>
    </w:p>
    <w:p w14:paraId="54CADFC7" w14:textId="77777777" w:rsidR="002B105E" w:rsidRPr="00B471D3" w:rsidRDefault="002B105E"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wypłaty odszkodowań z tytułu zniszczenia plonów rolnych i drzewostanu właścicielom nieruchomości,</w:t>
      </w:r>
    </w:p>
    <w:p w14:paraId="05F7A732" w14:textId="77777777" w:rsidR="008373B1" w:rsidRPr="00B471D3" w:rsidRDefault="008373B1"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 xml:space="preserve">usuwania </w:t>
      </w:r>
      <w:proofErr w:type="spellStart"/>
      <w:r w:rsidRPr="00B471D3">
        <w:rPr>
          <w:rFonts w:ascii="Times New Roman" w:hAnsi="Times New Roman"/>
          <w:color w:val="000000" w:themeColor="text1"/>
        </w:rPr>
        <w:t>zakrzaczeń</w:t>
      </w:r>
      <w:proofErr w:type="spellEnd"/>
      <w:r w:rsidRPr="00B471D3">
        <w:rPr>
          <w:rFonts w:ascii="Times New Roman" w:hAnsi="Times New Roman"/>
          <w:color w:val="000000" w:themeColor="text1"/>
        </w:rPr>
        <w:t xml:space="preserve"> i drzewostanu znajdującego się na trasie wykonywanych robót po uprzednim uzyskaniu zezwolenia, o ile przepisy tego wymagają,</w:t>
      </w:r>
    </w:p>
    <w:p w14:paraId="08D5CABC" w14:textId="77777777" w:rsidR="008373B1" w:rsidRPr="00B471D3" w:rsidRDefault="008373B1" w:rsidP="006536CD">
      <w:pPr>
        <w:pStyle w:val="Tekstpodstawowy21"/>
        <w:widowControl/>
        <w:numPr>
          <w:ilvl w:val="0"/>
          <w:numId w:val="42"/>
        </w:numPr>
        <w:tabs>
          <w:tab w:val="clear" w:pos="0"/>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wykonania odkrywek potwierdzających lokalizację uzbrojenia terenu w rejonie prowadzenia robót,</w:t>
      </w:r>
    </w:p>
    <w:p w14:paraId="0CCF502A" w14:textId="77777777" w:rsidR="0059795D" w:rsidRPr="00B471D3" w:rsidRDefault="0059795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uzyskania zezwolenia i poniesienia kosztów zajęcia pasa drogowego,</w:t>
      </w:r>
    </w:p>
    <w:p w14:paraId="084301C6" w14:textId="77777777" w:rsidR="00A6184E" w:rsidRPr="00B471D3" w:rsidRDefault="00A6184E"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uzyskania zgody na dojazd ciężkim sprzętem – jeżeli będzie wymagana,</w:t>
      </w:r>
    </w:p>
    <w:p w14:paraId="0DA7CA58" w14:textId="77777777" w:rsidR="00B50909" w:rsidRPr="00B471D3" w:rsidRDefault="00B50909"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usuwania wszystkich zanieczyszczeń lub uszkodzeń dróg powstałych w związku z wykonywaniem robót,</w:t>
      </w:r>
    </w:p>
    <w:p w14:paraId="790A5B65" w14:textId="77777777" w:rsidR="008373B1" w:rsidRPr="00B471D3" w:rsidRDefault="008373B1"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wykonania badań, prób i rozruchu,</w:t>
      </w:r>
      <w:r w:rsidR="00D3588D" w:rsidRPr="00B471D3">
        <w:rPr>
          <w:rFonts w:ascii="Times New Roman" w:hAnsi="Times New Roman"/>
          <w:color w:val="000000" w:themeColor="text1"/>
        </w:rPr>
        <w:t xml:space="preserve"> uruchomienia serwisowego urządzeń</w:t>
      </w:r>
      <w:r w:rsidRPr="00B471D3">
        <w:rPr>
          <w:rFonts w:ascii="Times New Roman" w:hAnsi="Times New Roman"/>
          <w:color w:val="000000" w:themeColor="text1"/>
        </w:rPr>
        <w:t xml:space="preserve"> jak również do dokonania odkrywek w przypadku nie zgłoszenia robót do odbioru ulegających zakryciu lub zanikających,</w:t>
      </w:r>
    </w:p>
    <w:p w14:paraId="1D613232" w14:textId="77777777" w:rsidR="00B50909" w:rsidRPr="00B471D3" w:rsidRDefault="00B50909"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 xml:space="preserve">wykonania prób szczelności sieci oraz technologii SUW umożliwiających należyte wykonanie umowy </w:t>
      </w:r>
      <w:r w:rsidR="007D3DAB" w:rsidRPr="00B471D3">
        <w:rPr>
          <w:rFonts w:ascii="Times New Roman" w:hAnsi="Times New Roman"/>
          <w:color w:val="000000" w:themeColor="text1"/>
        </w:rPr>
        <w:t>i użytkowanie Przedmiotu umowy oraz uzyskanie pozytywnych wyników badań przez niezależną, uprawnioną jednostkę w tym UDT,</w:t>
      </w:r>
    </w:p>
    <w:p w14:paraId="34CF6F6C" w14:textId="77777777" w:rsidR="008373B1" w:rsidRPr="00B471D3" w:rsidRDefault="008373B1"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lastRenderedPageBreak/>
        <w:t>zapewnienia obsługi geodezyjnej przez uprawnione służby geodezyjne, obejmującej wytyczenie oraz bieżącą inwentaryzację powykonawczą,</w:t>
      </w:r>
    </w:p>
    <w:p w14:paraId="14F2521C" w14:textId="77777777" w:rsidR="0059795D" w:rsidRPr="00B471D3" w:rsidRDefault="0059795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dokonania uzgodnień, uzyskania wszelkich opinii i protokołów niezbędnych do wykonania przedmiotu umowy i przekazania go do użytku,</w:t>
      </w:r>
      <w:r w:rsidR="008373B1" w:rsidRPr="00B471D3">
        <w:rPr>
          <w:rFonts w:ascii="Times New Roman" w:hAnsi="Times New Roman"/>
          <w:color w:val="000000" w:themeColor="text1"/>
        </w:rPr>
        <w:t xml:space="preserve"> </w:t>
      </w:r>
    </w:p>
    <w:p w14:paraId="2F44C7C7" w14:textId="77777777" w:rsidR="0059795D" w:rsidRPr="00B471D3" w:rsidRDefault="0059795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odpowiedniego zabezpieczenia terenu budowy,</w:t>
      </w:r>
    </w:p>
    <w:p w14:paraId="7CB0DB55" w14:textId="77777777" w:rsidR="0059795D" w:rsidRPr="00B471D3" w:rsidRDefault="0059795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zapewnienia dozoru, a także właściwych warunków bezpieczeństwa i higieny pracy,</w:t>
      </w:r>
    </w:p>
    <w:p w14:paraId="27DB3501" w14:textId="77777777" w:rsidR="0059795D" w:rsidRPr="00B471D3" w:rsidRDefault="0059795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demontażu obiektów tymczasowych, uporządkowania terenu budowy po zakończeniu robót, doprowadzenia go do stanu pierwotnego i przekazanie go Inwestorowi najpóźniej do dnia odbioru koń</w:t>
      </w:r>
      <w:r w:rsidR="00D3588D" w:rsidRPr="00B471D3">
        <w:rPr>
          <w:rFonts w:ascii="Times New Roman" w:hAnsi="Times New Roman"/>
          <w:color w:val="000000" w:themeColor="text1"/>
        </w:rPr>
        <w:t>cowego,</w:t>
      </w:r>
    </w:p>
    <w:p w14:paraId="1F8D3B36" w14:textId="77777777" w:rsidR="00D3588D" w:rsidRPr="00B471D3" w:rsidRDefault="00D3588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uporządkowania terenu sąsiednich nieruchomości, jeżeli w związku z wykonywaną umową Wykonawca z nich korzystał, po wcześniejszym uzyskaniu zgody na wejście w teren,</w:t>
      </w:r>
    </w:p>
    <w:p w14:paraId="082543EA" w14:textId="77777777" w:rsidR="007D3DAB" w:rsidRPr="00B471D3" w:rsidRDefault="007D3DAB"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 xml:space="preserve">wykonania dokumentacji odbiorowej, w tym dokumentacji powykonawczej na bazie projektu budowlanego i wykonawczego, przeprowadzenia badań koniecznych do oceny jakości robót oraz innych dokumentów przewidzianych </w:t>
      </w:r>
      <w:r w:rsidR="003C23EA" w:rsidRPr="00B471D3">
        <w:rPr>
          <w:rFonts w:ascii="Times New Roman" w:hAnsi="Times New Roman"/>
          <w:color w:val="000000" w:themeColor="text1"/>
        </w:rPr>
        <w:t>przepisami ustawy Prawo budowlane i innych przepisów szczegółowych,</w:t>
      </w:r>
    </w:p>
    <w:p w14:paraId="18AB0B74" w14:textId="332C5F2B" w:rsidR="00370660" w:rsidRPr="006158C7" w:rsidRDefault="00D3588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 xml:space="preserve">dostarczenia Zamawiającemu kompletu dokumentów odbiorowych </w:t>
      </w:r>
      <w:r w:rsidR="00370660" w:rsidRPr="006158C7">
        <w:rPr>
          <w:rFonts w:ascii="Times New Roman" w:hAnsi="Times New Roman"/>
          <w:color w:val="000000" w:themeColor="text1"/>
        </w:rPr>
        <w:t xml:space="preserve">określonych w </w:t>
      </w:r>
      <w:r w:rsidR="006158C7" w:rsidRPr="006158C7">
        <w:rPr>
          <w:rFonts w:ascii="Times New Roman" w:hAnsi="Times New Roman"/>
          <w:color w:val="000000" w:themeColor="text1"/>
        </w:rPr>
        <w:t>§ 16 ust. 8</w:t>
      </w:r>
      <w:r w:rsidR="00370660" w:rsidRPr="006158C7">
        <w:rPr>
          <w:rFonts w:ascii="Times New Roman" w:hAnsi="Times New Roman"/>
          <w:color w:val="000000" w:themeColor="text1"/>
        </w:rPr>
        <w:t xml:space="preserve"> umowy,</w:t>
      </w:r>
    </w:p>
    <w:p w14:paraId="74E31164" w14:textId="77777777" w:rsidR="003C23EA" w:rsidRPr="00B471D3" w:rsidRDefault="003C23EA"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opracowanie i przekazanie Zamawiającemu: instrukcji BHP stanowiskowych dla poszczególnych urządzeń, instrukcji obsługi Stacji Uzdatniania Wody, Schematu technologicznego SUW, instrukcji p.poż. obiektu, dokumentacji techniczno-rozruchowych poszczególnych urządzeń,</w:t>
      </w:r>
    </w:p>
    <w:p w14:paraId="461F28A2" w14:textId="0DF2342A" w:rsidR="00370660" w:rsidRPr="00E4115A" w:rsidRDefault="00370660"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 xml:space="preserve">zorganizowania i przeprowadzenia szkolenia z zakresu kompleksowej obsługi stacji uzdatniania </w:t>
      </w:r>
      <w:r w:rsidRPr="00E4115A">
        <w:rPr>
          <w:rFonts w:ascii="Times New Roman" w:hAnsi="Times New Roman"/>
          <w:color w:val="000000" w:themeColor="text1"/>
        </w:rPr>
        <w:t>wody</w:t>
      </w:r>
      <w:r w:rsidR="00B471D3" w:rsidRPr="00E4115A">
        <w:rPr>
          <w:rFonts w:ascii="Times New Roman" w:hAnsi="Times New Roman"/>
          <w:color w:val="000000" w:themeColor="text1"/>
        </w:rPr>
        <w:t>, przydomowych oczyszczalni ścieków</w:t>
      </w:r>
      <w:r w:rsidRPr="00E4115A">
        <w:rPr>
          <w:rFonts w:ascii="Times New Roman" w:hAnsi="Times New Roman"/>
          <w:color w:val="000000" w:themeColor="text1"/>
        </w:rPr>
        <w:t>.</w:t>
      </w:r>
    </w:p>
    <w:p w14:paraId="346699B5" w14:textId="248E35A1" w:rsidR="008B6BF3" w:rsidRPr="00E4115A" w:rsidRDefault="008B6BF3" w:rsidP="00931EDA">
      <w:pPr>
        <w:pStyle w:val="Tekstpodstawowy21"/>
        <w:widowControl/>
        <w:numPr>
          <w:ilvl w:val="0"/>
          <w:numId w:val="22"/>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 xml:space="preserve">Materiały oraz urządzenia zastosowane do wykonania przedmiotowego zamówienia powinny odpowiadać co do jakości wymogom wyrobów dopuszczonych do obrotu i stosowania </w:t>
      </w:r>
      <w:r w:rsidRPr="00E4115A">
        <w:rPr>
          <w:rFonts w:ascii="Times New Roman" w:hAnsi="Times New Roman"/>
          <w:color w:val="000000" w:themeColor="text1"/>
        </w:rPr>
        <w:br/>
        <w:t>w budownictwie określonym w</w:t>
      </w:r>
      <w:r w:rsidR="00E17A89" w:rsidRPr="00E4115A">
        <w:rPr>
          <w:rFonts w:ascii="Times New Roman" w:hAnsi="Times New Roman"/>
          <w:color w:val="000000" w:themeColor="text1"/>
        </w:rPr>
        <w:t xml:space="preserve"> art. 10 ustawy Prawo budowlane, ustawy o wyrobach budowlanych oraz wymaganiom określonym w SWZ oraz </w:t>
      </w:r>
      <w:r w:rsidR="00E4115A" w:rsidRPr="00E4115A">
        <w:rPr>
          <w:rFonts w:ascii="Times New Roman" w:hAnsi="Times New Roman"/>
          <w:color w:val="000000" w:themeColor="text1"/>
        </w:rPr>
        <w:t>PFU</w:t>
      </w:r>
      <w:r w:rsidR="00E17A89" w:rsidRPr="00E4115A">
        <w:rPr>
          <w:rFonts w:ascii="Times New Roman" w:hAnsi="Times New Roman"/>
          <w:color w:val="000000" w:themeColor="text1"/>
        </w:rPr>
        <w:t>.</w:t>
      </w:r>
    </w:p>
    <w:p w14:paraId="5F2379D6" w14:textId="77777777" w:rsidR="00B71EA9" w:rsidRPr="00E4115A" w:rsidRDefault="00B71EA9" w:rsidP="00931EDA">
      <w:pPr>
        <w:pStyle w:val="Tekstpodstawowy21"/>
        <w:widowControl/>
        <w:numPr>
          <w:ilvl w:val="0"/>
          <w:numId w:val="22"/>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Wykonawca wykona wszystkie roboty związane z budową zgodnie z aktualnie obowiązującymi polskimi normami, polskim prawem budowlanym wraz z aktami wykonawczymi do niego i innymi obowiązującymi przepisami.</w:t>
      </w:r>
    </w:p>
    <w:p w14:paraId="6F05F2B6" w14:textId="77777777" w:rsidR="008B6BF3" w:rsidRPr="00E4115A" w:rsidRDefault="008B6BF3" w:rsidP="00931EDA">
      <w:pPr>
        <w:pStyle w:val="Tekstpodstawowy21"/>
        <w:widowControl/>
        <w:numPr>
          <w:ilvl w:val="0"/>
          <w:numId w:val="22"/>
        </w:numPr>
        <w:tabs>
          <w:tab w:val="clear" w:pos="0"/>
          <w:tab w:val="clear" w:pos="360"/>
        </w:tabs>
        <w:spacing w:line="276" w:lineRule="auto"/>
        <w:ind w:left="426" w:hanging="426"/>
        <w:rPr>
          <w:rFonts w:ascii="Times New Roman" w:hAnsi="Times New Roman" w:cs="Times New Roman"/>
          <w:color w:val="000000" w:themeColor="text1"/>
        </w:rPr>
      </w:pPr>
      <w:r w:rsidRPr="00E4115A">
        <w:rPr>
          <w:rFonts w:ascii="Times New Roman" w:hAnsi="Times New Roman" w:cs="Times New Roman"/>
          <w:color w:val="000000" w:themeColor="text1"/>
        </w:rPr>
        <w:t>Zamawiający zobowiązuje się:</w:t>
      </w:r>
    </w:p>
    <w:p w14:paraId="523D2681" w14:textId="4BC1936B" w:rsidR="008B6BF3" w:rsidRPr="00E4115A" w:rsidRDefault="00E4115A" w:rsidP="00931EDA">
      <w:pPr>
        <w:pStyle w:val="Akapitzlist"/>
        <w:numPr>
          <w:ilvl w:val="0"/>
          <w:numId w:val="24"/>
        </w:numPr>
        <w:tabs>
          <w:tab w:val="left" w:pos="0"/>
        </w:tabs>
        <w:spacing w:line="276" w:lineRule="auto"/>
        <w:ind w:left="709" w:hanging="283"/>
        <w:contextualSpacing/>
        <w:rPr>
          <w:color w:val="000000" w:themeColor="text1"/>
          <w:sz w:val="22"/>
          <w:szCs w:val="22"/>
        </w:rPr>
      </w:pPr>
      <w:r w:rsidRPr="00E4115A">
        <w:rPr>
          <w:color w:val="000000" w:themeColor="text1"/>
          <w:sz w:val="22"/>
          <w:szCs w:val="22"/>
        </w:rPr>
        <w:t xml:space="preserve">Przekazać Wykonawcy teren budowy w terminie do 5 dni od dnia potwierdzenia ostateczności decyzji pozwolenie na budowę lub przyjęcia przez organ administracji </w:t>
      </w:r>
      <w:proofErr w:type="spellStart"/>
      <w:r w:rsidRPr="00E4115A">
        <w:rPr>
          <w:color w:val="000000" w:themeColor="text1"/>
          <w:sz w:val="22"/>
          <w:szCs w:val="22"/>
        </w:rPr>
        <w:t>architektoniczno</w:t>
      </w:r>
      <w:proofErr w:type="spellEnd"/>
      <w:r w:rsidRPr="00E4115A">
        <w:rPr>
          <w:color w:val="000000" w:themeColor="text1"/>
          <w:sz w:val="22"/>
          <w:szCs w:val="22"/>
        </w:rPr>
        <w:t xml:space="preserve"> – budowlanej zgłoszenia budowy bez sprzeciwu – dla zadań dla których wymagane jest ich uzyskanie.</w:t>
      </w:r>
    </w:p>
    <w:p w14:paraId="0EFAFC68" w14:textId="77777777" w:rsidR="00E405E9" w:rsidRPr="00E4115A" w:rsidRDefault="00E405E9" w:rsidP="00931EDA">
      <w:pPr>
        <w:pStyle w:val="Akapitzlist"/>
        <w:numPr>
          <w:ilvl w:val="0"/>
          <w:numId w:val="24"/>
        </w:numPr>
        <w:tabs>
          <w:tab w:val="left" w:pos="0"/>
        </w:tabs>
        <w:spacing w:line="276" w:lineRule="auto"/>
        <w:ind w:left="709" w:hanging="283"/>
        <w:contextualSpacing/>
        <w:rPr>
          <w:color w:val="000000" w:themeColor="text1"/>
          <w:sz w:val="22"/>
          <w:szCs w:val="22"/>
        </w:rPr>
      </w:pPr>
      <w:r w:rsidRPr="00E4115A">
        <w:rPr>
          <w:color w:val="000000" w:themeColor="text1"/>
          <w:sz w:val="22"/>
          <w:szCs w:val="22"/>
        </w:rPr>
        <w:t>Organizować narady robocze na budowie.</w:t>
      </w:r>
    </w:p>
    <w:p w14:paraId="4DB1D794" w14:textId="77777777" w:rsidR="008B6BF3" w:rsidRPr="00E4115A" w:rsidRDefault="008B6BF3" w:rsidP="00931EDA">
      <w:pPr>
        <w:pStyle w:val="Akapitzlist"/>
        <w:numPr>
          <w:ilvl w:val="0"/>
          <w:numId w:val="24"/>
        </w:numPr>
        <w:tabs>
          <w:tab w:val="left" w:pos="0"/>
        </w:tabs>
        <w:spacing w:line="276" w:lineRule="auto"/>
        <w:ind w:left="709" w:hanging="283"/>
        <w:contextualSpacing/>
        <w:rPr>
          <w:color w:val="000000" w:themeColor="text1"/>
          <w:sz w:val="22"/>
          <w:szCs w:val="22"/>
        </w:rPr>
      </w:pPr>
      <w:r w:rsidRPr="00E4115A">
        <w:rPr>
          <w:color w:val="000000" w:themeColor="text1"/>
          <w:sz w:val="22"/>
          <w:szCs w:val="22"/>
        </w:rPr>
        <w:t>Odbierać roboty częściowe i ulegające zanikowi bądź zakryciu.</w:t>
      </w:r>
    </w:p>
    <w:p w14:paraId="3AA832A4" w14:textId="77777777" w:rsidR="008B6BF3" w:rsidRPr="006158C7" w:rsidRDefault="008B6BF3" w:rsidP="00931EDA">
      <w:pPr>
        <w:pStyle w:val="Akapitzlist"/>
        <w:numPr>
          <w:ilvl w:val="0"/>
          <w:numId w:val="24"/>
        </w:numPr>
        <w:tabs>
          <w:tab w:val="left" w:pos="0"/>
        </w:tabs>
        <w:spacing w:line="276" w:lineRule="auto"/>
        <w:ind w:left="709" w:hanging="283"/>
        <w:contextualSpacing/>
        <w:rPr>
          <w:color w:val="000000" w:themeColor="text1"/>
          <w:sz w:val="22"/>
          <w:szCs w:val="22"/>
        </w:rPr>
      </w:pPr>
      <w:r w:rsidRPr="00E4115A">
        <w:rPr>
          <w:color w:val="000000" w:themeColor="text1"/>
          <w:sz w:val="22"/>
          <w:szCs w:val="22"/>
        </w:rPr>
        <w:t xml:space="preserve">Dokonać odbioru końcowego przedmiotu umowy, rozpoczynając czynności odbioru w terminie 10 dni od daty pisemnego powiadomienia przez Wykonawcę o zakończeniu robót i gotowości inwestycji do odbioru, </w:t>
      </w:r>
      <w:r w:rsidRPr="006158C7">
        <w:rPr>
          <w:color w:val="000000" w:themeColor="text1"/>
          <w:sz w:val="22"/>
          <w:szCs w:val="22"/>
        </w:rPr>
        <w:t>potwierdzonego przez Inspektora nadzoru.</w:t>
      </w:r>
    </w:p>
    <w:p w14:paraId="61AB8A4E" w14:textId="77777777" w:rsidR="008B6BF3" w:rsidRPr="006158C7" w:rsidRDefault="008B6BF3" w:rsidP="008B6BF3">
      <w:pPr>
        <w:tabs>
          <w:tab w:val="left" w:pos="0"/>
        </w:tabs>
        <w:spacing w:line="276" w:lineRule="auto"/>
        <w:contextualSpacing/>
        <w:rPr>
          <w:color w:val="000000" w:themeColor="text1"/>
          <w:sz w:val="22"/>
          <w:szCs w:val="22"/>
        </w:rPr>
      </w:pPr>
    </w:p>
    <w:p w14:paraId="0CE5AC2E" w14:textId="36963A5E" w:rsidR="008B6BF3" w:rsidRPr="006158C7" w:rsidRDefault="008B6BF3" w:rsidP="008B6BF3">
      <w:pPr>
        <w:pStyle w:val="Tekstpodstawowy21"/>
        <w:spacing w:line="276" w:lineRule="auto"/>
        <w:jc w:val="center"/>
        <w:rPr>
          <w:rFonts w:ascii="Times New Roman" w:hAnsi="Times New Roman"/>
          <w:b/>
          <w:color w:val="000000" w:themeColor="text1"/>
        </w:rPr>
      </w:pPr>
      <w:r w:rsidRPr="006158C7">
        <w:rPr>
          <w:rFonts w:ascii="Times New Roman" w:hAnsi="Times New Roman"/>
          <w:b/>
          <w:color w:val="000000" w:themeColor="text1"/>
        </w:rPr>
        <w:t xml:space="preserve">§ </w:t>
      </w:r>
      <w:r w:rsidR="00E4115A" w:rsidRPr="006158C7">
        <w:rPr>
          <w:rFonts w:ascii="Times New Roman" w:hAnsi="Times New Roman"/>
          <w:b/>
          <w:color w:val="000000" w:themeColor="text1"/>
        </w:rPr>
        <w:t>11</w:t>
      </w:r>
    </w:p>
    <w:p w14:paraId="620B0C05" w14:textId="77777777" w:rsidR="008B6BF3" w:rsidRPr="006158C7" w:rsidRDefault="008B6BF3" w:rsidP="008B6BF3">
      <w:pPr>
        <w:pStyle w:val="Akapitzlist"/>
        <w:autoSpaceDE w:val="0"/>
        <w:autoSpaceDN w:val="0"/>
        <w:adjustRightInd w:val="0"/>
        <w:spacing w:line="276" w:lineRule="auto"/>
        <w:ind w:left="360"/>
        <w:jc w:val="center"/>
        <w:rPr>
          <w:color w:val="000000" w:themeColor="text1"/>
          <w:sz w:val="22"/>
          <w:szCs w:val="22"/>
        </w:rPr>
      </w:pPr>
      <w:r w:rsidRPr="006158C7">
        <w:rPr>
          <w:color w:val="000000" w:themeColor="text1"/>
          <w:sz w:val="22"/>
          <w:szCs w:val="22"/>
        </w:rPr>
        <w:t>ODPOWIEDZIALNOŚĆ WYKONAWCY</w:t>
      </w:r>
    </w:p>
    <w:p w14:paraId="5CD8F534" w14:textId="77777777" w:rsidR="008B6BF3" w:rsidRPr="00E4115A" w:rsidRDefault="008B6BF3"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Wykonawca ponosi odpowiedzialność od</w:t>
      </w:r>
      <w:r w:rsidRPr="00E4115A">
        <w:rPr>
          <w:color w:val="000000" w:themeColor="text1"/>
          <w:sz w:val="22"/>
          <w:szCs w:val="22"/>
        </w:rPr>
        <w:t xml:space="preserve"> następstw i za wyniki działalności w zakresie: </w:t>
      </w:r>
    </w:p>
    <w:p w14:paraId="0A43C07C" w14:textId="77777777" w:rsidR="008B6BF3" w:rsidRPr="00E4115A" w:rsidRDefault="008B6BF3"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organizacji robót budowlanych,</w:t>
      </w:r>
    </w:p>
    <w:p w14:paraId="643BFA6F" w14:textId="77777777" w:rsidR="008B6BF3" w:rsidRPr="00E4115A" w:rsidRDefault="008B6BF3"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zabezpieczenia interesów osób trzecich,</w:t>
      </w:r>
    </w:p>
    <w:p w14:paraId="6C0366AA" w14:textId="77777777" w:rsidR="008B6BF3" w:rsidRPr="00E4115A" w:rsidRDefault="008B6BF3"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ochrony środowiska,</w:t>
      </w:r>
    </w:p>
    <w:p w14:paraId="598668A4" w14:textId="77777777" w:rsidR="008B6BF3" w:rsidRPr="00E4115A" w:rsidRDefault="008B6BF3"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warunków bezpieczeństwa pracy,</w:t>
      </w:r>
    </w:p>
    <w:p w14:paraId="0F0146E8" w14:textId="77777777" w:rsidR="00E4115A" w:rsidRPr="00E4115A" w:rsidRDefault="008B6BF3"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zabezpieczenia terenu robót od następstw związanych z budową</w:t>
      </w:r>
      <w:r w:rsidR="00E4115A" w:rsidRPr="00E4115A">
        <w:rPr>
          <w:color w:val="000000" w:themeColor="text1"/>
          <w:sz w:val="22"/>
          <w:szCs w:val="22"/>
        </w:rPr>
        <w:t>,</w:t>
      </w:r>
    </w:p>
    <w:p w14:paraId="1469302D" w14:textId="460E4E90" w:rsidR="008B6BF3" w:rsidRPr="00E4115A" w:rsidRDefault="00E4115A"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 xml:space="preserve">zabezpieczeniem robót przed dostępem osób </w:t>
      </w:r>
      <w:proofErr w:type="spellStart"/>
      <w:r w:rsidRPr="00E4115A">
        <w:rPr>
          <w:color w:val="000000" w:themeColor="text1"/>
          <w:sz w:val="22"/>
          <w:szCs w:val="22"/>
        </w:rPr>
        <w:t>nieporządanych</w:t>
      </w:r>
      <w:proofErr w:type="spellEnd"/>
      <w:r w:rsidR="008B6BF3" w:rsidRPr="00E4115A">
        <w:rPr>
          <w:color w:val="000000" w:themeColor="text1"/>
          <w:sz w:val="22"/>
          <w:szCs w:val="22"/>
        </w:rPr>
        <w:t>.</w:t>
      </w:r>
    </w:p>
    <w:p w14:paraId="2269E499" w14:textId="77777777" w:rsidR="008B6BF3" w:rsidRPr="00E4115A" w:rsidRDefault="008B6BF3"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lastRenderedPageBreak/>
        <w:t>Wykonawca ponosi odpowiedzialność za szkody wyrządzone osobom trzecim z powodu niewykonania lub niewłaściwego wykonania przedmiotu umowy.</w:t>
      </w:r>
    </w:p>
    <w:p w14:paraId="5373888A" w14:textId="77777777" w:rsidR="008B6BF3" w:rsidRPr="00E4115A" w:rsidRDefault="008B6BF3"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 xml:space="preserve">Wykonawca ponosi pełną odpowiedzialność za właściwe wykonanie robót, oraz metody </w:t>
      </w:r>
      <w:proofErr w:type="spellStart"/>
      <w:r w:rsidRPr="00E4115A">
        <w:rPr>
          <w:color w:val="000000" w:themeColor="text1"/>
          <w:sz w:val="22"/>
          <w:szCs w:val="22"/>
        </w:rPr>
        <w:t>organizacyjno</w:t>
      </w:r>
      <w:proofErr w:type="spellEnd"/>
      <w:r w:rsidRPr="00E4115A">
        <w:rPr>
          <w:color w:val="000000" w:themeColor="text1"/>
          <w:sz w:val="22"/>
          <w:szCs w:val="22"/>
        </w:rPr>
        <w:t xml:space="preserve"> - techniczne stosowane na terenie prowadzenia robót.</w:t>
      </w:r>
    </w:p>
    <w:p w14:paraId="1249F080" w14:textId="77777777" w:rsidR="008B6BF3" w:rsidRPr="00E4115A" w:rsidRDefault="008B6BF3"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Wykonawca ponosi pełną odpowiedzialność za działania, uchybienia i zaniedbania pracowników podwykonawcy.</w:t>
      </w:r>
    </w:p>
    <w:p w14:paraId="399C1439" w14:textId="77777777" w:rsidR="008B6BF3" w:rsidRPr="00E4115A" w:rsidRDefault="008B6BF3"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 xml:space="preserve">Strony zgodnie ustalają, że nie wywiązywanie się z przyjętych zobowiązań przewidzianych </w:t>
      </w:r>
      <w:r w:rsidRPr="00E4115A">
        <w:rPr>
          <w:color w:val="000000" w:themeColor="text1"/>
          <w:sz w:val="22"/>
          <w:szCs w:val="22"/>
        </w:rPr>
        <w:br/>
        <w:t>w niniejszej umowie będzie wywoływało skutki wynikające z niniejszej umowy i obowiązujących przepisów prawnych.</w:t>
      </w:r>
    </w:p>
    <w:p w14:paraId="33C0B19D" w14:textId="77777777" w:rsidR="00FC2E99" w:rsidRPr="00E4115A" w:rsidRDefault="00FC2E99"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Wykonawca zobowiązuje się przed rozpoczęciem robót do ubezpieczenia budowy oraz mienia znajdującego się na placu budowy i robót z tytułu szkód, które mogą zaistnieć w związku z określonymi zdarzeniami losowymi, przy czym suma ubezpieczenia nie może być niższa niż wartość brutto niniejszej umowy.</w:t>
      </w:r>
    </w:p>
    <w:p w14:paraId="026AA4E3" w14:textId="77777777" w:rsidR="00FC2E99" w:rsidRPr="00E4115A" w:rsidRDefault="00FC2E99"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Wykonawca zobowiązuje się przed rozpoczęciem robót zawrzeć umowę ubezpieczenia od odpowiedzialności cywilnej za szkody wyrządzone osobom trzecim w związku z pracami, funkcjonowaniem placu budowy i utrzymaniem obiektów oraz urządzeń znajdujących się na terenie budowy, przy czym suma ubezpieczenia nie może być niższa niż wartość brutto niniejszej umowy.</w:t>
      </w:r>
    </w:p>
    <w:p w14:paraId="50444B91" w14:textId="77777777" w:rsidR="00FC2E99" w:rsidRPr="00E4115A" w:rsidRDefault="00FC2E99"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Kopie stosownych polis ubezpieczeniowych Wykonawca zobowiązuje się przedłożyć na żądanie Zamawiającego.</w:t>
      </w:r>
    </w:p>
    <w:p w14:paraId="6713CEDF" w14:textId="77777777" w:rsidR="00B71EA9" w:rsidRPr="006158C7" w:rsidRDefault="00FC2E99"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 xml:space="preserve">Wszystkie koszty związane z zawarciem umów ubezpieczenia oraz opłacaniem składek ubezpieczeniowych obciążają wyłącznie </w:t>
      </w:r>
      <w:r w:rsidRPr="006158C7">
        <w:rPr>
          <w:color w:val="000000" w:themeColor="text1"/>
          <w:sz w:val="22"/>
          <w:szCs w:val="22"/>
        </w:rPr>
        <w:t>Wykonawcę.</w:t>
      </w:r>
    </w:p>
    <w:p w14:paraId="7DF41FA5" w14:textId="77777777" w:rsidR="008B6BF3" w:rsidRPr="006158C7" w:rsidRDefault="008B6BF3" w:rsidP="008B6BF3">
      <w:pPr>
        <w:autoSpaceDE w:val="0"/>
        <w:autoSpaceDN w:val="0"/>
        <w:adjustRightInd w:val="0"/>
        <w:spacing w:line="276" w:lineRule="auto"/>
        <w:contextualSpacing/>
        <w:rPr>
          <w:color w:val="000000" w:themeColor="text1"/>
          <w:sz w:val="22"/>
          <w:szCs w:val="22"/>
        </w:rPr>
      </w:pPr>
    </w:p>
    <w:p w14:paraId="196EE698" w14:textId="6AEAED45" w:rsidR="008B6BF3" w:rsidRPr="006158C7" w:rsidRDefault="008B6BF3" w:rsidP="008B6BF3">
      <w:pPr>
        <w:keepNext/>
        <w:spacing w:line="276" w:lineRule="auto"/>
        <w:jc w:val="center"/>
        <w:rPr>
          <w:b/>
          <w:color w:val="000000" w:themeColor="text1"/>
          <w:sz w:val="22"/>
          <w:szCs w:val="22"/>
        </w:rPr>
      </w:pPr>
      <w:r w:rsidRPr="006158C7">
        <w:rPr>
          <w:b/>
          <w:color w:val="000000" w:themeColor="text1"/>
          <w:sz w:val="22"/>
          <w:szCs w:val="22"/>
        </w:rPr>
        <w:t xml:space="preserve">§ </w:t>
      </w:r>
      <w:r w:rsidR="00E4115A" w:rsidRPr="006158C7">
        <w:rPr>
          <w:b/>
          <w:color w:val="000000" w:themeColor="text1"/>
          <w:sz w:val="22"/>
          <w:szCs w:val="22"/>
        </w:rPr>
        <w:t>12</w:t>
      </w:r>
    </w:p>
    <w:p w14:paraId="4E910D31" w14:textId="77777777" w:rsidR="008B6BF3" w:rsidRPr="006158C7" w:rsidRDefault="008B6BF3" w:rsidP="008B6BF3">
      <w:pPr>
        <w:keepNext/>
        <w:spacing w:line="276" w:lineRule="auto"/>
        <w:jc w:val="center"/>
        <w:rPr>
          <w:color w:val="000000" w:themeColor="text1"/>
          <w:sz w:val="22"/>
          <w:szCs w:val="22"/>
        </w:rPr>
      </w:pPr>
      <w:r w:rsidRPr="006158C7">
        <w:rPr>
          <w:color w:val="000000" w:themeColor="text1"/>
          <w:sz w:val="22"/>
          <w:szCs w:val="22"/>
        </w:rPr>
        <w:t>ZABEZPIECZENIE NALEŻYTEGO WYKONANIA UMOWY</w:t>
      </w:r>
    </w:p>
    <w:p w14:paraId="2DB3DE94" w14:textId="77777777" w:rsidR="008B6BF3" w:rsidRPr="00E4115A" w:rsidRDefault="008B6BF3" w:rsidP="002115F9">
      <w:pPr>
        <w:numPr>
          <w:ilvl w:val="0"/>
          <w:numId w:val="9"/>
        </w:numPr>
        <w:tabs>
          <w:tab w:val="clear" w:pos="360"/>
        </w:tabs>
        <w:spacing w:line="276" w:lineRule="auto"/>
        <w:ind w:left="426" w:hanging="426"/>
        <w:rPr>
          <w:b/>
          <w:color w:val="000000" w:themeColor="text1"/>
          <w:sz w:val="22"/>
          <w:szCs w:val="22"/>
        </w:rPr>
      </w:pPr>
      <w:r w:rsidRPr="006158C7">
        <w:rPr>
          <w:color w:val="000000" w:themeColor="text1"/>
          <w:sz w:val="22"/>
          <w:szCs w:val="22"/>
        </w:rPr>
        <w:t>Najpóźniej w dniu zawarcia niniejszej umowy</w:t>
      </w:r>
      <w:r w:rsidRPr="00E4115A">
        <w:rPr>
          <w:color w:val="000000" w:themeColor="text1"/>
          <w:sz w:val="22"/>
          <w:szCs w:val="22"/>
        </w:rPr>
        <w:t xml:space="preserve">, Wykonawca wnosi zabezpieczenie należytego wykonania Umowy w wysokości </w:t>
      </w:r>
      <w:r w:rsidRPr="00E4115A">
        <w:rPr>
          <w:b/>
          <w:color w:val="000000" w:themeColor="text1"/>
          <w:sz w:val="22"/>
          <w:szCs w:val="22"/>
        </w:rPr>
        <w:t>5%</w:t>
      </w:r>
      <w:r w:rsidRPr="00E4115A">
        <w:rPr>
          <w:color w:val="000000" w:themeColor="text1"/>
          <w:sz w:val="22"/>
          <w:szCs w:val="22"/>
        </w:rPr>
        <w:t xml:space="preserve"> wynagrodzenia umownego brutto za przedmiot umowy </w:t>
      </w:r>
      <w:r w:rsidRPr="00E4115A">
        <w:rPr>
          <w:color w:val="000000" w:themeColor="text1"/>
          <w:sz w:val="22"/>
          <w:szCs w:val="22"/>
        </w:rPr>
        <w:br/>
        <w:t>w kwocie ……… zł (słownie …… …/100) w formie ……….</w:t>
      </w:r>
    </w:p>
    <w:p w14:paraId="686E9C12" w14:textId="77777777" w:rsidR="008B6BF3" w:rsidRPr="00E4115A" w:rsidRDefault="008B6BF3" w:rsidP="002115F9">
      <w:pPr>
        <w:numPr>
          <w:ilvl w:val="0"/>
          <w:numId w:val="9"/>
        </w:numPr>
        <w:tabs>
          <w:tab w:val="clear" w:pos="360"/>
          <w:tab w:val="left" w:pos="-142"/>
        </w:tabs>
        <w:spacing w:line="276" w:lineRule="auto"/>
        <w:ind w:left="426" w:hanging="426"/>
        <w:rPr>
          <w:color w:val="000000" w:themeColor="text1"/>
          <w:sz w:val="22"/>
          <w:szCs w:val="22"/>
        </w:rPr>
      </w:pPr>
      <w:r w:rsidRPr="00E4115A">
        <w:rPr>
          <w:color w:val="000000" w:themeColor="text1"/>
          <w:sz w:val="22"/>
          <w:szCs w:val="22"/>
        </w:rPr>
        <w:t>Wymienione zabezpieczenie należytego wykonania umowy Wykonawca wnosi w jednej lub kilk</w:t>
      </w:r>
      <w:r w:rsidR="00C05CE0" w:rsidRPr="00E4115A">
        <w:rPr>
          <w:color w:val="000000" w:themeColor="text1"/>
          <w:sz w:val="22"/>
          <w:szCs w:val="22"/>
        </w:rPr>
        <w:t>u z form wymienionych w art. 450</w:t>
      </w:r>
      <w:r w:rsidR="002115F9" w:rsidRPr="00E4115A">
        <w:rPr>
          <w:color w:val="000000" w:themeColor="text1"/>
          <w:sz w:val="22"/>
          <w:szCs w:val="22"/>
        </w:rPr>
        <w:t xml:space="preserve"> ustawy Pzp.</w:t>
      </w:r>
    </w:p>
    <w:p w14:paraId="7666433D" w14:textId="77777777" w:rsidR="002115F9" w:rsidRPr="00E4115A" w:rsidRDefault="002115F9" w:rsidP="002115F9">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Kwota w wysokości ………………… złotych, stanowiąca 70% zabezpieczenia należytego wykonania umowy, zostanie zwrócona w terminie 30 dni od dnia podpisania przez Zamawiającego protokołu odbioru końcowego przedmiotu umowy.</w:t>
      </w:r>
    </w:p>
    <w:p w14:paraId="4C2E8028" w14:textId="77777777" w:rsidR="002115F9" w:rsidRPr="00E4115A" w:rsidRDefault="002115F9" w:rsidP="002115F9">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Kwota pozostawiona na zabezpieczenie roszczeń z tytułu rękojmi za wady fizyczne, wynosząca 30% wartości zabezpieczenia należytego wykonania umowy, wynosząca ………………… złotych,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2EF76842" w14:textId="77777777" w:rsidR="008B6BF3" w:rsidRPr="00E4115A" w:rsidRDefault="008B6BF3" w:rsidP="002115F9">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Zabezpieczenie służy pokryciu roszczeń z tytułu niewykonania lub nienależytego wykonania umowy.</w:t>
      </w:r>
    </w:p>
    <w:p w14:paraId="64676AC4" w14:textId="77777777" w:rsidR="003B1E8A" w:rsidRPr="00E4115A" w:rsidRDefault="008B6BF3" w:rsidP="003B1E8A">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 xml:space="preserve">Jeżeli zabezpieczenie wniesiono w pieniądzu, Zamawiający zwróci je wraz z odsetkami wynikającymi z umowy rachunku bankowego, na którym było ono przechowywane, pomniejszonym o koszt prowadzenia tego rachunku oraz prowizji banku za przelew na rachunek bankowy Wykonawcy. </w:t>
      </w:r>
    </w:p>
    <w:p w14:paraId="6E77C348" w14:textId="77777777" w:rsidR="003B1E8A" w:rsidRPr="006158C7" w:rsidRDefault="003B1E8A" w:rsidP="003B1E8A">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 xml:space="preserve">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t>
      </w:r>
      <w:r w:rsidRPr="006B49E7">
        <w:rPr>
          <w:rFonts w:ascii="Times New Roman" w:hAnsi="Times New Roman"/>
          <w:color w:val="000000" w:themeColor="text1"/>
        </w:rPr>
        <w:t xml:space="preserve">wezwania do </w:t>
      </w:r>
      <w:r w:rsidRPr="006158C7">
        <w:rPr>
          <w:rFonts w:ascii="Times New Roman" w:hAnsi="Times New Roman"/>
          <w:color w:val="000000" w:themeColor="text1"/>
        </w:rPr>
        <w:t>zapłaty.</w:t>
      </w:r>
    </w:p>
    <w:p w14:paraId="038B9872" w14:textId="77777777" w:rsidR="00C05CE0" w:rsidRPr="006158C7" w:rsidRDefault="00C05CE0" w:rsidP="008B6BF3">
      <w:pPr>
        <w:pStyle w:val="Tekstpodstawowy21"/>
        <w:widowControl/>
        <w:tabs>
          <w:tab w:val="left" w:pos="284"/>
        </w:tabs>
        <w:spacing w:line="276" w:lineRule="auto"/>
        <w:rPr>
          <w:rFonts w:ascii="Times New Roman" w:hAnsi="Times New Roman"/>
          <w:color w:val="000000" w:themeColor="text1"/>
        </w:rPr>
      </w:pPr>
    </w:p>
    <w:p w14:paraId="1D64077C" w14:textId="70AEC6AD" w:rsidR="008B6BF3" w:rsidRPr="006158C7" w:rsidRDefault="008B6BF3" w:rsidP="008B6BF3">
      <w:pPr>
        <w:pStyle w:val="tyt"/>
        <w:keepNext w:val="0"/>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lastRenderedPageBreak/>
        <w:t xml:space="preserve">§ </w:t>
      </w:r>
      <w:r w:rsidR="00016143" w:rsidRPr="006158C7">
        <w:rPr>
          <w:color w:val="000000" w:themeColor="text1"/>
          <w:sz w:val="22"/>
          <w:szCs w:val="22"/>
          <w:lang w:eastAsia="pl-PL"/>
        </w:rPr>
        <w:t>13</w:t>
      </w:r>
    </w:p>
    <w:p w14:paraId="217FF11F" w14:textId="77777777" w:rsidR="008B6BF3" w:rsidRPr="006158C7" w:rsidRDefault="008B6BF3" w:rsidP="008B6BF3">
      <w:pPr>
        <w:pStyle w:val="tyt"/>
        <w:keepNext w:val="0"/>
        <w:suppressAutoHyphens w:val="0"/>
        <w:spacing w:before="0" w:after="0" w:line="276" w:lineRule="auto"/>
        <w:rPr>
          <w:b w:val="0"/>
          <w:color w:val="000000" w:themeColor="text1"/>
          <w:sz w:val="22"/>
          <w:szCs w:val="22"/>
          <w:lang w:eastAsia="pl-PL"/>
        </w:rPr>
      </w:pPr>
      <w:r w:rsidRPr="006158C7">
        <w:rPr>
          <w:b w:val="0"/>
          <w:color w:val="000000" w:themeColor="text1"/>
          <w:sz w:val="22"/>
          <w:szCs w:val="22"/>
          <w:lang w:eastAsia="pl-PL"/>
        </w:rPr>
        <w:t>KARY UMOWNE I ODSZKODOWANIA</w:t>
      </w:r>
    </w:p>
    <w:p w14:paraId="4451FA45" w14:textId="77777777" w:rsidR="008B6BF3" w:rsidRPr="006B49E7" w:rsidRDefault="008B6BF3"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Wykonawca zapłaci Zamawiającemu kary umowne</w:t>
      </w:r>
      <w:r w:rsidRPr="006B49E7">
        <w:rPr>
          <w:color w:val="000000" w:themeColor="text1"/>
          <w:sz w:val="22"/>
          <w:szCs w:val="22"/>
        </w:rPr>
        <w:t>:</w:t>
      </w:r>
    </w:p>
    <w:p w14:paraId="17FAF1E6" w14:textId="6D52DD6D"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zwłokę w wykonaniu pr</w:t>
      </w:r>
      <w:r w:rsidR="00E25074" w:rsidRPr="006B49E7">
        <w:rPr>
          <w:color w:val="000000" w:themeColor="text1"/>
          <w:sz w:val="22"/>
          <w:szCs w:val="22"/>
        </w:rPr>
        <w:t>zedmiotu umowy -</w:t>
      </w:r>
      <w:r w:rsidR="0095083C" w:rsidRPr="006B49E7">
        <w:rPr>
          <w:color w:val="000000" w:themeColor="text1"/>
          <w:sz w:val="22"/>
          <w:szCs w:val="22"/>
        </w:rPr>
        <w:t xml:space="preserve"> w wysokości 0,1</w:t>
      </w:r>
      <w:r w:rsidRPr="006B49E7">
        <w:rPr>
          <w:color w:val="000000" w:themeColor="text1"/>
          <w:sz w:val="22"/>
          <w:szCs w:val="22"/>
        </w:rPr>
        <w:t xml:space="preserve"> % wynagrodzenia brutto, </w:t>
      </w:r>
      <w:r w:rsidRPr="006B49E7">
        <w:rPr>
          <w:color w:val="000000" w:themeColor="text1"/>
          <w:sz w:val="22"/>
          <w:szCs w:val="22"/>
        </w:rPr>
        <w:br/>
        <w:t xml:space="preserve">o którym mowa w </w:t>
      </w:r>
      <w:r w:rsidR="006B49E7" w:rsidRPr="006B49E7">
        <w:rPr>
          <w:color w:val="000000" w:themeColor="text1"/>
          <w:sz w:val="22"/>
          <w:szCs w:val="22"/>
        </w:rPr>
        <w:t>§ 6</w:t>
      </w:r>
      <w:r w:rsidRPr="006B49E7">
        <w:rPr>
          <w:color w:val="000000" w:themeColor="text1"/>
          <w:sz w:val="22"/>
          <w:szCs w:val="22"/>
        </w:rPr>
        <w:t xml:space="preserve"> ust</w:t>
      </w:r>
      <w:r w:rsidR="008864A9" w:rsidRPr="006B49E7">
        <w:rPr>
          <w:color w:val="000000" w:themeColor="text1"/>
          <w:sz w:val="22"/>
          <w:szCs w:val="22"/>
        </w:rPr>
        <w:t>.</w:t>
      </w:r>
      <w:r w:rsidRPr="006B49E7">
        <w:rPr>
          <w:color w:val="000000" w:themeColor="text1"/>
          <w:sz w:val="22"/>
          <w:szCs w:val="22"/>
        </w:rPr>
        <w:t xml:space="preserve"> 2 za każdy dzień zwłoki.</w:t>
      </w:r>
    </w:p>
    <w:p w14:paraId="111ECD50" w14:textId="4680368A"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spowodowanie przerwy w realizacji robót z przyczyn zależnych od Wykonawcy dłu</w:t>
      </w:r>
      <w:r w:rsidR="00B03827" w:rsidRPr="006B49E7">
        <w:rPr>
          <w:color w:val="000000" w:themeColor="text1"/>
          <w:sz w:val="22"/>
          <w:szCs w:val="22"/>
        </w:rPr>
        <w:t>żej niż 14 dni - w wysokości 0,</w:t>
      </w:r>
      <w:r w:rsidR="0095083C" w:rsidRPr="006B49E7">
        <w:rPr>
          <w:color w:val="000000" w:themeColor="text1"/>
          <w:sz w:val="22"/>
          <w:szCs w:val="22"/>
        </w:rPr>
        <w:t>1</w:t>
      </w:r>
      <w:r w:rsidRPr="006B49E7">
        <w:rPr>
          <w:color w:val="000000" w:themeColor="text1"/>
          <w:sz w:val="22"/>
          <w:szCs w:val="22"/>
        </w:rPr>
        <w:t xml:space="preserve"> % wynagrodzenia brutto, o którym mowa w </w:t>
      </w:r>
      <w:r w:rsidR="006B49E7" w:rsidRPr="006B49E7">
        <w:rPr>
          <w:color w:val="000000" w:themeColor="text1"/>
          <w:sz w:val="22"/>
          <w:szCs w:val="22"/>
        </w:rPr>
        <w:t>§ 6</w:t>
      </w:r>
      <w:r w:rsidRPr="006B49E7">
        <w:rPr>
          <w:color w:val="000000" w:themeColor="text1"/>
          <w:sz w:val="22"/>
          <w:szCs w:val="22"/>
        </w:rPr>
        <w:t xml:space="preserve"> ust</w:t>
      </w:r>
      <w:r w:rsidR="008864A9" w:rsidRPr="006B49E7">
        <w:rPr>
          <w:color w:val="000000" w:themeColor="text1"/>
          <w:sz w:val="22"/>
          <w:szCs w:val="22"/>
        </w:rPr>
        <w:t>.</w:t>
      </w:r>
      <w:r w:rsidRPr="006B49E7">
        <w:rPr>
          <w:color w:val="000000" w:themeColor="text1"/>
          <w:sz w:val="22"/>
          <w:szCs w:val="22"/>
        </w:rPr>
        <w:t xml:space="preserve"> 2 za każdy dzień przerwy.</w:t>
      </w:r>
    </w:p>
    <w:p w14:paraId="65B737D9" w14:textId="509F8BB6"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zwłokę w usunięciu wad stwierdzonych w o</w:t>
      </w:r>
      <w:r w:rsidR="00347E12" w:rsidRPr="006B49E7">
        <w:rPr>
          <w:color w:val="000000" w:themeColor="text1"/>
          <w:sz w:val="22"/>
          <w:szCs w:val="22"/>
        </w:rPr>
        <w:t>kresie rę</w:t>
      </w:r>
      <w:r w:rsidR="0095083C" w:rsidRPr="006B49E7">
        <w:rPr>
          <w:color w:val="000000" w:themeColor="text1"/>
          <w:sz w:val="22"/>
          <w:szCs w:val="22"/>
        </w:rPr>
        <w:t>kojmi - w wysokości 0,1</w:t>
      </w:r>
      <w:r w:rsidRPr="006B49E7">
        <w:rPr>
          <w:color w:val="000000" w:themeColor="text1"/>
          <w:sz w:val="22"/>
          <w:szCs w:val="22"/>
        </w:rPr>
        <w:t xml:space="preserve"> % wynagrodzenia brutto, o którym mowa w §</w:t>
      </w:r>
      <w:r w:rsidR="00E25074" w:rsidRPr="006B49E7">
        <w:rPr>
          <w:color w:val="000000" w:themeColor="text1"/>
          <w:sz w:val="22"/>
          <w:szCs w:val="22"/>
        </w:rPr>
        <w:t xml:space="preserve"> </w:t>
      </w:r>
      <w:r w:rsidR="006B49E7" w:rsidRPr="006B49E7">
        <w:rPr>
          <w:color w:val="000000" w:themeColor="text1"/>
          <w:sz w:val="22"/>
          <w:szCs w:val="22"/>
        </w:rPr>
        <w:t>6</w:t>
      </w:r>
      <w:r w:rsidRPr="006B49E7">
        <w:rPr>
          <w:color w:val="000000" w:themeColor="text1"/>
          <w:sz w:val="22"/>
          <w:szCs w:val="22"/>
        </w:rPr>
        <w:t xml:space="preserve"> ust</w:t>
      </w:r>
      <w:r w:rsidR="008864A9" w:rsidRPr="006B49E7">
        <w:rPr>
          <w:color w:val="000000" w:themeColor="text1"/>
          <w:sz w:val="22"/>
          <w:szCs w:val="22"/>
        </w:rPr>
        <w:t>.</w:t>
      </w:r>
      <w:r w:rsidRPr="006B49E7">
        <w:rPr>
          <w:color w:val="000000" w:themeColor="text1"/>
          <w:sz w:val="22"/>
          <w:szCs w:val="22"/>
        </w:rPr>
        <w:t xml:space="preserve"> 2 za każdy dzień zwłoki licząc od upływu dnia wyznaczonego na usunięcie wad.</w:t>
      </w:r>
    </w:p>
    <w:p w14:paraId="40E66C1B" w14:textId="0D7F4BFF"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 xml:space="preserve">Za odstąpienie od umowy przez Zamawiającego z przyczyn zależnych od Wykonawcy </w:t>
      </w:r>
      <w:r w:rsidRPr="006B49E7">
        <w:rPr>
          <w:color w:val="000000" w:themeColor="text1"/>
          <w:sz w:val="22"/>
          <w:szCs w:val="22"/>
        </w:rPr>
        <w:br/>
        <w:t xml:space="preserve">w wysokości </w:t>
      </w:r>
      <w:r w:rsidR="00E760FD" w:rsidRPr="006B49E7">
        <w:rPr>
          <w:color w:val="000000" w:themeColor="text1"/>
          <w:sz w:val="22"/>
          <w:szCs w:val="22"/>
        </w:rPr>
        <w:t>1</w:t>
      </w:r>
      <w:r w:rsidR="00C100FE" w:rsidRPr="006B49E7">
        <w:rPr>
          <w:color w:val="000000" w:themeColor="text1"/>
          <w:sz w:val="22"/>
          <w:szCs w:val="22"/>
        </w:rPr>
        <w:t>5</w:t>
      </w:r>
      <w:r w:rsidRPr="006B49E7">
        <w:rPr>
          <w:color w:val="000000" w:themeColor="text1"/>
          <w:sz w:val="22"/>
          <w:szCs w:val="22"/>
        </w:rPr>
        <w:t xml:space="preserve"> % wynagrodzenia brutto</w:t>
      </w:r>
      <w:r w:rsidR="006B49E7" w:rsidRPr="006B49E7">
        <w:rPr>
          <w:color w:val="000000" w:themeColor="text1"/>
          <w:sz w:val="22"/>
          <w:szCs w:val="22"/>
        </w:rPr>
        <w:t xml:space="preserve"> o którym mowa w § 6</w:t>
      </w:r>
      <w:r w:rsidR="008864A9" w:rsidRPr="006B49E7">
        <w:rPr>
          <w:color w:val="000000" w:themeColor="text1"/>
          <w:sz w:val="22"/>
          <w:szCs w:val="22"/>
        </w:rPr>
        <w:t xml:space="preserve"> ust. 2. </w:t>
      </w:r>
    </w:p>
    <w:p w14:paraId="62CE0D57" w14:textId="0B93E684"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Gdy roboty bu</w:t>
      </w:r>
      <w:r w:rsidR="00B03827" w:rsidRPr="006B49E7">
        <w:rPr>
          <w:color w:val="000000" w:themeColor="text1"/>
          <w:sz w:val="22"/>
          <w:szCs w:val="22"/>
        </w:rPr>
        <w:t xml:space="preserve">dowlane, wbrew </w:t>
      </w:r>
      <w:r w:rsidR="00B03827" w:rsidRPr="00062C04">
        <w:rPr>
          <w:color w:val="000000" w:themeColor="text1"/>
          <w:sz w:val="22"/>
          <w:szCs w:val="22"/>
        </w:rPr>
        <w:t>postanowieniom §</w:t>
      </w:r>
      <w:r w:rsidR="00E25074" w:rsidRPr="00062C04">
        <w:rPr>
          <w:color w:val="000000" w:themeColor="text1"/>
          <w:sz w:val="22"/>
          <w:szCs w:val="22"/>
        </w:rPr>
        <w:t xml:space="preserve"> </w:t>
      </w:r>
      <w:r w:rsidR="00062C04" w:rsidRPr="00062C04">
        <w:rPr>
          <w:color w:val="000000" w:themeColor="text1"/>
          <w:sz w:val="22"/>
          <w:szCs w:val="22"/>
        </w:rPr>
        <w:t>8</w:t>
      </w:r>
      <w:r w:rsidRPr="00062C04">
        <w:rPr>
          <w:color w:val="000000" w:themeColor="text1"/>
          <w:sz w:val="22"/>
          <w:szCs w:val="22"/>
        </w:rPr>
        <w:t xml:space="preserve"> umowy będzie wykonywał Podwykonawca - w wysokości 0,</w:t>
      </w:r>
      <w:r w:rsidR="0095083C" w:rsidRPr="00062C04">
        <w:rPr>
          <w:color w:val="000000" w:themeColor="text1"/>
          <w:sz w:val="22"/>
          <w:szCs w:val="22"/>
        </w:rPr>
        <w:t>1</w:t>
      </w:r>
      <w:r w:rsidRPr="00062C04">
        <w:rPr>
          <w:color w:val="000000" w:themeColor="text1"/>
          <w:sz w:val="22"/>
          <w:szCs w:val="22"/>
        </w:rPr>
        <w:t xml:space="preserve"> % wynagrodzenia brutto</w:t>
      </w:r>
      <w:r w:rsidR="006B49E7" w:rsidRPr="00062C04">
        <w:rPr>
          <w:color w:val="000000" w:themeColor="text1"/>
          <w:sz w:val="22"/>
          <w:szCs w:val="22"/>
        </w:rPr>
        <w:t xml:space="preserve"> o którym</w:t>
      </w:r>
      <w:r w:rsidR="006B49E7" w:rsidRPr="006B49E7">
        <w:rPr>
          <w:color w:val="000000" w:themeColor="text1"/>
          <w:sz w:val="22"/>
          <w:szCs w:val="22"/>
        </w:rPr>
        <w:t xml:space="preserve"> mowa w § 6</w:t>
      </w:r>
      <w:r w:rsidR="008864A9" w:rsidRPr="006B49E7">
        <w:rPr>
          <w:color w:val="000000" w:themeColor="text1"/>
          <w:sz w:val="22"/>
          <w:szCs w:val="22"/>
        </w:rPr>
        <w:t xml:space="preserve"> ust. 2</w:t>
      </w:r>
      <w:r w:rsidRPr="006B49E7">
        <w:rPr>
          <w:color w:val="000000" w:themeColor="text1"/>
          <w:sz w:val="22"/>
          <w:szCs w:val="22"/>
        </w:rPr>
        <w:t xml:space="preserve"> za każdy dzień pozostawania Podwykonawcy do dyspozycji Wykonawcy.</w:t>
      </w:r>
    </w:p>
    <w:p w14:paraId="15E2B207" w14:textId="37A01501"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brak zapłaty lub nieterminową zapłatę wynagrodzenia należnego Podwykonawcom lub dalszym</w:t>
      </w:r>
      <w:r w:rsidR="0095083C" w:rsidRPr="006B49E7">
        <w:rPr>
          <w:color w:val="000000" w:themeColor="text1"/>
          <w:sz w:val="22"/>
          <w:szCs w:val="22"/>
        </w:rPr>
        <w:t xml:space="preserve"> Podwykonawcom - w wysokości 0,1</w:t>
      </w:r>
      <w:r w:rsidR="00B03827" w:rsidRPr="006B49E7">
        <w:rPr>
          <w:color w:val="000000" w:themeColor="text1"/>
          <w:sz w:val="22"/>
          <w:szCs w:val="22"/>
        </w:rPr>
        <w:t xml:space="preserve"> </w:t>
      </w:r>
      <w:r w:rsidRPr="006B49E7">
        <w:rPr>
          <w:color w:val="000000" w:themeColor="text1"/>
          <w:sz w:val="22"/>
          <w:szCs w:val="22"/>
        </w:rPr>
        <w:t>% należnego Podwykonawcy wynagrodzenia brutto</w:t>
      </w:r>
      <w:r w:rsidR="006B49E7" w:rsidRPr="006B49E7">
        <w:rPr>
          <w:color w:val="000000" w:themeColor="text1"/>
          <w:sz w:val="22"/>
          <w:szCs w:val="22"/>
        </w:rPr>
        <w:t xml:space="preserve"> o którym mowa w § 6</w:t>
      </w:r>
      <w:r w:rsidR="00930495" w:rsidRPr="006B49E7">
        <w:rPr>
          <w:color w:val="000000" w:themeColor="text1"/>
          <w:sz w:val="22"/>
          <w:szCs w:val="22"/>
        </w:rPr>
        <w:t xml:space="preserve"> ust. 2</w:t>
      </w:r>
      <w:r w:rsidRPr="006B49E7">
        <w:rPr>
          <w:color w:val="000000" w:themeColor="text1"/>
          <w:sz w:val="22"/>
          <w:szCs w:val="22"/>
        </w:rPr>
        <w:t xml:space="preserve"> za każdy przypadek braku zapłaty lub nieterminowej zapłaty.</w:t>
      </w:r>
    </w:p>
    <w:p w14:paraId="34D46DD7" w14:textId="4285FFFD" w:rsidR="008B6BF3" w:rsidRPr="008A4CF5"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nieprzedłożenie przez Wykonawcę do zaakceptowania projektu umowy o podwykonawstwo, której przedmiotem są roboty budowlane, lub projektu jej zmiany, w wysokości 0,</w:t>
      </w:r>
      <w:r w:rsidR="0095083C" w:rsidRPr="006B49E7">
        <w:rPr>
          <w:color w:val="000000" w:themeColor="text1"/>
          <w:sz w:val="22"/>
          <w:szCs w:val="22"/>
        </w:rPr>
        <w:t>1</w:t>
      </w:r>
      <w:r w:rsidR="00B03827" w:rsidRPr="006B49E7">
        <w:rPr>
          <w:color w:val="000000" w:themeColor="text1"/>
          <w:sz w:val="22"/>
          <w:szCs w:val="22"/>
        </w:rPr>
        <w:t xml:space="preserve"> </w:t>
      </w:r>
      <w:r w:rsidRPr="006B49E7">
        <w:rPr>
          <w:color w:val="000000" w:themeColor="text1"/>
          <w:sz w:val="22"/>
          <w:szCs w:val="22"/>
        </w:rPr>
        <w:t>% wynagrod</w:t>
      </w:r>
      <w:r w:rsidR="006B49E7" w:rsidRPr="006B49E7">
        <w:rPr>
          <w:color w:val="000000" w:themeColor="text1"/>
          <w:sz w:val="22"/>
          <w:szCs w:val="22"/>
        </w:rPr>
        <w:t xml:space="preserve">zenia </w:t>
      </w:r>
      <w:r w:rsidR="006B49E7" w:rsidRPr="008A4CF5">
        <w:rPr>
          <w:color w:val="000000" w:themeColor="text1"/>
          <w:sz w:val="22"/>
          <w:szCs w:val="22"/>
        </w:rPr>
        <w:t>brutto o którym mowa w § 6</w:t>
      </w:r>
      <w:r w:rsidRPr="008A4CF5">
        <w:rPr>
          <w:color w:val="000000" w:themeColor="text1"/>
          <w:sz w:val="22"/>
          <w:szCs w:val="22"/>
        </w:rPr>
        <w:t xml:space="preserve"> ust</w:t>
      </w:r>
      <w:r w:rsidR="00930495" w:rsidRPr="008A4CF5">
        <w:rPr>
          <w:color w:val="000000" w:themeColor="text1"/>
          <w:sz w:val="22"/>
          <w:szCs w:val="22"/>
        </w:rPr>
        <w:t>.</w:t>
      </w:r>
      <w:r w:rsidRPr="008A4CF5">
        <w:rPr>
          <w:color w:val="000000" w:themeColor="text1"/>
          <w:sz w:val="22"/>
          <w:szCs w:val="22"/>
        </w:rPr>
        <w:t xml:space="preserve"> 2, za każdy przypadek nieprzedłożenia.</w:t>
      </w:r>
    </w:p>
    <w:p w14:paraId="5486ACE4" w14:textId="00E96A94" w:rsidR="008B6BF3" w:rsidRPr="008A4CF5"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8A4CF5">
        <w:rPr>
          <w:color w:val="000000" w:themeColor="text1"/>
          <w:sz w:val="22"/>
          <w:szCs w:val="22"/>
        </w:rPr>
        <w:t xml:space="preserve">Za nieprzedłożenie przez Wykonawcę poświadczonej za zgodność z oryginałem kopii umowy </w:t>
      </w:r>
      <w:r w:rsidRPr="008A4CF5">
        <w:rPr>
          <w:color w:val="000000" w:themeColor="text1"/>
          <w:sz w:val="22"/>
          <w:szCs w:val="22"/>
        </w:rPr>
        <w:br/>
        <w:t xml:space="preserve">o podwykonawstwo </w:t>
      </w:r>
      <w:r w:rsidR="0095083C" w:rsidRPr="008A4CF5">
        <w:rPr>
          <w:color w:val="000000" w:themeColor="text1"/>
          <w:sz w:val="22"/>
          <w:szCs w:val="22"/>
        </w:rPr>
        <w:t>lub jej zmiany - w wysokości 0,1</w:t>
      </w:r>
      <w:r w:rsidR="00B03827" w:rsidRPr="008A4CF5">
        <w:rPr>
          <w:color w:val="000000" w:themeColor="text1"/>
          <w:sz w:val="22"/>
          <w:szCs w:val="22"/>
        </w:rPr>
        <w:t xml:space="preserve"> </w:t>
      </w:r>
      <w:r w:rsidRPr="008A4CF5">
        <w:rPr>
          <w:color w:val="000000" w:themeColor="text1"/>
          <w:sz w:val="22"/>
          <w:szCs w:val="22"/>
        </w:rPr>
        <w:t>% wynagrodz</w:t>
      </w:r>
      <w:r w:rsidR="008A4CF5" w:rsidRPr="008A4CF5">
        <w:rPr>
          <w:color w:val="000000" w:themeColor="text1"/>
          <w:sz w:val="22"/>
          <w:szCs w:val="22"/>
        </w:rPr>
        <w:t xml:space="preserve">enia brutto o którym mowa </w:t>
      </w:r>
      <w:r w:rsidR="008A4CF5" w:rsidRPr="008A4CF5">
        <w:rPr>
          <w:color w:val="000000" w:themeColor="text1"/>
          <w:sz w:val="22"/>
          <w:szCs w:val="22"/>
        </w:rPr>
        <w:br/>
        <w:t>w § 6</w:t>
      </w:r>
      <w:r w:rsidRPr="008A4CF5">
        <w:rPr>
          <w:color w:val="000000" w:themeColor="text1"/>
          <w:sz w:val="22"/>
          <w:szCs w:val="22"/>
        </w:rPr>
        <w:t xml:space="preserve"> ust</w:t>
      </w:r>
      <w:r w:rsidR="00930495" w:rsidRPr="008A4CF5">
        <w:rPr>
          <w:color w:val="000000" w:themeColor="text1"/>
          <w:sz w:val="22"/>
          <w:szCs w:val="22"/>
        </w:rPr>
        <w:t>.</w:t>
      </w:r>
      <w:r w:rsidRPr="008A4CF5">
        <w:rPr>
          <w:color w:val="000000" w:themeColor="text1"/>
          <w:sz w:val="22"/>
          <w:szCs w:val="22"/>
        </w:rPr>
        <w:t xml:space="preserve"> 2, za każdy przypadek nieprzedłożenia. </w:t>
      </w:r>
    </w:p>
    <w:p w14:paraId="4DA39439" w14:textId="3DC2CEB4" w:rsidR="008B6BF3" w:rsidRPr="00EF44FD"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8A4CF5">
        <w:rPr>
          <w:color w:val="000000" w:themeColor="text1"/>
          <w:sz w:val="22"/>
          <w:szCs w:val="22"/>
        </w:rPr>
        <w:t>Za brak zmiany umowy o podwykonawstwo w zakresie t</w:t>
      </w:r>
      <w:r w:rsidR="0095083C" w:rsidRPr="008A4CF5">
        <w:rPr>
          <w:color w:val="000000" w:themeColor="text1"/>
          <w:sz w:val="22"/>
          <w:szCs w:val="22"/>
        </w:rPr>
        <w:t>erminu zapłaty - w wysokości 0,1</w:t>
      </w:r>
      <w:r w:rsidR="00B03827" w:rsidRPr="008A4CF5">
        <w:rPr>
          <w:color w:val="000000" w:themeColor="text1"/>
          <w:sz w:val="22"/>
          <w:szCs w:val="22"/>
        </w:rPr>
        <w:t xml:space="preserve"> </w:t>
      </w:r>
      <w:r w:rsidRPr="008A4CF5">
        <w:rPr>
          <w:color w:val="000000" w:themeColor="text1"/>
          <w:sz w:val="22"/>
          <w:szCs w:val="22"/>
        </w:rPr>
        <w:t>% wynagrod</w:t>
      </w:r>
      <w:r w:rsidR="008A4CF5" w:rsidRPr="008A4CF5">
        <w:rPr>
          <w:color w:val="000000" w:themeColor="text1"/>
          <w:sz w:val="22"/>
          <w:szCs w:val="22"/>
        </w:rPr>
        <w:t xml:space="preserve">zenia brutto o </w:t>
      </w:r>
      <w:r w:rsidR="008A4CF5" w:rsidRPr="00EF44FD">
        <w:rPr>
          <w:color w:val="000000" w:themeColor="text1"/>
          <w:sz w:val="22"/>
          <w:szCs w:val="22"/>
        </w:rPr>
        <w:t>którym mowa w § 6</w:t>
      </w:r>
      <w:r w:rsidRPr="00EF44FD">
        <w:rPr>
          <w:color w:val="000000" w:themeColor="text1"/>
          <w:sz w:val="22"/>
          <w:szCs w:val="22"/>
        </w:rPr>
        <w:t xml:space="preserve"> ust</w:t>
      </w:r>
      <w:r w:rsidR="00930495" w:rsidRPr="00EF44FD">
        <w:rPr>
          <w:color w:val="000000" w:themeColor="text1"/>
          <w:sz w:val="22"/>
          <w:szCs w:val="22"/>
        </w:rPr>
        <w:t>.</w:t>
      </w:r>
      <w:r w:rsidRPr="00EF44FD">
        <w:rPr>
          <w:color w:val="000000" w:themeColor="text1"/>
          <w:sz w:val="22"/>
          <w:szCs w:val="22"/>
        </w:rPr>
        <w:t xml:space="preserve"> 2, za każdy przypadek braku zmiany.</w:t>
      </w:r>
    </w:p>
    <w:p w14:paraId="177A300B" w14:textId="28E11864" w:rsidR="00296784" w:rsidRPr="00EF44FD" w:rsidRDefault="00296784" w:rsidP="0054432B">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Za stwierdzenie braku oznakowania i zabezp</w:t>
      </w:r>
      <w:r w:rsidR="00930495" w:rsidRPr="00EF44FD">
        <w:rPr>
          <w:color w:val="000000" w:themeColor="text1"/>
          <w:sz w:val="22"/>
          <w:szCs w:val="22"/>
        </w:rPr>
        <w:t>ieczenia placu budowy zgodnie z </w:t>
      </w:r>
      <w:r w:rsidRPr="00EF44FD">
        <w:rPr>
          <w:color w:val="000000" w:themeColor="text1"/>
          <w:sz w:val="22"/>
          <w:szCs w:val="22"/>
        </w:rPr>
        <w:t>obowiązującymi przepisami Prawa budowlanego i BHP Zamawiający może naliczyć Wykonawcy karę w wysokości 0,1% wartości brutto</w:t>
      </w:r>
      <w:r w:rsidR="00EF44FD">
        <w:rPr>
          <w:color w:val="000000" w:themeColor="text1"/>
          <w:sz w:val="22"/>
          <w:szCs w:val="22"/>
        </w:rPr>
        <w:t xml:space="preserve"> o którym mowa w § 6</w:t>
      </w:r>
      <w:r w:rsidR="00930495" w:rsidRPr="00EF44FD">
        <w:rPr>
          <w:color w:val="000000" w:themeColor="text1"/>
          <w:sz w:val="22"/>
          <w:szCs w:val="22"/>
        </w:rPr>
        <w:t xml:space="preserve"> ust. 2</w:t>
      </w:r>
      <w:r w:rsidRPr="00EF44FD">
        <w:rPr>
          <w:color w:val="000000" w:themeColor="text1"/>
          <w:sz w:val="22"/>
          <w:szCs w:val="22"/>
        </w:rPr>
        <w:t xml:space="preserve"> umowy za każdy dzień stanu budowy niezgodny z ww. przepisami.</w:t>
      </w:r>
    </w:p>
    <w:p w14:paraId="4591C799" w14:textId="1A1A639A" w:rsidR="005149E3" w:rsidRPr="00EF44FD" w:rsidRDefault="00930495" w:rsidP="005149E3">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 xml:space="preserve">Za stwierdzony nieuzasadniony brak obecności kierownika budowy podczas Wykonywania robót objętych niniejszą umową Zamawiający może naliczyć karę Wykonawcy w wysokości </w:t>
      </w:r>
      <w:r w:rsidRPr="00EF44FD">
        <w:rPr>
          <w:bCs/>
          <w:color w:val="000000" w:themeColor="text1"/>
          <w:sz w:val="22"/>
          <w:szCs w:val="22"/>
        </w:rPr>
        <w:t>0,1%</w:t>
      </w:r>
      <w:r w:rsidRPr="00EF44FD">
        <w:rPr>
          <w:b/>
          <w:bCs/>
          <w:color w:val="000000" w:themeColor="text1"/>
          <w:sz w:val="22"/>
          <w:szCs w:val="22"/>
        </w:rPr>
        <w:t xml:space="preserve"> </w:t>
      </w:r>
      <w:r w:rsidRPr="00EF44FD">
        <w:rPr>
          <w:color w:val="000000" w:themeColor="text1"/>
          <w:sz w:val="22"/>
          <w:szCs w:val="22"/>
        </w:rPr>
        <w:t>war</w:t>
      </w:r>
      <w:r w:rsidR="00EF44FD" w:rsidRPr="00EF44FD">
        <w:rPr>
          <w:color w:val="000000" w:themeColor="text1"/>
          <w:sz w:val="22"/>
          <w:szCs w:val="22"/>
        </w:rPr>
        <w:t>tości brutto o którym mowa w § 6</w:t>
      </w:r>
      <w:r w:rsidRPr="00EF44FD">
        <w:rPr>
          <w:color w:val="000000" w:themeColor="text1"/>
          <w:sz w:val="22"/>
          <w:szCs w:val="22"/>
        </w:rPr>
        <w:t xml:space="preserve"> ust. 2 umowy za każdy dzień nieobecności kierownika budowy.</w:t>
      </w:r>
    </w:p>
    <w:p w14:paraId="04A31BDE" w14:textId="3BF1DA99" w:rsidR="005149E3" w:rsidRPr="00EF44FD" w:rsidRDefault="005149E3" w:rsidP="00E760FD">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 xml:space="preserve">Za niezłożenie, na wezwanie Zamawiającego, przez Wykonawcę w przewidzianym terminie </w:t>
      </w:r>
      <w:r w:rsidRPr="00062C04">
        <w:rPr>
          <w:color w:val="000000" w:themeColor="text1"/>
          <w:sz w:val="22"/>
          <w:szCs w:val="22"/>
        </w:rPr>
        <w:t xml:space="preserve">któregokolwiek dowodu wskazanego przez Zamawiającego spośród dowodów wymienionych w </w:t>
      </w:r>
      <w:r w:rsidR="00062C04" w:rsidRPr="00062C04">
        <w:rPr>
          <w:color w:val="000000" w:themeColor="text1"/>
          <w:sz w:val="22"/>
          <w:szCs w:val="22"/>
        </w:rPr>
        <w:t>§ 9</w:t>
      </w:r>
      <w:r w:rsidRPr="00062C04">
        <w:rPr>
          <w:color w:val="000000" w:themeColor="text1"/>
          <w:sz w:val="22"/>
          <w:szCs w:val="22"/>
        </w:rPr>
        <w:t xml:space="preserve"> ust. 5</w:t>
      </w:r>
      <w:r w:rsidR="00EF44FD" w:rsidRPr="00EF44FD">
        <w:rPr>
          <w:color w:val="000000" w:themeColor="text1"/>
          <w:sz w:val="22"/>
          <w:szCs w:val="22"/>
        </w:rPr>
        <w:t xml:space="preserve"> – w wysokości 2</w:t>
      </w:r>
      <w:r w:rsidRPr="00EF44FD">
        <w:rPr>
          <w:color w:val="000000" w:themeColor="text1"/>
          <w:sz w:val="22"/>
          <w:szCs w:val="22"/>
        </w:rPr>
        <w:t>.000,00 zł</w:t>
      </w:r>
      <w:r w:rsidR="00E760FD" w:rsidRPr="00EF44FD">
        <w:rPr>
          <w:color w:val="000000" w:themeColor="text1"/>
          <w:sz w:val="22"/>
          <w:szCs w:val="22"/>
        </w:rPr>
        <w:t xml:space="preserve"> </w:t>
      </w:r>
      <w:r w:rsidRPr="00EF44FD">
        <w:rPr>
          <w:color w:val="000000" w:themeColor="text1"/>
          <w:sz w:val="22"/>
          <w:szCs w:val="22"/>
        </w:rPr>
        <w:t>(</w:t>
      </w:r>
      <w:r w:rsidRPr="00EF44FD">
        <w:rPr>
          <w:i/>
          <w:color w:val="000000" w:themeColor="text1"/>
          <w:sz w:val="22"/>
          <w:szCs w:val="22"/>
        </w:rPr>
        <w:t>kara może być nakładana po raz kolejny, jeżeli Wykonawca pomimo wezwania ze strony Zamawiającego nadal nie przedkłada wymaganego przez Zamawiającego dowodu</w:t>
      </w:r>
      <w:r w:rsidRPr="00EF44FD">
        <w:rPr>
          <w:color w:val="000000" w:themeColor="text1"/>
          <w:sz w:val="22"/>
          <w:szCs w:val="22"/>
        </w:rPr>
        <w:t>).</w:t>
      </w:r>
    </w:p>
    <w:p w14:paraId="0070BA9E" w14:textId="0C2D5124" w:rsidR="00E760FD" w:rsidRPr="00091254" w:rsidRDefault="00E760FD" w:rsidP="00E760FD">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 xml:space="preserve">Za skierowanie </w:t>
      </w:r>
      <w:r w:rsidRPr="00091254">
        <w:rPr>
          <w:color w:val="000000" w:themeColor="text1"/>
          <w:sz w:val="22"/>
          <w:szCs w:val="22"/>
        </w:rPr>
        <w:t xml:space="preserve">przez Wykonawcę lub podwykonawcę do wykonywania czynności wskazanych </w:t>
      </w:r>
      <w:r w:rsidR="00091254" w:rsidRPr="00091254">
        <w:rPr>
          <w:color w:val="000000" w:themeColor="text1"/>
          <w:sz w:val="22"/>
          <w:szCs w:val="22"/>
        </w:rPr>
        <w:t>w § 9</w:t>
      </w:r>
      <w:r w:rsidRPr="00091254">
        <w:rPr>
          <w:color w:val="000000" w:themeColor="text1"/>
          <w:sz w:val="22"/>
          <w:szCs w:val="22"/>
        </w:rPr>
        <w:t xml:space="preserve"> ust. 2 umowy osób niezatrudnionych na podstaw</w:t>
      </w:r>
      <w:r w:rsidR="00EF44FD" w:rsidRPr="00091254">
        <w:rPr>
          <w:color w:val="000000" w:themeColor="text1"/>
          <w:sz w:val="22"/>
          <w:szCs w:val="22"/>
        </w:rPr>
        <w:t>ie umowy o pracę – w wysokości 10</w:t>
      </w:r>
      <w:r w:rsidRPr="00091254">
        <w:rPr>
          <w:color w:val="000000" w:themeColor="text1"/>
          <w:sz w:val="22"/>
          <w:szCs w:val="22"/>
        </w:rPr>
        <w:t>00,00 zł za każdą osobę (</w:t>
      </w:r>
      <w:r w:rsidRPr="00091254">
        <w:rPr>
          <w:i/>
          <w:color w:val="000000" w:themeColor="text1"/>
          <w:sz w:val="22"/>
          <w:szCs w:val="22"/>
        </w:rPr>
        <w:t>kara może być nakł</w:t>
      </w:r>
      <w:r w:rsidR="00EF44FD" w:rsidRPr="00091254">
        <w:rPr>
          <w:i/>
          <w:color w:val="000000" w:themeColor="text1"/>
          <w:sz w:val="22"/>
          <w:szCs w:val="22"/>
        </w:rPr>
        <w:t>adana po raz kolejny w </w:t>
      </w:r>
      <w:r w:rsidRPr="00091254">
        <w:rPr>
          <w:i/>
          <w:color w:val="000000" w:themeColor="text1"/>
          <w:sz w:val="22"/>
          <w:szCs w:val="22"/>
        </w:rPr>
        <w:t>odniesieniu do tej samej osoby, jeżeli Zamawiający podczas następnej kontroli stwierdzi, że nadal nie jest ona zatrudniona na umowę o pracę).</w:t>
      </w:r>
    </w:p>
    <w:p w14:paraId="7FB3DDE4" w14:textId="7044C2C3" w:rsidR="00E760FD" w:rsidRPr="00EF44FD" w:rsidRDefault="00E760FD" w:rsidP="00E760FD">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091254">
        <w:rPr>
          <w:color w:val="000000" w:themeColor="text1"/>
          <w:sz w:val="22"/>
          <w:szCs w:val="22"/>
        </w:rPr>
        <w:t xml:space="preserve">Za brak współdziałania Wykonawcy z Zamawiającym w przeprowadzeniu kontroli, o której mowa w </w:t>
      </w:r>
      <w:r w:rsidR="00091254" w:rsidRPr="00091254">
        <w:rPr>
          <w:color w:val="000000" w:themeColor="text1"/>
          <w:sz w:val="22"/>
          <w:szCs w:val="22"/>
        </w:rPr>
        <w:t>§ 9</w:t>
      </w:r>
      <w:r w:rsidRPr="00091254">
        <w:rPr>
          <w:color w:val="000000" w:themeColor="text1"/>
          <w:sz w:val="22"/>
          <w:szCs w:val="22"/>
        </w:rPr>
        <w:t xml:space="preserve"> ust. 3 lub utrudnianiu przez Wykonawcę kontroli, o której mowa w </w:t>
      </w:r>
      <w:r w:rsidR="00091254" w:rsidRPr="00091254">
        <w:rPr>
          <w:color w:val="000000" w:themeColor="text1"/>
          <w:sz w:val="22"/>
          <w:szCs w:val="22"/>
        </w:rPr>
        <w:t>§ 9</w:t>
      </w:r>
      <w:r w:rsidRPr="00091254">
        <w:rPr>
          <w:color w:val="000000" w:themeColor="text1"/>
          <w:sz w:val="22"/>
          <w:szCs w:val="22"/>
        </w:rPr>
        <w:t xml:space="preserve"> ust. 3</w:t>
      </w:r>
      <w:r w:rsidR="00EF44FD" w:rsidRPr="00091254">
        <w:rPr>
          <w:color w:val="000000" w:themeColor="text1"/>
          <w:sz w:val="22"/>
          <w:szCs w:val="22"/>
        </w:rPr>
        <w:t>, w kwocie 2</w:t>
      </w:r>
      <w:r w:rsidRPr="00091254">
        <w:rPr>
          <w:color w:val="000000" w:themeColor="text1"/>
          <w:sz w:val="22"/>
          <w:szCs w:val="22"/>
        </w:rPr>
        <w:t>.000,00 zł za każdy</w:t>
      </w:r>
      <w:r w:rsidRPr="00EF44FD">
        <w:rPr>
          <w:color w:val="000000" w:themeColor="text1"/>
          <w:sz w:val="22"/>
          <w:szCs w:val="22"/>
        </w:rPr>
        <w:t xml:space="preserve"> stwierdzony przypadek braku współdziałania lub utrudniania kontroli.</w:t>
      </w:r>
    </w:p>
    <w:p w14:paraId="32547143" w14:textId="18688021" w:rsidR="00E760FD" w:rsidRPr="00EF44FD" w:rsidRDefault="00E760FD" w:rsidP="00E760FD">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lastRenderedPageBreak/>
        <w:t>Za naruszenie obowiązku usunięcia odpadów, a także obowiązku przedkładania informacji o wytwarzanych odpadach oraz sposobach zagospodarowania wy</w:t>
      </w:r>
      <w:r w:rsidR="00EF44FD" w:rsidRPr="00EF44FD">
        <w:rPr>
          <w:color w:val="000000" w:themeColor="text1"/>
          <w:sz w:val="22"/>
          <w:szCs w:val="22"/>
        </w:rPr>
        <w:t>tworzonych odpadów w wysokości 2</w:t>
      </w:r>
      <w:r w:rsidRPr="00EF44FD">
        <w:rPr>
          <w:color w:val="000000" w:themeColor="text1"/>
          <w:sz w:val="22"/>
          <w:szCs w:val="22"/>
        </w:rPr>
        <w:t>.000,00 zł za każde stwierdzone naruszenie.</w:t>
      </w:r>
    </w:p>
    <w:p w14:paraId="6C89D8E6" w14:textId="3DCBC2F1" w:rsidR="00C40F36" w:rsidRPr="00EF44FD" w:rsidRDefault="00E760FD" w:rsidP="00C40F36">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Za brak utrzymania ogólnego porządku w rejonie wykonywania robót i bieżące usuwanie                z placu budowy, własnym staraniem i kosztem, odpadów powstałych w wyniku prowadzenia</w:t>
      </w:r>
      <w:r w:rsidR="00EF44FD" w:rsidRPr="00EF44FD">
        <w:rPr>
          <w:color w:val="000000" w:themeColor="text1"/>
          <w:sz w:val="22"/>
          <w:szCs w:val="22"/>
        </w:rPr>
        <w:t xml:space="preserve"> prac budowlanych, w wysokości 10</w:t>
      </w:r>
      <w:r w:rsidRPr="00EF44FD">
        <w:rPr>
          <w:color w:val="000000" w:themeColor="text1"/>
          <w:sz w:val="22"/>
          <w:szCs w:val="22"/>
        </w:rPr>
        <w:t xml:space="preserve">00,00 zł </w:t>
      </w:r>
      <w:r w:rsidR="00AC0D1B" w:rsidRPr="00EF44FD">
        <w:rPr>
          <w:color w:val="000000" w:themeColor="text1"/>
          <w:sz w:val="22"/>
          <w:szCs w:val="22"/>
        </w:rPr>
        <w:t>za każde stwierdzone naruszenie,</w:t>
      </w:r>
    </w:p>
    <w:p w14:paraId="7F52ED48" w14:textId="7010D666" w:rsidR="00C40F36" w:rsidRPr="00EF44FD" w:rsidRDefault="00C40F36" w:rsidP="00C40F36">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w razie nieprzystąpienia przez Wykonawcę do protokolarnego przekazania Terenu Budowy lub niepodpisania protokołu Przekazania Terenu Budowy w terminie określonym w umowie w wysokości 0,1% wynagrod</w:t>
      </w:r>
      <w:r w:rsidR="00EF44FD" w:rsidRPr="00EF44FD">
        <w:rPr>
          <w:color w:val="000000" w:themeColor="text1"/>
          <w:sz w:val="22"/>
          <w:szCs w:val="22"/>
        </w:rPr>
        <w:t>zenia brutto o którym mowa w § 6</w:t>
      </w:r>
      <w:r w:rsidRPr="00EF44FD">
        <w:rPr>
          <w:color w:val="000000" w:themeColor="text1"/>
          <w:sz w:val="22"/>
          <w:szCs w:val="22"/>
        </w:rPr>
        <w:t xml:space="preserve"> ust. 2 Umowy za każdy </w:t>
      </w:r>
      <w:r w:rsidR="00AC0D1B" w:rsidRPr="00EF44FD">
        <w:rPr>
          <w:color w:val="000000" w:themeColor="text1"/>
          <w:sz w:val="22"/>
          <w:szCs w:val="22"/>
        </w:rPr>
        <w:t>rozpoczęty dzień opóźnienia.</w:t>
      </w:r>
    </w:p>
    <w:p w14:paraId="2B65DB91" w14:textId="77777777" w:rsidR="00366F37" w:rsidRPr="00EF44FD" w:rsidRDefault="00366F37" w:rsidP="00366F37">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EF44FD">
        <w:rPr>
          <w:color w:val="000000" w:themeColor="text1"/>
          <w:sz w:val="22"/>
          <w:szCs w:val="22"/>
        </w:rPr>
        <w:t>Zamawiający zapłaci Wykonawcy kary umowne za odstąpienie od umowy z przyczyn zależnych</w:t>
      </w:r>
      <w:r w:rsidR="00C100FE" w:rsidRPr="00EF44FD">
        <w:rPr>
          <w:color w:val="000000" w:themeColor="text1"/>
          <w:sz w:val="22"/>
          <w:szCs w:val="22"/>
        </w:rPr>
        <w:t xml:space="preserve"> od Zamawiającego w wysokości 15</w:t>
      </w:r>
      <w:r w:rsidRPr="00EF44FD">
        <w:rPr>
          <w:color w:val="000000" w:themeColor="text1"/>
          <w:sz w:val="22"/>
          <w:szCs w:val="22"/>
        </w:rPr>
        <w:t>% wynagrodzenia brutto ustalonego za przedmiot umowy.</w:t>
      </w:r>
    </w:p>
    <w:p w14:paraId="7DA51F9D" w14:textId="1EB6E06B" w:rsidR="00DB7BDC" w:rsidRPr="00062C04" w:rsidRDefault="00DB7BDC"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EF44FD">
        <w:rPr>
          <w:color w:val="000000" w:themeColor="text1"/>
          <w:sz w:val="22"/>
          <w:szCs w:val="22"/>
        </w:rPr>
        <w:t xml:space="preserve">Łączna maksymalna wysokość kar umownych, których mogą dochodzić strony wynosi </w:t>
      </w:r>
      <w:r w:rsidR="00E760FD" w:rsidRPr="00EF44FD">
        <w:rPr>
          <w:color w:val="000000" w:themeColor="text1"/>
          <w:sz w:val="22"/>
          <w:szCs w:val="22"/>
        </w:rPr>
        <w:t>3</w:t>
      </w:r>
      <w:r w:rsidR="00930495" w:rsidRPr="00EF44FD">
        <w:rPr>
          <w:color w:val="000000" w:themeColor="text1"/>
          <w:sz w:val="22"/>
          <w:szCs w:val="22"/>
        </w:rPr>
        <w:t>0</w:t>
      </w:r>
      <w:r w:rsidRPr="00EF44FD">
        <w:rPr>
          <w:color w:val="000000" w:themeColor="text1"/>
          <w:sz w:val="22"/>
          <w:szCs w:val="22"/>
        </w:rPr>
        <w:t xml:space="preserve"> % wynagrodz</w:t>
      </w:r>
      <w:r w:rsidR="00EF44FD" w:rsidRPr="00EF44FD">
        <w:rPr>
          <w:color w:val="000000" w:themeColor="text1"/>
          <w:sz w:val="22"/>
          <w:szCs w:val="22"/>
        </w:rPr>
        <w:t xml:space="preserve">enia brutto, o </w:t>
      </w:r>
      <w:r w:rsidR="00EF44FD" w:rsidRPr="00062C04">
        <w:rPr>
          <w:color w:val="000000" w:themeColor="text1"/>
          <w:sz w:val="22"/>
          <w:szCs w:val="22"/>
        </w:rPr>
        <w:t>którym mowa w § 6</w:t>
      </w:r>
      <w:r w:rsidRPr="00062C04">
        <w:rPr>
          <w:color w:val="000000" w:themeColor="text1"/>
          <w:sz w:val="22"/>
          <w:szCs w:val="22"/>
        </w:rPr>
        <w:t xml:space="preserve"> ust 2.</w:t>
      </w:r>
    </w:p>
    <w:p w14:paraId="42BAD75A" w14:textId="77777777" w:rsidR="00296784" w:rsidRPr="00062C04" w:rsidRDefault="00296784"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W przypadku wystąpienia przesłanek uprawniających Zamawiającego do naliczenia kar umownych Zamawiający może wystawić Wykonawcy Notę obciążeniową lub potrącić wymagane kary umowne z wynagrodzenia Wykonawcy.</w:t>
      </w:r>
    </w:p>
    <w:p w14:paraId="14E4615A" w14:textId="77777777" w:rsidR="00296784" w:rsidRPr="00062C04" w:rsidRDefault="00296784"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Zamawiający może dokonać potrącenia wymaganych kar umownych z wynagrodzenia Wykonawcy, składając właściwe oświadczenie. Kary będą potrącane automatycznie bez uzyskania zgody Wykonawcy.</w:t>
      </w:r>
    </w:p>
    <w:p w14:paraId="18778261" w14:textId="77777777" w:rsidR="00296784" w:rsidRPr="00062C04" w:rsidRDefault="00296784"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 xml:space="preserve">Roszczenia z tytułu kar umownych będą pokrywane w pierwszej kolejności z wynagrodzenia należnego Wykonawcy, a następnie z zabezpieczenia należytego wykonania umowy. </w:t>
      </w:r>
    </w:p>
    <w:p w14:paraId="3BD17E0F" w14:textId="77777777" w:rsidR="008B6BF3" w:rsidRPr="00062C04" w:rsidRDefault="008B6BF3"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Termin zapłaty należności tytułem kar umownych wynosi 7 dni od dnia doręczenia noty obciążeniowej.</w:t>
      </w:r>
    </w:p>
    <w:p w14:paraId="6EDDCF7A" w14:textId="77777777" w:rsidR="008B6BF3" w:rsidRPr="00062C04" w:rsidRDefault="008B6BF3"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W przypadku powstania szkody Zamawiający ma prawo dochodzenia odszkodowania przewyższającego wysokość kar umownych do wysokości rzeczywiście poniesionej szkody.</w:t>
      </w:r>
    </w:p>
    <w:p w14:paraId="4E6D66D8" w14:textId="77777777" w:rsidR="008B6BF3" w:rsidRPr="006158C7" w:rsidRDefault="008B6BF3"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 xml:space="preserve">Wykonawca zobowiązany jest do niezwłocznego pisemnego informowania Zamawiającego </w:t>
      </w:r>
      <w:r w:rsidRPr="00062C04">
        <w:rPr>
          <w:color w:val="000000" w:themeColor="text1"/>
          <w:sz w:val="22"/>
          <w:szCs w:val="22"/>
        </w:rPr>
        <w:br/>
        <w:t xml:space="preserve">o przewidywanych opóźnieniach w </w:t>
      </w:r>
      <w:r w:rsidRPr="006158C7">
        <w:rPr>
          <w:color w:val="000000" w:themeColor="text1"/>
          <w:sz w:val="22"/>
          <w:szCs w:val="22"/>
        </w:rPr>
        <w:t>realizacji przedmiotu umowy.</w:t>
      </w:r>
    </w:p>
    <w:p w14:paraId="560F391F" w14:textId="77777777" w:rsidR="008B6BF3" w:rsidRPr="006158C7" w:rsidRDefault="008B6BF3" w:rsidP="008B6BF3">
      <w:pPr>
        <w:pStyle w:val="Akapitzlist"/>
        <w:tabs>
          <w:tab w:val="left" w:pos="284"/>
        </w:tabs>
        <w:autoSpaceDE w:val="0"/>
        <w:autoSpaceDN w:val="0"/>
        <w:adjustRightInd w:val="0"/>
        <w:spacing w:line="276" w:lineRule="auto"/>
        <w:ind w:left="0"/>
        <w:contextualSpacing/>
        <w:rPr>
          <w:color w:val="000000" w:themeColor="text1"/>
          <w:sz w:val="22"/>
          <w:szCs w:val="22"/>
        </w:rPr>
      </w:pPr>
    </w:p>
    <w:p w14:paraId="210F2D22" w14:textId="2F73704F" w:rsidR="00296784" w:rsidRPr="006158C7" w:rsidRDefault="00296784" w:rsidP="00296784">
      <w:pPr>
        <w:keepNext/>
        <w:spacing w:line="276" w:lineRule="auto"/>
        <w:jc w:val="center"/>
        <w:rPr>
          <w:b/>
          <w:color w:val="000000" w:themeColor="text1"/>
          <w:sz w:val="22"/>
          <w:szCs w:val="22"/>
        </w:rPr>
      </w:pPr>
      <w:r w:rsidRPr="006158C7">
        <w:rPr>
          <w:b/>
          <w:color w:val="000000" w:themeColor="text1"/>
          <w:sz w:val="22"/>
          <w:szCs w:val="22"/>
        </w:rPr>
        <w:t xml:space="preserve">§ </w:t>
      </w:r>
      <w:r w:rsidR="0058724C" w:rsidRPr="006158C7">
        <w:rPr>
          <w:b/>
          <w:color w:val="000000" w:themeColor="text1"/>
          <w:sz w:val="22"/>
          <w:szCs w:val="22"/>
        </w:rPr>
        <w:t>14</w:t>
      </w:r>
    </w:p>
    <w:p w14:paraId="5E434725" w14:textId="77777777" w:rsidR="00296784" w:rsidRPr="006158C7" w:rsidRDefault="00296784" w:rsidP="00296784">
      <w:pPr>
        <w:keepNext/>
        <w:spacing w:line="276" w:lineRule="auto"/>
        <w:jc w:val="center"/>
        <w:rPr>
          <w:color w:val="000000" w:themeColor="text1"/>
          <w:sz w:val="22"/>
          <w:szCs w:val="22"/>
        </w:rPr>
      </w:pPr>
      <w:r w:rsidRPr="006158C7">
        <w:rPr>
          <w:color w:val="000000" w:themeColor="text1"/>
          <w:sz w:val="22"/>
          <w:szCs w:val="22"/>
        </w:rPr>
        <w:t>REALIZACJA ROBÓT</w:t>
      </w:r>
    </w:p>
    <w:p w14:paraId="560D2F75" w14:textId="77777777" w:rsidR="00296784" w:rsidRPr="0058724C" w:rsidRDefault="00296784" w:rsidP="006536CD">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Wykonawca ma obowiązek na wszystkie wbudowywane</w:t>
      </w:r>
      <w:r w:rsidRPr="0058724C">
        <w:rPr>
          <w:color w:val="000000" w:themeColor="text1"/>
          <w:sz w:val="22"/>
          <w:szCs w:val="22"/>
        </w:rPr>
        <w:t xml:space="preserve"> materiały przedstawić do zatwierdzenia Inspektorowi nadzoru wymagane atesty, świadectwa jakości (aktualne aprobaty techniczne, deklaracje zgodności) minimum </w:t>
      </w:r>
      <w:r w:rsidR="00887F3B" w:rsidRPr="0058724C">
        <w:rPr>
          <w:color w:val="000000" w:themeColor="text1"/>
          <w:sz w:val="22"/>
          <w:szCs w:val="22"/>
        </w:rPr>
        <w:t>3</w:t>
      </w:r>
      <w:r w:rsidRPr="0058724C">
        <w:rPr>
          <w:color w:val="000000" w:themeColor="text1"/>
          <w:sz w:val="22"/>
          <w:szCs w:val="22"/>
        </w:rPr>
        <w:t xml:space="preserve"> dni</w:t>
      </w:r>
      <w:r w:rsidR="00887F3B" w:rsidRPr="0058724C">
        <w:rPr>
          <w:color w:val="000000" w:themeColor="text1"/>
          <w:sz w:val="22"/>
          <w:szCs w:val="22"/>
        </w:rPr>
        <w:t xml:space="preserve"> robocze</w:t>
      </w:r>
      <w:r w:rsidRPr="0058724C">
        <w:rPr>
          <w:color w:val="000000" w:themeColor="text1"/>
          <w:sz w:val="22"/>
          <w:szCs w:val="22"/>
        </w:rPr>
        <w:t xml:space="preserve"> przed planowanym wbudowaniem. </w:t>
      </w:r>
    </w:p>
    <w:p w14:paraId="52E26D40" w14:textId="77777777" w:rsidR="00296784" w:rsidRPr="0058724C" w:rsidRDefault="00296784" w:rsidP="006536CD">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W przypadku stwierdzenia przez Inspektora nadzoru inwestorskiego wykonywania robót budowlanych niezgodnie z Umową lub ujawnienia powstałych z przyczyn obciążających Wykonawcę wad w robotach budowlanych stanowiących przedmiot Umowy, Inspektor nadzoru inwestorskiego jest uprawniony do żądania usunięcia przez Wykonawcę stwierdzonych nieprawidłowości lub Wad w określonym, odpowiednim technicznie terminie nie krótszym niż 7 dni roboczych. Koszt usunięcia nieprawidłowości lub Wad ponosi Wykonawca.</w:t>
      </w:r>
    </w:p>
    <w:p w14:paraId="5386109B" w14:textId="77777777" w:rsidR="00296784" w:rsidRPr="0058724C" w:rsidRDefault="00296784" w:rsidP="006536CD">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Jeż</w:t>
      </w:r>
      <w:r w:rsidR="00301BDC" w:rsidRPr="0058724C">
        <w:rPr>
          <w:color w:val="000000" w:themeColor="text1"/>
          <w:sz w:val="22"/>
          <w:szCs w:val="22"/>
        </w:rPr>
        <w:t>eli dla ustalenia wystąpienia w</w:t>
      </w:r>
      <w:r w:rsidRPr="0058724C">
        <w:rPr>
          <w:color w:val="000000" w:themeColor="text1"/>
          <w:sz w:val="22"/>
          <w:szCs w:val="22"/>
        </w:rPr>
        <w:t>ad i ich przyczyn niezbędne jest dokonanie prób, badań, odkryć lub ekspertyz, Inspektor nadzoru inwestorskiego może polecić Wykonawcy dokonanie tych czynności na koszt Wykonawcy.</w:t>
      </w:r>
    </w:p>
    <w:p w14:paraId="5937FAC6" w14:textId="77777777" w:rsidR="00336932" w:rsidRPr="0058724C" w:rsidRDefault="00296784" w:rsidP="006536CD">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Jeżeli próby, badania, odkrycia, ekspertyzy nie potwierdzą wadliwości robót, Zamawiający zwraca Wykonawcy koszty ich przeprowadzenia.</w:t>
      </w:r>
    </w:p>
    <w:p w14:paraId="539C706B" w14:textId="77777777" w:rsidR="00296784" w:rsidRPr="0058724C" w:rsidRDefault="00800756" w:rsidP="006536CD">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Jeżeli Wykonawca nie usunie w</w:t>
      </w:r>
      <w:r w:rsidR="00296784" w:rsidRPr="0058724C">
        <w:rPr>
          <w:color w:val="000000" w:themeColor="text1"/>
          <w:sz w:val="22"/>
          <w:szCs w:val="22"/>
        </w:rPr>
        <w:t>ady w termi</w:t>
      </w:r>
      <w:r w:rsidRPr="0058724C">
        <w:rPr>
          <w:color w:val="000000" w:themeColor="text1"/>
          <w:sz w:val="22"/>
          <w:szCs w:val="22"/>
        </w:rPr>
        <w:t>nie wyznaczonym zgodnie z ust. 2</w:t>
      </w:r>
      <w:r w:rsidR="00296784" w:rsidRPr="0058724C">
        <w:rPr>
          <w:color w:val="000000" w:themeColor="text1"/>
          <w:sz w:val="22"/>
          <w:szCs w:val="22"/>
        </w:rPr>
        <w:t xml:space="preserve"> Zamawiający może zlecić usunięcie Wady przez osoby trzecie na koszt i ryzyko Wykonawcy (wykonanie zastępcze) i potrącić poniesione w związku z tym wydatki z wynagrodzenia Wykonawcy.</w:t>
      </w:r>
    </w:p>
    <w:p w14:paraId="3391A7B1" w14:textId="77777777" w:rsidR="00B03316" w:rsidRPr="006158C7" w:rsidRDefault="00B03316" w:rsidP="006536CD">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 xml:space="preserve">W związku z koniecznością utrzymania obiektów w ciągłej pracy należy przewidzieć konieczność prowadzenia prób częściowych w trakcie realizacji inwestycji. Przerwy technologiczne </w:t>
      </w:r>
      <w:r w:rsidRPr="0058724C">
        <w:rPr>
          <w:color w:val="000000" w:themeColor="text1"/>
          <w:sz w:val="22"/>
          <w:szCs w:val="22"/>
        </w:rPr>
        <w:lastRenderedPageBreak/>
        <w:t xml:space="preserve">spowodowane np. wyłączeniem istniejącej </w:t>
      </w:r>
      <w:r w:rsidRPr="006158C7">
        <w:rPr>
          <w:color w:val="000000" w:themeColor="text1"/>
          <w:sz w:val="22"/>
          <w:szCs w:val="22"/>
        </w:rPr>
        <w:t>stacji uzdatniania wody należy wcześniej zgłosić i uzgodnić z Zamawiającym wraz z dopuszczalnym czasem wyłączenia.</w:t>
      </w:r>
    </w:p>
    <w:p w14:paraId="75DAFD93" w14:textId="54481660" w:rsidR="00296784" w:rsidRPr="006158C7" w:rsidRDefault="00296784" w:rsidP="008B6BF3">
      <w:pPr>
        <w:spacing w:line="276" w:lineRule="auto"/>
        <w:jc w:val="center"/>
        <w:rPr>
          <w:b/>
          <w:color w:val="000000" w:themeColor="text1"/>
          <w:sz w:val="22"/>
          <w:szCs w:val="22"/>
        </w:rPr>
      </w:pPr>
    </w:p>
    <w:p w14:paraId="21676A2C" w14:textId="77777777" w:rsidR="009B5A08" w:rsidRPr="006158C7" w:rsidRDefault="009B5A08" w:rsidP="009B5A08">
      <w:pPr>
        <w:spacing w:line="276" w:lineRule="auto"/>
        <w:jc w:val="center"/>
        <w:rPr>
          <w:b/>
          <w:color w:val="000000" w:themeColor="text1"/>
          <w:sz w:val="22"/>
          <w:szCs w:val="22"/>
        </w:rPr>
      </w:pPr>
      <w:r w:rsidRPr="006158C7">
        <w:rPr>
          <w:b/>
          <w:color w:val="000000" w:themeColor="text1"/>
          <w:sz w:val="22"/>
          <w:szCs w:val="22"/>
        </w:rPr>
        <w:t>§ 15</w:t>
      </w:r>
    </w:p>
    <w:p w14:paraId="6C8F4820" w14:textId="24C15B5C" w:rsidR="009B5A08" w:rsidRPr="006158C7" w:rsidRDefault="009B5A08" w:rsidP="009B5A08">
      <w:pPr>
        <w:spacing w:line="276" w:lineRule="auto"/>
        <w:jc w:val="center"/>
        <w:rPr>
          <w:b/>
          <w:color w:val="000000" w:themeColor="text1"/>
          <w:sz w:val="22"/>
          <w:szCs w:val="22"/>
        </w:rPr>
      </w:pPr>
      <w:r w:rsidRPr="006158C7">
        <w:rPr>
          <w:color w:val="000000" w:themeColor="text1"/>
          <w:sz w:val="22"/>
          <w:szCs w:val="22"/>
        </w:rPr>
        <w:t>ODBIÓR DOKUMENTACJI PROJEKTOWYCH</w:t>
      </w:r>
    </w:p>
    <w:p w14:paraId="78305C13" w14:textId="55978AA1" w:rsidR="009B5A08" w:rsidRPr="009B5A08" w:rsidRDefault="009B5A08" w:rsidP="006536CD">
      <w:pPr>
        <w:numPr>
          <w:ilvl w:val="0"/>
          <w:numId w:val="131"/>
        </w:numPr>
        <w:spacing w:after="200" w:line="276" w:lineRule="auto"/>
        <w:ind w:left="426" w:hanging="426"/>
        <w:contextualSpacing/>
        <w:rPr>
          <w:b/>
          <w:color w:val="000000"/>
          <w:sz w:val="22"/>
          <w:szCs w:val="22"/>
        </w:rPr>
      </w:pPr>
      <w:r w:rsidRPr="006158C7">
        <w:rPr>
          <w:color w:val="000000"/>
          <w:sz w:val="22"/>
          <w:szCs w:val="22"/>
        </w:rPr>
        <w:t xml:space="preserve">Wykonawca zobowiązuje się dostarczyć </w:t>
      </w:r>
      <w:r w:rsidR="005C530C" w:rsidRPr="006158C7">
        <w:rPr>
          <w:color w:val="000000"/>
          <w:sz w:val="22"/>
          <w:szCs w:val="22"/>
        </w:rPr>
        <w:t>dokumentacje</w:t>
      </w:r>
      <w:r w:rsidR="005C530C">
        <w:rPr>
          <w:color w:val="000000"/>
          <w:sz w:val="22"/>
          <w:szCs w:val="22"/>
        </w:rPr>
        <w:t xml:space="preserve"> projektowe</w:t>
      </w:r>
      <w:r w:rsidRPr="009B5A08">
        <w:rPr>
          <w:color w:val="000000"/>
          <w:sz w:val="22"/>
          <w:szCs w:val="22"/>
        </w:rPr>
        <w:t xml:space="preserve"> na własny koszt i ryzyko w formie papierowej oraz elektroni</w:t>
      </w:r>
      <w:r w:rsidR="005C530C">
        <w:rPr>
          <w:color w:val="000000"/>
          <w:sz w:val="22"/>
          <w:szCs w:val="22"/>
        </w:rPr>
        <w:t>cznej do siedziby Zamawiającego</w:t>
      </w:r>
      <w:r w:rsidRPr="009B5A08">
        <w:rPr>
          <w:color w:val="000000"/>
          <w:sz w:val="22"/>
          <w:szCs w:val="22"/>
        </w:rPr>
        <w:t>.</w:t>
      </w:r>
    </w:p>
    <w:p w14:paraId="7249446D" w14:textId="77777777" w:rsidR="009B5A08" w:rsidRPr="009B5A08" w:rsidRDefault="009B5A08" w:rsidP="006536CD">
      <w:pPr>
        <w:numPr>
          <w:ilvl w:val="0"/>
          <w:numId w:val="131"/>
        </w:numPr>
        <w:spacing w:after="200" w:line="276" w:lineRule="auto"/>
        <w:ind w:left="426" w:hanging="426"/>
        <w:contextualSpacing/>
        <w:rPr>
          <w:color w:val="000000"/>
          <w:sz w:val="22"/>
          <w:szCs w:val="22"/>
        </w:rPr>
      </w:pPr>
      <w:r w:rsidRPr="009B5A08">
        <w:rPr>
          <w:color w:val="000000"/>
          <w:sz w:val="22"/>
          <w:szCs w:val="22"/>
        </w:rPr>
        <w:t>Dostarczenie może być zrealizowane jedynie w dni robocze w czasie pracy Zamawiającego. Wykonawca zobowiązuje się powiadomić Zamawiającego pisemnie lub pocztą elektroniczną o planowej dostawie w terminie nie krótszym niż 1 dzień roboczy przed planowym terminem dostawy przedmiotu umowy.</w:t>
      </w:r>
    </w:p>
    <w:p w14:paraId="7FD30FCA" w14:textId="29654A92" w:rsidR="009B5A08" w:rsidRPr="009B5A08" w:rsidRDefault="009B5A08" w:rsidP="006536CD">
      <w:pPr>
        <w:numPr>
          <w:ilvl w:val="0"/>
          <w:numId w:val="131"/>
        </w:numPr>
        <w:spacing w:after="200" w:line="276" w:lineRule="auto"/>
        <w:ind w:left="426" w:hanging="426"/>
        <w:contextualSpacing/>
        <w:rPr>
          <w:color w:val="000000"/>
          <w:sz w:val="22"/>
          <w:szCs w:val="22"/>
        </w:rPr>
      </w:pPr>
      <w:r w:rsidRPr="009B5A08">
        <w:rPr>
          <w:color w:val="000000"/>
          <w:sz w:val="22"/>
          <w:szCs w:val="22"/>
        </w:rPr>
        <w:t>W terminie określonym w § 5 ust. 1 pkt 2 umowy Wykonawca wyda Zamawiającemu wszystkie niezbędne dokumenty składające się na przedmiot</w:t>
      </w:r>
      <w:r w:rsidR="005C530C">
        <w:rPr>
          <w:color w:val="000000"/>
          <w:sz w:val="22"/>
          <w:szCs w:val="22"/>
        </w:rPr>
        <w:t xml:space="preserve"> dokumentacji projektowych</w:t>
      </w:r>
      <w:r w:rsidRPr="009B5A08">
        <w:rPr>
          <w:color w:val="000000"/>
          <w:sz w:val="22"/>
          <w:szCs w:val="22"/>
        </w:rPr>
        <w:t>.</w:t>
      </w:r>
    </w:p>
    <w:p w14:paraId="5F11C4DF" w14:textId="182F9712" w:rsidR="009B5A08" w:rsidRPr="009B5A08" w:rsidRDefault="009B5A08" w:rsidP="006536CD">
      <w:pPr>
        <w:numPr>
          <w:ilvl w:val="0"/>
          <w:numId w:val="131"/>
        </w:numPr>
        <w:spacing w:after="200" w:line="276" w:lineRule="auto"/>
        <w:ind w:left="426" w:hanging="426"/>
        <w:contextualSpacing/>
        <w:rPr>
          <w:color w:val="000000"/>
          <w:sz w:val="22"/>
          <w:szCs w:val="22"/>
        </w:rPr>
      </w:pPr>
      <w:r w:rsidRPr="009B5A08">
        <w:rPr>
          <w:color w:val="000000"/>
          <w:sz w:val="22"/>
          <w:szCs w:val="22"/>
        </w:rPr>
        <w:t xml:space="preserve">Odbiór </w:t>
      </w:r>
      <w:r w:rsidR="005C530C">
        <w:rPr>
          <w:color w:val="000000"/>
          <w:sz w:val="22"/>
          <w:szCs w:val="22"/>
        </w:rPr>
        <w:t>dokumentacji projektowych</w:t>
      </w:r>
      <w:r w:rsidRPr="009B5A08">
        <w:rPr>
          <w:color w:val="000000"/>
          <w:sz w:val="22"/>
          <w:szCs w:val="22"/>
        </w:rPr>
        <w:t xml:space="preserve"> zostanie potwierdzony przez strony protokołem odbioru.</w:t>
      </w:r>
    </w:p>
    <w:p w14:paraId="59FFEAD8" w14:textId="77777777" w:rsidR="005C530C" w:rsidRDefault="009B5A08" w:rsidP="006536CD">
      <w:pPr>
        <w:numPr>
          <w:ilvl w:val="0"/>
          <w:numId w:val="131"/>
        </w:numPr>
        <w:spacing w:after="200" w:line="276" w:lineRule="auto"/>
        <w:ind w:left="426" w:hanging="426"/>
        <w:contextualSpacing/>
        <w:rPr>
          <w:color w:val="000000"/>
          <w:sz w:val="22"/>
          <w:szCs w:val="22"/>
        </w:rPr>
      </w:pPr>
      <w:r w:rsidRPr="009B5A08">
        <w:rPr>
          <w:color w:val="000000"/>
          <w:sz w:val="22"/>
          <w:szCs w:val="22"/>
        </w:rPr>
        <w:t>Jeżeli w trakcie odbioru zastaną stwierdzone, nie dające się usunąć, wady lub braki, Zamawiający może odmówić odbioru przedmiotu umowy w całości lub w części dotkniętej tymi wadami, usterkami lub brakami, wyznaczając termin do ich usunięcia. W tym przypadku w protokole odbioru zostaną wskazane nieodebrane elementy przedmiotu umowy ze wskazaniem terminu ich dostarczenia, nie dłuższym niż 21 dni. W takiej sytuacji uznaje się że Wykonawca jest w opóźnieniu z terminem wykonania przedmiotu umowy.</w:t>
      </w:r>
    </w:p>
    <w:p w14:paraId="44CB0316" w14:textId="31DC2B3E" w:rsidR="009B5A08" w:rsidRDefault="009B5A08" w:rsidP="006536CD">
      <w:pPr>
        <w:numPr>
          <w:ilvl w:val="0"/>
          <w:numId w:val="131"/>
        </w:numPr>
        <w:spacing w:after="200" w:line="276" w:lineRule="auto"/>
        <w:ind w:left="426" w:hanging="426"/>
        <w:contextualSpacing/>
        <w:rPr>
          <w:color w:val="000000"/>
          <w:sz w:val="22"/>
          <w:szCs w:val="22"/>
        </w:rPr>
      </w:pPr>
      <w:r w:rsidRPr="005C530C">
        <w:rPr>
          <w:color w:val="000000"/>
          <w:sz w:val="22"/>
          <w:szCs w:val="22"/>
        </w:rPr>
        <w:t>Po usunięciu przez Wykonawcę na jego własny koszt wad lub braków dających się usunąć, zgłosi on Zamawiającemu fakt ich usunięcia. Zamawiający po stwierdzeniu prawidłowości dokona odbioru przedmiotu Umowy. Do ponownego odbioru zastosowanie znajdują postanowienia ust. 2 i 5 niniejszego paragrafu</w:t>
      </w:r>
      <w:r w:rsidR="005C530C">
        <w:rPr>
          <w:color w:val="000000"/>
          <w:sz w:val="22"/>
          <w:szCs w:val="22"/>
        </w:rPr>
        <w:t>.</w:t>
      </w:r>
    </w:p>
    <w:p w14:paraId="6673AEAE" w14:textId="48A1075E" w:rsidR="005C530C" w:rsidRPr="006158C7" w:rsidRDefault="005C530C" w:rsidP="006536CD">
      <w:pPr>
        <w:numPr>
          <w:ilvl w:val="0"/>
          <w:numId w:val="131"/>
        </w:numPr>
        <w:spacing w:after="200" w:line="276" w:lineRule="auto"/>
        <w:ind w:left="426" w:hanging="426"/>
        <w:contextualSpacing/>
        <w:rPr>
          <w:color w:val="000000"/>
          <w:sz w:val="22"/>
          <w:szCs w:val="22"/>
        </w:rPr>
      </w:pPr>
      <w:r>
        <w:rPr>
          <w:color w:val="000000"/>
          <w:sz w:val="22"/>
          <w:szCs w:val="22"/>
        </w:rPr>
        <w:t xml:space="preserve">Zamawiający dopuszcza sukcesywne </w:t>
      </w:r>
      <w:r w:rsidRPr="006158C7">
        <w:rPr>
          <w:color w:val="000000"/>
          <w:sz w:val="22"/>
          <w:szCs w:val="22"/>
        </w:rPr>
        <w:t>przekazywanie opracowanej dokumentacji projektowej dla danej instalacji / danego zadania i po uzyskaniu stosownych zezwoleń rozpoczynanie realizacji robót budowlanych.</w:t>
      </w:r>
    </w:p>
    <w:p w14:paraId="6A365866" w14:textId="29731059" w:rsidR="009B5A08" w:rsidRPr="006158C7" w:rsidRDefault="009B5A08" w:rsidP="005C530C">
      <w:pPr>
        <w:spacing w:line="276" w:lineRule="auto"/>
        <w:rPr>
          <w:b/>
          <w:color w:val="000000" w:themeColor="text1"/>
          <w:sz w:val="22"/>
          <w:szCs w:val="22"/>
        </w:rPr>
      </w:pPr>
    </w:p>
    <w:p w14:paraId="6D3EED28" w14:textId="7DA0976C" w:rsidR="008B6BF3" w:rsidRPr="006158C7" w:rsidRDefault="00336932" w:rsidP="008B6BF3">
      <w:pPr>
        <w:spacing w:line="276" w:lineRule="auto"/>
        <w:jc w:val="center"/>
        <w:rPr>
          <w:b/>
          <w:color w:val="000000" w:themeColor="text1"/>
          <w:sz w:val="22"/>
          <w:szCs w:val="22"/>
        </w:rPr>
      </w:pPr>
      <w:r w:rsidRPr="006158C7">
        <w:rPr>
          <w:b/>
          <w:color w:val="000000" w:themeColor="text1"/>
          <w:sz w:val="22"/>
          <w:szCs w:val="22"/>
        </w:rPr>
        <w:t xml:space="preserve">§ </w:t>
      </w:r>
      <w:r w:rsidR="005C530C" w:rsidRPr="006158C7">
        <w:rPr>
          <w:b/>
          <w:color w:val="000000" w:themeColor="text1"/>
          <w:sz w:val="22"/>
          <w:szCs w:val="22"/>
        </w:rPr>
        <w:t>16</w:t>
      </w:r>
    </w:p>
    <w:p w14:paraId="221D0202" w14:textId="0B76A734" w:rsidR="008B6BF3" w:rsidRPr="006158C7" w:rsidRDefault="008B6BF3" w:rsidP="008B6BF3">
      <w:pPr>
        <w:spacing w:line="276" w:lineRule="auto"/>
        <w:jc w:val="center"/>
        <w:rPr>
          <w:color w:val="000000" w:themeColor="text1"/>
          <w:sz w:val="22"/>
          <w:szCs w:val="22"/>
        </w:rPr>
      </w:pPr>
      <w:r w:rsidRPr="006158C7">
        <w:rPr>
          <w:color w:val="000000" w:themeColor="text1"/>
          <w:sz w:val="22"/>
          <w:szCs w:val="22"/>
        </w:rPr>
        <w:t>ODBIÓR ROBÓT</w:t>
      </w:r>
    </w:p>
    <w:p w14:paraId="5FB2CFAD" w14:textId="315DB335" w:rsidR="0058724C" w:rsidRPr="006158C7" w:rsidRDefault="0058724C" w:rsidP="005C530C">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Strony ustalają następujące odbiory robót:</w:t>
      </w:r>
    </w:p>
    <w:p w14:paraId="01E5597F" w14:textId="0444D52D" w:rsidR="0058724C" w:rsidRDefault="0058724C" w:rsidP="006536CD">
      <w:pPr>
        <w:pStyle w:val="Akapitzlist"/>
        <w:numPr>
          <w:ilvl w:val="0"/>
          <w:numId w:val="128"/>
        </w:numPr>
        <w:autoSpaceDE w:val="0"/>
        <w:autoSpaceDN w:val="0"/>
        <w:adjustRightInd w:val="0"/>
        <w:spacing w:line="276" w:lineRule="auto"/>
        <w:ind w:left="851" w:hanging="425"/>
        <w:contextualSpacing/>
        <w:rPr>
          <w:color w:val="000000" w:themeColor="text1"/>
          <w:sz w:val="22"/>
          <w:szCs w:val="22"/>
        </w:rPr>
      </w:pPr>
      <w:r w:rsidRPr="006158C7">
        <w:rPr>
          <w:color w:val="000000" w:themeColor="text1"/>
          <w:sz w:val="22"/>
          <w:szCs w:val="22"/>
        </w:rPr>
        <w:t>odbiór robót zanikających lub ulegających zakryciu</w:t>
      </w:r>
      <w:r>
        <w:rPr>
          <w:color w:val="000000" w:themeColor="text1"/>
          <w:sz w:val="22"/>
          <w:szCs w:val="22"/>
        </w:rPr>
        <w:t>,</w:t>
      </w:r>
    </w:p>
    <w:p w14:paraId="3E61E3EE" w14:textId="28CEC35A" w:rsidR="0058724C" w:rsidRDefault="0058724C" w:rsidP="006536CD">
      <w:pPr>
        <w:pStyle w:val="Akapitzlist"/>
        <w:numPr>
          <w:ilvl w:val="0"/>
          <w:numId w:val="128"/>
        </w:numPr>
        <w:autoSpaceDE w:val="0"/>
        <w:autoSpaceDN w:val="0"/>
        <w:adjustRightInd w:val="0"/>
        <w:spacing w:line="276" w:lineRule="auto"/>
        <w:ind w:left="851" w:hanging="425"/>
        <w:contextualSpacing/>
        <w:rPr>
          <w:color w:val="000000" w:themeColor="text1"/>
          <w:sz w:val="22"/>
          <w:szCs w:val="22"/>
        </w:rPr>
      </w:pPr>
      <w:r>
        <w:rPr>
          <w:color w:val="000000" w:themeColor="text1"/>
          <w:sz w:val="22"/>
          <w:szCs w:val="22"/>
        </w:rPr>
        <w:t>ilościowy odbiór techniczny, zwany dalej „odbiorem częściowym”, zgodny z aktualnym harmonogramem,</w:t>
      </w:r>
    </w:p>
    <w:p w14:paraId="1B144F12" w14:textId="19E63BCC" w:rsidR="0058724C" w:rsidRDefault="0058724C" w:rsidP="006536CD">
      <w:pPr>
        <w:pStyle w:val="Akapitzlist"/>
        <w:numPr>
          <w:ilvl w:val="0"/>
          <w:numId w:val="128"/>
        </w:numPr>
        <w:autoSpaceDE w:val="0"/>
        <w:autoSpaceDN w:val="0"/>
        <w:adjustRightInd w:val="0"/>
        <w:spacing w:line="276" w:lineRule="auto"/>
        <w:ind w:left="851" w:hanging="425"/>
        <w:contextualSpacing/>
        <w:rPr>
          <w:color w:val="000000" w:themeColor="text1"/>
          <w:sz w:val="22"/>
          <w:szCs w:val="22"/>
        </w:rPr>
      </w:pPr>
      <w:r>
        <w:rPr>
          <w:color w:val="000000" w:themeColor="text1"/>
          <w:sz w:val="22"/>
          <w:szCs w:val="22"/>
        </w:rPr>
        <w:t>odbiór końcowy, po wykonaniu wszystkich robót,</w:t>
      </w:r>
    </w:p>
    <w:p w14:paraId="3090C538" w14:textId="122ABECA" w:rsidR="0058724C" w:rsidRDefault="0058724C" w:rsidP="006536CD">
      <w:pPr>
        <w:pStyle w:val="Akapitzlist"/>
        <w:numPr>
          <w:ilvl w:val="0"/>
          <w:numId w:val="128"/>
        </w:numPr>
        <w:autoSpaceDE w:val="0"/>
        <w:autoSpaceDN w:val="0"/>
        <w:adjustRightInd w:val="0"/>
        <w:spacing w:line="276" w:lineRule="auto"/>
        <w:ind w:left="851" w:hanging="425"/>
        <w:contextualSpacing/>
        <w:rPr>
          <w:color w:val="000000" w:themeColor="text1"/>
          <w:sz w:val="22"/>
          <w:szCs w:val="22"/>
        </w:rPr>
      </w:pPr>
      <w:r>
        <w:rPr>
          <w:color w:val="000000" w:themeColor="text1"/>
          <w:sz w:val="22"/>
          <w:szCs w:val="22"/>
        </w:rPr>
        <w:t>odbiór gwarancyjny, związany z procedurą usunięcia wad i usterek,</w:t>
      </w:r>
    </w:p>
    <w:p w14:paraId="4D0885F0" w14:textId="3D5243B9" w:rsidR="0058724C" w:rsidRPr="0058724C" w:rsidRDefault="0058724C" w:rsidP="006536CD">
      <w:pPr>
        <w:pStyle w:val="Akapitzlist"/>
        <w:numPr>
          <w:ilvl w:val="0"/>
          <w:numId w:val="128"/>
        </w:numPr>
        <w:autoSpaceDE w:val="0"/>
        <w:autoSpaceDN w:val="0"/>
        <w:adjustRightInd w:val="0"/>
        <w:spacing w:line="276" w:lineRule="auto"/>
        <w:ind w:left="851" w:hanging="425"/>
        <w:contextualSpacing/>
        <w:rPr>
          <w:color w:val="000000" w:themeColor="text1"/>
          <w:sz w:val="22"/>
          <w:szCs w:val="22"/>
        </w:rPr>
      </w:pPr>
      <w:r>
        <w:rPr>
          <w:color w:val="000000" w:themeColor="text1"/>
          <w:sz w:val="22"/>
          <w:szCs w:val="22"/>
        </w:rPr>
        <w:t>odbiór ostateczny na koniec okresu gwarancyjnego.</w:t>
      </w:r>
    </w:p>
    <w:p w14:paraId="4DE2BE8C" w14:textId="5A32043A"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0EB4E711"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Wykonawca zgłasza gotowość do odbioru robót zanikających i ulegających zakryciu wpisem do Dziennika budowy i jednocześnie zawiadamia o tej gotowości Inspektora nadzoru inwestorskiego.</w:t>
      </w:r>
    </w:p>
    <w:p w14:paraId="4D11215C"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Inspektor nadzoru inwestorskiego dokonuje odbioru zgłoszonych przez Wykonawcę robót zanikających i ulegających zakryciu niezwłocznie, nie później jednak niż 3 dni robocze od daty zgłoszenia gotowości do odbioru i potwierdza odbiór robót Protokołem odbioru robót zanikających i ulegających zakryciu oraz wpisem do Dziennika budowy.</w:t>
      </w:r>
    </w:p>
    <w:p w14:paraId="2539AA61"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 xml:space="preserve">W przypadku niezgłoszenia Inspektorowi nadzoru inwestorskiego gotowości do odbioru robót zanikających lub ulegających zakryciu lub dokonania zakrycia tych robót przed ich odbiorem, Wykonawca jest zobowiązany odkryć lub wykonać otwory </w:t>
      </w:r>
      <w:r w:rsidR="00800756" w:rsidRPr="0058724C">
        <w:rPr>
          <w:color w:val="000000" w:themeColor="text1"/>
          <w:sz w:val="22"/>
          <w:szCs w:val="22"/>
        </w:rPr>
        <w:t>niezbędne dla zbadania robót, a </w:t>
      </w:r>
      <w:r w:rsidRPr="0058724C">
        <w:rPr>
          <w:color w:val="000000" w:themeColor="text1"/>
          <w:sz w:val="22"/>
          <w:szCs w:val="22"/>
        </w:rPr>
        <w:t>następnie na własny koszt przywrócić stan poprzedni.</w:t>
      </w:r>
    </w:p>
    <w:p w14:paraId="304A0A8E"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lastRenderedPageBreak/>
        <w:t>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w:t>
      </w:r>
    </w:p>
    <w:p w14:paraId="2383AFB9"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Przed zgłoszeniem gotowości do Odbioru końcowego Wykonawca przeprowadza wszystkie wymagane prawem próby i sprawdzenia, zawiadamiając o nich uprzednio Zamawiającego</w:t>
      </w:r>
      <w:r w:rsidR="004A594B" w:rsidRPr="0058724C">
        <w:rPr>
          <w:color w:val="000000" w:themeColor="text1"/>
          <w:sz w:val="22"/>
          <w:szCs w:val="22"/>
        </w:rPr>
        <w:t>, wraz z </w:t>
      </w:r>
      <w:r w:rsidRPr="0058724C">
        <w:rPr>
          <w:color w:val="000000" w:themeColor="text1"/>
          <w:sz w:val="22"/>
          <w:szCs w:val="22"/>
        </w:rPr>
        <w:t>wpisem do Dziennika budowy</w:t>
      </w:r>
      <w:r w:rsidR="004A594B" w:rsidRPr="0058724C">
        <w:rPr>
          <w:color w:val="000000" w:themeColor="text1"/>
          <w:sz w:val="22"/>
          <w:szCs w:val="22"/>
        </w:rPr>
        <w:t>,</w:t>
      </w:r>
      <w:r w:rsidRPr="0058724C">
        <w:rPr>
          <w:color w:val="000000" w:themeColor="text1"/>
          <w:sz w:val="22"/>
          <w:szCs w:val="22"/>
        </w:rPr>
        <w:t xml:space="preserve"> w terminie umożliwiającym udział prz</w:t>
      </w:r>
      <w:r w:rsidR="004A594B" w:rsidRPr="0058724C">
        <w:rPr>
          <w:color w:val="000000" w:themeColor="text1"/>
          <w:sz w:val="22"/>
          <w:szCs w:val="22"/>
        </w:rPr>
        <w:t>edstawicieli Zamawiającego w </w:t>
      </w:r>
      <w:r w:rsidRPr="0058724C">
        <w:rPr>
          <w:color w:val="000000" w:themeColor="text1"/>
          <w:sz w:val="22"/>
          <w:szCs w:val="22"/>
        </w:rPr>
        <w:t>próbach i sprawdzeniach.</w:t>
      </w:r>
    </w:p>
    <w:p w14:paraId="0DF90049" w14:textId="77777777" w:rsidR="00B03316" w:rsidRPr="00E35DCC" w:rsidRDefault="00B03316" w:rsidP="00B03316">
      <w:pPr>
        <w:pStyle w:val="Akapitzlist"/>
        <w:autoSpaceDE w:val="0"/>
        <w:autoSpaceDN w:val="0"/>
        <w:adjustRightInd w:val="0"/>
        <w:spacing w:line="276" w:lineRule="auto"/>
        <w:ind w:left="426"/>
        <w:contextualSpacing/>
        <w:rPr>
          <w:color w:val="000000" w:themeColor="text1"/>
          <w:sz w:val="22"/>
          <w:szCs w:val="22"/>
        </w:rPr>
      </w:pPr>
      <w:r w:rsidRPr="0058724C">
        <w:rPr>
          <w:color w:val="000000" w:themeColor="text1"/>
          <w:sz w:val="22"/>
          <w:szCs w:val="22"/>
        </w:rPr>
        <w:t xml:space="preserve">Przed dokonaniem zgłoszenia gotowości do ostatecznego odbioru robót Wykonawca zobowiązany jest do uzyskania </w:t>
      </w:r>
      <w:r w:rsidRPr="00E35DCC">
        <w:rPr>
          <w:color w:val="000000" w:themeColor="text1"/>
          <w:sz w:val="22"/>
          <w:szCs w:val="22"/>
        </w:rPr>
        <w:t>normatywnych parametrów wody. Uzyskane parametry mają zostać potwierdzone w protokole badań wody przez akredytowane laboratorium.</w:t>
      </w:r>
    </w:p>
    <w:p w14:paraId="248CAD37" w14:textId="29AE17FD" w:rsidR="008B6BF3" w:rsidRPr="00E35DCC"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Wykonawca zgłosi Zamawiającemu gotowość do odbioru</w:t>
      </w:r>
      <w:r w:rsidR="005C530C">
        <w:rPr>
          <w:color w:val="000000" w:themeColor="text1"/>
          <w:sz w:val="22"/>
          <w:szCs w:val="22"/>
        </w:rPr>
        <w:t xml:space="preserve"> częściowego i końcowego robót w </w:t>
      </w:r>
      <w:r w:rsidRPr="00E35DCC">
        <w:rPr>
          <w:color w:val="000000" w:themeColor="text1"/>
          <w:sz w:val="22"/>
          <w:szCs w:val="22"/>
        </w:rPr>
        <w:t xml:space="preserve">formie pisemnej. </w:t>
      </w:r>
      <w:r w:rsidR="00336932" w:rsidRPr="00E35DCC">
        <w:rPr>
          <w:color w:val="000000" w:themeColor="text1"/>
          <w:sz w:val="22"/>
          <w:szCs w:val="22"/>
        </w:rPr>
        <w:t>W celu dokonania odbioru końcowego Wykonawca razem z zawiadomieniem o zakończeniu robót i zgłoszeniem gotowości odbioru końcowego przekaże Zamawiającemu</w:t>
      </w:r>
      <w:r w:rsidR="005C7F84" w:rsidRPr="00E35DCC">
        <w:rPr>
          <w:color w:val="000000" w:themeColor="text1"/>
          <w:sz w:val="22"/>
          <w:szCs w:val="22"/>
        </w:rPr>
        <w:t xml:space="preserve"> operat kolaudacyjny </w:t>
      </w:r>
      <w:r w:rsidR="00E35DCC" w:rsidRPr="00E35DCC">
        <w:rPr>
          <w:color w:val="000000" w:themeColor="text1"/>
          <w:sz w:val="22"/>
          <w:szCs w:val="22"/>
        </w:rPr>
        <w:t>–</w:t>
      </w:r>
      <w:r w:rsidR="005C7F84" w:rsidRPr="00E35DCC">
        <w:rPr>
          <w:color w:val="000000" w:themeColor="text1"/>
          <w:sz w:val="22"/>
          <w:szCs w:val="22"/>
        </w:rPr>
        <w:t xml:space="preserve"> </w:t>
      </w:r>
      <w:r w:rsidR="00E35DCC" w:rsidRPr="00E35DCC">
        <w:rPr>
          <w:color w:val="000000" w:themeColor="text1"/>
          <w:sz w:val="22"/>
          <w:szCs w:val="22"/>
        </w:rPr>
        <w:t xml:space="preserve">2 </w:t>
      </w:r>
      <w:r w:rsidR="00336932" w:rsidRPr="00E35DCC">
        <w:rPr>
          <w:color w:val="000000" w:themeColor="text1"/>
          <w:sz w:val="22"/>
          <w:szCs w:val="22"/>
        </w:rPr>
        <w:t>komplet</w:t>
      </w:r>
      <w:r w:rsidR="00E35DCC" w:rsidRPr="00E35DCC">
        <w:rPr>
          <w:color w:val="000000" w:themeColor="text1"/>
          <w:sz w:val="22"/>
          <w:szCs w:val="22"/>
        </w:rPr>
        <w:t>y</w:t>
      </w:r>
      <w:r w:rsidR="00336932" w:rsidRPr="00E35DCC">
        <w:rPr>
          <w:color w:val="000000" w:themeColor="text1"/>
          <w:sz w:val="22"/>
          <w:szCs w:val="22"/>
        </w:rPr>
        <w:t xml:space="preserve"> dokumentów pozwalających na ocenę prawidłowego wy</w:t>
      </w:r>
      <w:r w:rsidR="005C7F84" w:rsidRPr="00E35DCC">
        <w:rPr>
          <w:color w:val="000000" w:themeColor="text1"/>
          <w:sz w:val="22"/>
          <w:szCs w:val="22"/>
        </w:rPr>
        <w:t>konania przedmiotu odbioru, a w </w:t>
      </w:r>
      <w:r w:rsidR="00336932" w:rsidRPr="00E35DCC">
        <w:rPr>
          <w:color w:val="000000" w:themeColor="text1"/>
          <w:sz w:val="22"/>
          <w:szCs w:val="22"/>
        </w:rPr>
        <w:t>szczególności:</w:t>
      </w:r>
    </w:p>
    <w:p w14:paraId="43DDCF67" w14:textId="77777777" w:rsidR="007B52A3" w:rsidRPr="00E35DCC" w:rsidRDefault="008B6BF3"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oświadczenie kierownika budowy o zgodności wykonania robót budowlanych z przepisami technicznymi i obowiązującymi Polskimi normami oraz o właściwym zagospodarowaniu terenów przyległych,</w:t>
      </w:r>
    </w:p>
    <w:p w14:paraId="2F6A73A4" w14:textId="77777777" w:rsidR="007B52A3" w:rsidRPr="00E35DCC" w:rsidRDefault="007B52A3"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dziennik budowy</w:t>
      </w:r>
      <w:r w:rsidR="004A594B" w:rsidRPr="00E35DCC">
        <w:rPr>
          <w:color w:val="000000" w:themeColor="text1"/>
          <w:sz w:val="22"/>
          <w:szCs w:val="22"/>
        </w:rPr>
        <w:t>,</w:t>
      </w:r>
    </w:p>
    <w:p w14:paraId="21E33086" w14:textId="77777777" w:rsidR="008B6BF3" w:rsidRPr="00E35DCC" w:rsidRDefault="00336932"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 xml:space="preserve">świadectwa kontroli jakości, </w:t>
      </w:r>
      <w:r w:rsidR="008B6BF3" w:rsidRPr="00E35DCC">
        <w:rPr>
          <w:color w:val="000000" w:themeColor="text1"/>
          <w:sz w:val="22"/>
          <w:szCs w:val="22"/>
        </w:rPr>
        <w:t>certyfikaty, atesty i deklaracje zgodności na użyte materiały</w:t>
      </w:r>
      <w:r w:rsidR="00887F3B" w:rsidRPr="00E35DCC">
        <w:rPr>
          <w:color w:val="000000" w:themeColor="text1"/>
          <w:sz w:val="22"/>
          <w:szCs w:val="22"/>
        </w:rPr>
        <w:t xml:space="preserve"> (w przypadku przedstawienia dokumentów w języku innym niż polski Wykonawca przedstawi również obok dokumentu oryginalnego tłumaczenie na język polski)</w:t>
      </w:r>
      <w:r w:rsidR="008B6BF3" w:rsidRPr="00E35DCC">
        <w:rPr>
          <w:color w:val="000000" w:themeColor="text1"/>
          <w:sz w:val="22"/>
          <w:szCs w:val="22"/>
        </w:rPr>
        <w:t>,</w:t>
      </w:r>
    </w:p>
    <w:p w14:paraId="23C94545" w14:textId="77777777" w:rsidR="004A594B" w:rsidRPr="00E35DCC" w:rsidRDefault="004A594B"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protokoły odbioru robót zanikających,</w:t>
      </w:r>
    </w:p>
    <w:p w14:paraId="7B733191" w14:textId="77777777" w:rsidR="004A594B" w:rsidRPr="00E35DCC" w:rsidRDefault="004A594B"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protokoły odbiorów technicznych, w tym protokoły odbioru skrzyżowań z istniejącym uzbrojeniem podziemnym, protokoły odbioru robót w pasie drogowym,</w:t>
      </w:r>
    </w:p>
    <w:p w14:paraId="0D418F26" w14:textId="77777777" w:rsidR="004A594B" w:rsidRPr="00E35DCC" w:rsidRDefault="004A594B"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protokoły badań i sprawdzeń,</w:t>
      </w:r>
    </w:p>
    <w:p w14:paraId="271D67DE" w14:textId="77777777" w:rsidR="004A594B" w:rsidRPr="00E35DCC" w:rsidRDefault="004A594B"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inwentaryzację geodezyjną powykonawczą – 3 egz.</w:t>
      </w:r>
      <w:r w:rsidR="00E405E9" w:rsidRPr="00E35DCC">
        <w:rPr>
          <w:color w:val="000000" w:themeColor="text1"/>
          <w:sz w:val="22"/>
          <w:szCs w:val="22"/>
        </w:rPr>
        <w:t xml:space="preserve"> w wersji papierowej i 1 egz. w wersji elektronicznej</w:t>
      </w:r>
      <w:r w:rsidRPr="00E35DCC">
        <w:rPr>
          <w:color w:val="000000" w:themeColor="text1"/>
          <w:sz w:val="22"/>
          <w:szCs w:val="22"/>
        </w:rPr>
        <w:t>,</w:t>
      </w:r>
    </w:p>
    <w:p w14:paraId="2E2678EE" w14:textId="77777777" w:rsidR="004A594B" w:rsidRPr="00E35DCC" w:rsidRDefault="004A594B" w:rsidP="00E35DCC">
      <w:pPr>
        <w:numPr>
          <w:ilvl w:val="0"/>
          <w:numId w:val="37"/>
        </w:numPr>
        <w:autoSpaceDE w:val="0"/>
        <w:autoSpaceDN w:val="0"/>
        <w:adjustRightInd w:val="0"/>
        <w:spacing w:line="276" w:lineRule="auto"/>
        <w:ind w:left="851" w:hanging="425"/>
        <w:rPr>
          <w:color w:val="000000" w:themeColor="text1"/>
          <w:sz w:val="22"/>
          <w:szCs w:val="22"/>
        </w:rPr>
      </w:pPr>
      <w:r w:rsidRPr="00E35DCC">
        <w:rPr>
          <w:rStyle w:val="Teksttreci5"/>
          <w:color w:val="000000" w:themeColor="text1"/>
          <w:sz w:val="22"/>
          <w:szCs w:val="22"/>
        </w:rPr>
        <w:t>zaświadczenia właściwych jednostek i organów,</w:t>
      </w:r>
    </w:p>
    <w:p w14:paraId="14FA0EAA" w14:textId="0EA7EE49" w:rsidR="007B52A3" w:rsidRPr="00E35DCC" w:rsidRDefault="00370844"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dokumentację powykonawczą ze wszystkimi zamianami dokonanymi w toku budowy</w:t>
      </w:r>
      <w:r w:rsidR="004A594B" w:rsidRPr="00E35DCC">
        <w:rPr>
          <w:color w:val="000000" w:themeColor="text1"/>
          <w:sz w:val="22"/>
          <w:szCs w:val="22"/>
        </w:rPr>
        <w:t>,</w:t>
      </w:r>
    </w:p>
    <w:p w14:paraId="5B6D24A2" w14:textId="71AE1B7E" w:rsidR="00E35DCC" w:rsidRDefault="00E35DCC"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pisemne oświadczenie właścicieli działek związanych z realizacją przedmiotu umowy potwierdzające uporządkowanie terenu tych działek po zakończeniu robót,</w:t>
      </w:r>
    </w:p>
    <w:p w14:paraId="3F619C85" w14:textId="5D8B85C9" w:rsidR="005C530C" w:rsidRPr="00E35DCC" w:rsidRDefault="005C530C" w:rsidP="00E35DCC">
      <w:pPr>
        <w:numPr>
          <w:ilvl w:val="0"/>
          <w:numId w:val="37"/>
        </w:numPr>
        <w:autoSpaceDE w:val="0"/>
        <w:autoSpaceDN w:val="0"/>
        <w:adjustRightInd w:val="0"/>
        <w:spacing w:line="276" w:lineRule="auto"/>
        <w:ind w:left="851" w:hanging="425"/>
        <w:rPr>
          <w:color w:val="000000" w:themeColor="text1"/>
          <w:sz w:val="22"/>
          <w:szCs w:val="22"/>
        </w:rPr>
      </w:pPr>
      <w:r>
        <w:rPr>
          <w:color w:val="000000" w:themeColor="text1"/>
          <w:sz w:val="22"/>
          <w:szCs w:val="22"/>
        </w:rPr>
        <w:t>instrukcje obsługi, konserwacji, serwisowania i użytkowania obiektu, instalacji i urządzeń</w:t>
      </w:r>
      <w:r w:rsidR="002446D7">
        <w:rPr>
          <w:color w:val="000000" w:themeColor="text1"/>
          <w:sz w:val="22"/>
          <w:szCs w:val="22"/>
        </w:rPr>
        <w:t xml:space="preserve"> związanych z tym obiektem, wraz z zestawieniem wszystkich wymaganych przeglądów gwarancyjnych zamontowanych urządzeń, instalacji i systemów, niezbędnych do podtrzymania gwarancji producenta z określeniem ich rodzaju oraz częstotliwości ich przeprowadzenia,</w:t>
      </w:r>
    </w:p>
    <w:p w14:paraId="58115F2E" w14:textId="77777777" w:rsidR="00C6448E" w:rsidRPr="00E35DCC" w:rsidRDefault="00C6448E"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inne dokumenty określone przez Zamawiającego niezbędne do prawidłowego odbioru przedmiotu umowy.</w:t>
      </w:r>
    </w:p>
    <w:p w14:paraId="2D7D563B"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Wszystkie dokumenty, w tym m.in. aprobaty, atesty, deklaracje zgodności, karty katalogowe muszą być przedłożone w języku polskim.</w:t>
      </w:r>
    </w:p>
    <w:p w14:paraId="3C61EC33" w14:textId="77777777" w:rsidR="008B6BF3" w:rsidRPr="00E35DCC"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Dokumenty odbiorowe wykonawca jest zobowiązany przygotować odpowiednio posegregowane, opisane i wpięte w stosowne teczki (skoroszyty, segregatory, itp.).</w:t>
      </w:r>
    </w:p>
    <w:p w14:paraId="67729805" w14:textId="70892292" w:rsidR="002446D7" w:rsidRPr="001D53A1" w:rsidRDefault="002446D7" w:rsidP="002446D7">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Pr>
          <w:color w:val="000000" w:themeColor="text1"/>
          <w:sz w:val="22"/>
          <w:szCs w:val="22"/>
        </w:rPr>
        <w:t>Odbiór częściowy robót będzie następował w oparciu o sporządzony i dostarczony przez Wykonawcę protokół częściowy w terminach określonych w harmonogramie rzeczowo –terminowo - finansowym. Protokół częściowy będzie podlegał sprawdzeniu i kontroli przez Inspektora nadzoru. W przypadku braku zastrzeżeń do protokołu częściowego będzie on podlegał p</w:t>
      </w:r>
      <w:r w:rsidR="001D53A1">
        <w:rPr>
          <w:color w:val="000000" w:themeColor="text1"/>
          <w:sz w:val="22"/>
          <w:szCs w:val="22"/>
        </w:rPr>
        <w:t>otwierdzeniu przez Inspektora i Zamawiającego</w:t>
      </w:r>
      <w:r>
        <w:rPr>
          <w:color w:val="000000" w:themeColor="text1"/>
          <w:sz w:val="22"/>
          <w:szCs w:val="22"/>
        </w:rPr>
        <w:t xml:space="preserve">.  Na podstawie tego potwierdzenia Wykonawca będzie uprawniony do wystawienia faktury VAT obejmującej roboty objęte potwierdzonym protokołem częściowym. W przypadku zastrzeżeń do protokołu częściowego, będzie on podlegał </w:t>
      </w:r>
      <w:r>
        <w:rPr>
          <w:color w:val="000000" w:themeColor="text1"/>
          <w:sz w:val="22"/>
          <w:szCs w:val="22"/>
        </w:rPr>
        <w:lastRenderedPageBreak/>
        <w:t>zwróceniu, ze wskazaniem nieprawidłowości Wykonawcy</w:t>
      </w:r>
      <w:r w:rsidR="001D53A1">
        <w:rPr>
          <w:color w:val="000000" w:themeColor="text1"/>
          <w:sz w:val="22"/>
          <w:szCs w:val="22"/>
        </w:rPr>
        <w:t>, który będzie wówczas zobowiązany do niezwłocznego ich usunięcia. Protokół częściowy będzie stanowił dokument potwierdzający ilościowe wykonanie robót i będzie podstawą częściowego fakturowania robót objętych protokołem przez Wykonawcę. Dokument ten nie oznacza odbioru końcowego części robót objętych protokołem częściowym i nie potwierdza prawidłowości (należytej jakości) ich wykonania. Za roboty objęte protokołami częściowymi, potwierdzonymi przez Inspektora, pełną odpowiedzialność do chwili odbioru końcowego całego przedmiotu umowy przez Zamawiającego, ponosi Wykonawca.</w:t>
      </w:r>
    </w:p>
    <w:p w14:paraId="13AF4768" w14:textId="0CBDC3C2" w:rsidR="008B6BF3" w:rsidRPr="00E35DCC"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Jeżeli Zamawiający uzna, że roboty zostały zakończone i nie będzie miał zastrzeżeń co do kompletności oraz prawidłowości dokumentacji powykonawczej to w porozumieniu z Wykonawcą wyznaczy termin odbioru końcowego.</w:t>
      </w:r>
    </w:p>
    <w:p w14:paraId="46532351" w14:textId="1651CCA2" w:rsidR="008B6BF3" w:rsidRPr="00E35DCC"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 xml:space="preserve">Jeżeli Zamawiający stwierdzi, że roboty nie zostały zakończone lub będzie </w:t>
      </w:r>
      <w:r w:rsidRPr="006158C7">
        <w:rPr>
          <w:color w:val="000000" w:themeColor="text1"/>
          <w:sz w:val="22"/>
          <w:szCs w:val="22"/>
        </w:rPr>
        <w:t>miał zastrzeżenia co do kompletności i prawidłowości przedłożonych</w:t>
      </w:r>
      <w:r w:rsidR="00C6448E" w:rsidRPr="006158C7">
        <w:rPr>
          <w:color w:val="000000" w:themeColor="text1"/>
          <w:sz w:val="22"/>
          <w:szCs w:val="22"/>
        </w:rPr>
        <w:t xml:space="preserve"> dokumentów określonych w ust. </w:t>
      </w:r>
      <w:r w:rsidR="006158C7" w:rsidRPr="006158C7">
        <w:rPr>
          <w:color w:val="000000" w:themeColor="text1"/>
          <w:sz w:val="22"/>
          <w:szCs w:val="22"/>
        </w:rPr>
        <w:t>8</w:t>
      </w:r>
      <w:r w:rsidRPr="006158C7">
        <w:rPr>
          <w:color w:val="000000" w:themeColor="text1"/>
          <w:sz w:val="22"/>
          <w:szCs w:val="22"/>
        </w:rPr>
        <w:t xml:space="preserve">, w porozumieniu </w:t>
      </w:r>
      <w:r w:rsidRPr="006158C7">
        <w:rPr>
          <w:color w:val="000000" w:themeColor="text1"/>
          <w:sz w:val="22"/>
          <w:szCs w:val="22"/>
        </w:rPr>
        <w:br/>
        <w:t>z Wykonawcą wyznaczy termin ponownego złożenia przez Wykonawcę zgłoszenia</w:t>
      </w:r>
      <w:r w:rsidRPr="00E35DCC">
        <w:rPr>
          <w:color w:val="000000" w:themeColor="text1"/>
          <w:sz w:val="22"/>
          <w:szCs w:val="22"/>
        </w:rPr>
        <w:t xml:space="preserve"> do odbioru końcowego.</w:t>
      </w:r>
    </w:p>
    <w:p w14:paraId="7E7EBFA7" w14:textId="5AEF4D84" w:rsidR="008B6BF3" w:rsidRPr="006158C7"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 xml:space="preserve">Zamawiający dokona odbioru końcowego robót rozpoczynając </w:t>
      </w:r>
      <w:r w:rsidRPr="006158C7">
        <w:rPr>
          <w:color w:val="000000" w:themeColor="text1"/>
          <w:sz w:val="22"/>
          <w:szCs w:val="22"/>
        </w:rPr>
        <w:t>czynności odbiorowe w ciągu 10 dni kalendarzowych, licząc od daty zgłoszenia</w:t>
      </w:r>
      <w:r w:rsidR="00370844" w:rsidRPr="006158C7">
        <w:rPr>
          <w:color w:val="000000" w:themeColor="text1"/>
          <w:sz w:val="22"/>
          <w:szCs w:val="22"/>
        </w:rPr>
        <w:t xml:space="preserve"> o którym mowa w </w:t>
      </w:r>
      <w:r w:rsidR="006158C7" w:rsidRPr="006158C7">
        <w:rPr>
          <w:color w:val="000000" w:themeColor="text1"/>
          <w:sz w:val="22"/>
          <w:szCs w:val="22"/>
        </w:rPr>
        <w:t>ust. 12</w:t>
      </w:r>
      <w:r w:rsidRPr="006158C7">
        <w:rPr>
          <w:color w:val="000000" w:themeColor="text1"/>
          <w:sz w:val="22"/>
          <w:szCs w:val="22"/>
        </w:rPr>
        <w:t xml:space="preserve">. </w:t>
      </w:r>
    </w:p>
    <w:p w14:paraId="5F8B52B7"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Odbiór końcowy jest przeprowadzany komisyjnie przy udziale upoważnionych</w:t>
      </w:r>
      <w:r w:rsidRPr="00E35DCC">
        <w:rPr>
          <w:color w:val="000000" w:themeColor="text1"/>
          <w:sz w:val="22"/>
          <w:szCs w:val="22"/>
        </w:rPr>
        <w:t xml:space="preserve"> przedstawicieli Zamawiającego, w tym Inspektora nadzoru inwestorskiego i upoważnionych przedstawicieli Wykonawcy. W uzasadnionych przypadkach komisja może zaprosić do współpracy rzeczoznawców lub specjalistów branżowych.</w:t>
      </w:r>
    </w:p>
    <w:p w14:paraId="7EF129CB"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O terminie odbioru Wykonawca ma obowiązek poinformowania Podwykonawców, przy udziale których wykonał przedmiot Umowy.</w:t>
      </w:r>
    </w:p>
    <w:p w14:paraId="04DD3F7E"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Z odbioru końcowego zostanie spisany protokół odbioru końcowego zawierający wszelkie ustalenia  dokonane w toku odbioru, jak też terminy wyznaczone na usunięcie stwierdzonych przy odbiorze wad.</w:t>
      </w:r>
    </w:p>
    <w:p w14:paraId="36D98A3C"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złożoność ich techniczną, a po jego upływie powrócić do wykonywania czynności Odbioru końcowego.</w:t>
      </w:r>
    </w:p>
    <w:p w14:paraId="5298E1E2"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Komisja sporządza Protokół Odbioru końcowego robót. Podpisany Protokół odbioru końcowego robót jest podstawą do dokonania końcowych rozliczeń Stron.</w:t>
      </w:r>
    </w:p>
    <w:p w14:paraId="4E1E7CE2"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W przypadku stwierdzenia w toku odbioru nieistotnych wad przedmiotu Umowy, Strony uzgadniają w treści protokołu termin i sposób usunięcia wad. Je</w:t>
      </w:r>
      <w:r w:rsidR="00C945CF" w:rsidRPr="00E35DCC">
        <w:rPr>
          <w:color w:val="000000" w:themeColor="text1"/>
          <w:sz w:val="22"/>
          <w:szCs w:val="22"/>
        </w:rPr>
        <w:t>żeli Wykonawca nie usunie wad w </w:t>
      </w:r>
      <w:r w:rsidRPr="00E35DCC">
        <w:rPr>
          <w:color w:val="000000" w:themeColor="text1"/>
          <w:sz w:val="22"/>
          <w:szCs w:val="22"/>
        </w:rPr>
        <w:t>terminie lub w sposób ustalony w Protokole odbioru końcowego, Zamawiający, po uprzednim powiadomieniu Wykonawcy, jest uprawniony do zlecenia usunięcia wad podmiotowi trzeciemu na koszt i ryzyko Wykonawcy.</w:t>
      </w:r>
    </w:p>
    <w:p w14:paraId="02A9C585"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Za dzień faktycznego Odbioru końcowego uznaje się dzień podpisania przez upoważnionych przedstawicieli Stron Umowy Protokołu odbioru końcowego robót.</w:t>
      </w:r>
    </w:p>
    <w:p w14:paraId="460B2382"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W terminie 14 dni przed upływem okresu gwarancji i/ lub rękojmi dokonany zostanie odbiór pogwarancyjny. Wykonawca zostanie uprzednio powiadomiony pisemnie przez Zamawiającego o terminie odbioru pogwarancyjnego.</w:t>
      </w:r>
    </w:p>
    <w:p w14:paraId="345E01CE"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15780292"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lastRenderedPageBreak/>
        <w:t>Przeglądy gwarancyjne polegają na ocenie robót związanych z usunięciem wad ujawnionych w okresie rękojmi lub gwarancji jakości.</w:t>
      </w:r>
    </w:p>
    <w:p w14:paraId="38076080"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0E0DD097"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 xml:space="preserve">Odbiór gwarancyjny potwierdzany jest Protokołem odbioru usunięcia Wad, sporządzanym po usunięciu wszystkich Wad ujawnionych w okresie rękojmi lub gwarancji. Odbioru ostatecznego dokonuje się po upływie okresu rękojmi lub gwarancji jakości </w:t>
      </w:r>
      <w:r w:rsidRPr="00E35DCC">
        <w:rPr>
          <w:iCs/>
          <w:color w:val="000000" w:themeColor="text1"/>
          <w:sz w:val="22"/>
          <w:szCs w:val="22"/>
        </w:rPr>
        <w:t>(w zależności od tego</w:t>
      </w:r>
      <w:r w:rsidRPr="00E35DCC">
        <w:rPr>
          <w:bCs/>
          <w:color w:val="000000" w:themeColor="text1"/>
          <w:sz w:val="22"/>
          <w:szCs w:val="22"/>
        </w:rPr>
        <w:t xml:space="preserve">, </w:t>
      </w:r>
      <w:r w:rsidRPr="00E35DCC">
        <w:rPr>
          <w:iCs/>
          <w:color w:val="000000" w:themeColor="text1"/>
          <w:sz w:val="22"/>
          <w:szCs w:val="22"/>
        </w:rPr>
        <w:t>który z podanych okresów jest dłuższy).</w:t>
      </w:r>
    </w:p>
    <w:p w14:paraId="4307EC46"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iCs/>
          <w:color w:val="000000" w:themeColor="text1"/>
          <w:sz w:val="22"/>
          <w:szCs w:val="22"/>
        </w:rPr>
        <w:t>Odbiór ostateczny służy potwierdzeniu usunięcia wszystkich Wad ujawnionych w okresie rękojmi lub gwarancji jakości (w zależności od tego, który z podanych okresów jest dłuższy),</w:t>
      </w:r>
      <w:r w:rsidRPr="00E35DCC">
        <w:rPr>
          <w:bCs/>
          <w:iCs/>
          <w:color w:val="000000" w:themeColor="text1"/>
          <w:sz w:val="22"/>
          <w:szCs w:val="22"/>
        </w:rPr>
        <w:t xml:space="preserve"> </w:t>
      </w:r>
      <w:r w:rsidRPr="00E35DCC">
        <w:rPr>
          <w:iCs/>
          <w:color w:val="000000" w:themeColor="text1"/>
          <w:sz w:val="22"/>
          <w:szCs w:val="22"/>
        </w:rPr>
        <w:t>w celu potwierdzenia usunięcia tych Wad i potwierdzenia wypełnienia przez Wykonawcę wszystkich obowiązków wynikających z Umowy.</w:t>
      </w:r>
    </w:p>
    <w:p w14:paraId="220014D8"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Z Odbioru ostatecznego sporządza się przed upływem okresu rękojmi lub gwarancji Protokół odbioru ostatecznego.</w:t>
      </w:r>
    </w:p>
    <w:p w14:paraId="782C6D05" w14:textId="6EB44E3C" w:rsidR="00370844" w:rsidRPr="005D243E"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 xml:space="preserve">Jeżeli </w:t>
      </w:r>
      <w:r w:rsidRPr="005D243E">
        <w:rPr>
          <w:color w:val="000000" w:themeColor="text1"/>
          <w:sz w:val="22"/>
          <w:szCs w:val="22"/>
        </w:rPr>
        <w:t xml:space="preserve">podczas </w:t>
      </w:r>
      <w:r w:rsidRPr="006158C7">
        <w:rPr>
          <w:color w:val="000000" w:themeColor="text1"/>
          <w:sz w:val="22"/>
          <w:szCs w:val="22"/>
        </w:rPr>
        <w:t xml:space="preserve">Odbioru ostatecznego okaże się, że </w:t>
      </w:r>
      <w:r w:rsidR="008232CB" w:rsidRPr="006158C7">
        <w:rPr>
          <w:color w:val="000000" w:themeColor="text1"/>
          <w:sz w:val="22"/>
          <w:szCs w:val="22"/>
        </w:rPr>
        <w:t>nie zostały usunięte wszystkie w</w:t>
      </w:r>
      <w:r w:rsidRPr="006158C7">
        <w:rPr>
          <w:color w:val="000000" w:themeColor="text1"/>
          <w:sz w:val="22"/>
          <w:szCs w:val="22"/>
        </w:rPr>
        <w:t xml:space="preserve">ady, </w:t>
      </w:r>
      <w:r w:rsidRPr="006158C7">
        <w:rPr>
          <w:color w:val="000000" w:themeColor="text1"/>
          <w:sz w:val="22"/>
          <w:szCs w:val="22"/>
        </w:rPr>
        <w:br/>
        <w:t>o których mowa w ust. 2</w:t>
      </w:r>
      <w:r w:rsidR="006158C7" w:rsidRPr="006158C7">
        <w:rPr>
          <w:color w:val="000000" w:themeColor="text1"/>
          <w:sz w:val="22"/>
          <w:szCs w:val="22"/>
        </w:rPr>
        <w:t>3</w:t>
      </w:r>
      <w:r w:rsidRPr="006158C7">
        <w:rPr>
          <w:color w:val="000000" w:themeColor="text1"/>
          <w:sz w:val="22"/>
          <w:szCs w:val="22"/>
        </w:rPr>
        <w:t>, co skutkuje niemożliwością użytkowania obiektu, którego dotyczą roboty budowlane stanowiące</w:t>
      </w:r>
      <w:r w:rsidRPr="005D243E">
        <w:rPr>
          <w:color w:val="000000" w:themeColor="text1"/>
          <w:sz w:val="22"/>
          <w:szCs w:val="22"/>
        </w:rPr>
        <w:t xml:space="preserve"> przedmiot Umowy, Zamawiający przerywa Odbiór ostateczny zaś Wykonawca jest zobowiązany przedłużyć odpowiednio okres gwarancji </w:t>
      </w:r>
      <w:r w:rsidRPr="005D243E">
        <w:rPr>
          <w:iCs/>
          <w:color w:val="000000" w:themeColor="text1"/>
          <w:sz w:val="22"/>
          <w:szCs w:val="22"/>
        </w:rPr>
        <w:t>i zabezpieczenia należytego wykonania umowy o okres przedłużenia gwarancji</w:t>
      </w:r>
      <w:r w:rsidRPr="005D243E">
        <w:rPr>
          <w:color w:val="000000" w:themeColor="text1"/>
          <w:sz w:val="22"/>
          <w:szCs w:val="22"/>
        </w:rPr>
        <w:t>. Zamawiający wyznacza termin Odbioru ostatecznego, do upływu którego Wykonawca jest zobowiązany usunąć Wady.</w:t>
      </w:r>
    </w:p>
    <w:p w14:paraId="5B5F4EC1" w14:textId="77777777" w:rsidR="00370844" w:rsidRPr="005D243E"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D243E">
        <w:rPr>
          <w:color w:val="000000" w:themeColor="text1"/>
          <w:sz w:val="22"/>
          <w:szCs w:val="22"/>
        </w:rPr>
        <w:t>Jeżeli w toku czynności odbioru zostaną stwierdzone wady, to Zamawiającemu przysługują następujące uprawnienia:</w:t>
      </w:r>
    </w:p>
    <w:p w14:paraId="725D185A" w14:textId="77777777" w:rsidR="00FA3C88" w:rsidRPr="005D243E" w:rsidRDefault="00370844" w:rsidP="0054432B">
      <w:pPr>
        <w:pStyle w:val="Akapitzlist"/>
        <w:numPr>
          <w:ilvl w:val="1"/>
          <w:numId w:val="28"/>
        </w:numPr>
        <w:spacing w:line="276" w:lineRule="auto"/>
        <w:ind w:left="709" w:hanging="283"/>
        <w:contextualSpacing/>
        <w:rPr>
          <w:color w:val="000000" w:themeColor="text1"/>
          <w:sz w:val="22"/>
          <w:szCs w:val="22"/>
        </w:rPr>
      </w:pPr>
      <w:r w:rsidRPr="005D243E">
        <w:rPr>
          <w:color w:val="000000" w:themeColor="text1"/>
          <w:sz w:val="22"/>
          <w:szCs w:val="22"/>
        </w:rPr>
        <w:t>Jeżeli wada nadaje się do usunięcia, może odmówić odbioru do czasu usunięcia wady.</w:t>
      </w:r>
    </w:p>
    <w:p w14:paraId="787C3784" w14:textId="77777777" w:rsidR="008B6BF3" w:rsidRPr="006158C7" w:rsidRDefault="00370844" w:rsidP="0054432B">
      <w:pPr>
        <w:pStyle w:val="Akapitzlist"/>
        <w:numPr>
          <w:ilvl w:val="1"/>
          <w:numId w:val="28"/>
        </w:numPr>
        <w:spacing w:line="276" w:lineRule="auto"/>
        <w:ind w:left="709" w:hanging="283"/>
        <w:contextualSpacing/>
        <w:rPr>
          <w:color w:val="000000" w:themeColor="text1"/>
          <w:sz w:val="22"/>
          <w:szCs w:val="22"/>
        </w:rPr>
      </w:pPr>
      <w:r w:rsidRPr="005D243E">
        <w:rPr>
          <w:color w:val="000000" w:themeColor="text1"/>
          <w:sz w:val="22"/>
          <w:szCs w:val="22"/>
        </w:rPr>
        <w:t xml:space="preserve">Jeżeli wada nie </w:t>
      </w:r>
      <w:r w:rsidRPr="00DE0C2F">
        <w:rPr>
          <w:color w:val="000000" w:themeColor="text1"/>
          <w:sz w:val="22"/>
          <w:szCs w:val="22"/>
        </w:rPr>
        <w:t xml:space="preserve">nadaje się </w:t>
      </w:r>
      <w:r w:rsidRPr="006158C7">
        <w:rPr>
          <w:color w:val="000000" w:themeColor="text1"/>
          <w:sz w:val="22"/>
          <w:szCs w:val="22"/>
        </w:rPr>
        <w:t>do usunięcia, to Zamawiający może żądać odpowiedniego obniżenia wynagrodzenia.</w:t>
      </w:r>
    </w:p>
    <w:p w14:paraId="506AC8D9" w14:textId="77777777" w:rsidR="008B6BF3" w:rsidRPr="006158C7" w:rsidRDefault="008B6BF3" w:rsidP="008B6BF3">
      <w:pPr>
        <w:tabs>
          <w:tab w:val="left" w:pos="426"/>
        </w:tabs>
        <w:spacing w:line="276" w:lineRule="auto"/>
        <w:contextualSpacing/>
        <w:rPr>
          <w:color w:val="000000" w:themeColor="text1"/>
          <w:sz w:val="22"/>
          <w:szCs w:val="22"/>
        </w:rPr>
      </w:pPr>
    </w:p>
    <w:p w14:paraId="2BA81D73" w14:textId="79C1ACE7" w:rsidR="008B6BF3" w:rsidRPr="006158C7" w:rsidRDefault="00FA3C88" w:rsidP="00642ACB">
      <w:pPr>
        <w:keepNext/>
        <w:spacing w:line="276" w:lineRule="auto"/>
        <w:jc w:val="center"/>
        <w:rPr>
          <w:b/>
          <w:color w:val="000000" w:themeColor="text1"/>
          <w:sz w:val="22"/>
          <w:szCs w:val="22"/>
        </w:rPr>
      </w:pPr>
      <w:r w:rsidRPr="006158C7">
        <w:rPr>
          <w:b/>
          <w:color w:val="000000" w:themeColor="text1"/>
          <w:sz w:val="22"/>
          <w:szCs w:val="22"/>
        </w:rPr>
        <w:t xml:space="preserve">§ </w:t>
      </w:r>
      <w:r w:rsidR="00DE0C2F" w:rsidRPr="006158C7">
        <w:rPr>
          <w:b/>
          <w:color w:val="000000" w:themeColor="text1"/>
          <w:sz w:val="22"/>
          <w:szCs w:val="22"/>
        </w:rPr>
        <w:t>17</w:t>
      </w:r>
    </w:p>
    <w:p w14:paraId="6B7E9ED7" w14:textId="0B101926" w:rsidR="008B6BF3" w:rsidRPr="006158C7" w:rsidRDefault="008B6BF3" w:rsidP="00642ACB">
      <w:pPr>
        <w:keepNext/>
        <w:autoSpaceDE w:val="0"/>
        <w:autoSpaceDN w:val="0"/>
        <w:adjustRightInd w:val="0"/>
        <w:spacing w:line="276" w:lineRule="auto"/>
        <w:jc w:val="center"/>
        <w:rPr>
          <w:color w:val="000000" w:themeColor="text1"/>
          <w:sz w:val="22"/>
          <w:szCs w:val="22"/>
        </w:rPr>
      </w:pPr>
      <w:r w:rsidRPr="006158C7">
        <w:rPr>
          <w:color w:val="000000" w:themeColor="text1"/>
          <w:sz w:val="22"/>
          <w:szCs w:val="22"/>
        </w:rPr>
        <w:t>ZMIANY POSTANOWIEŃ UMOWY</w:t>
      </w:r>
      <w:r w:rsidR="00DE0C2F" w:rsidRPr="006158C7">
        <w:rPr>
          <w:color w:val="000000" w:themeColor="text1"/>
          <w:sz w:val="22"/>
          <w:szCs w:val="22"/>
        </w:rPr>
        <w:t xml:space="preserve"> I KLAUZULE WALORYZACYJNE</w:t>
      </w:r>
    </w:p>
    <w:p w14:paraId="73A084AE" w14:textId="77777777" w:rsidR="008B6BF3" w:rsidRPr="00DE0C2F" w:rsidRDefault="008B6BF3" w:rsidP="0054432B">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Strony mogą dokonywać zmian istotnych postanowień</w:t>
      </w:r>
      <w:r w:rsidRPr="00DE0C2F">
        <w:rPr>
          <w:color w:val="000000" w:themeColor="text1"/>
          <w:sz w:val="22"/>
          <w:szCs w:val="22"/>
        </w:rPr>
        <w:t xml:space="preserve"> zawartej umowy w stosunku do treści oferty w przypadkach, o których mowa w ust. 2.</w:t>
      </w:r>
    </w:p>
    <w:p w14:paraId="700EFAAC" w14:textId="77777777" w:rsidR="00783800" w:rsidRPr="00DE0C2F" w:rsidRDefault="00783800" w:rsidP="0054432B">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sidRPr="00DE0C2F">
        <w:rPr>
          <w:color w:val="000000" w:themeColor="text1"/>
          <w:sz w:val="22"/>
          <w:szCs w:val="22"/>
        </w:rPr>
        <w:t>Zamawiający dopuszcza zmiany postanowień niniejszej umowy w zakresie określonym w art. 455 ustawy Pzp.</w:t>
      </w:r>
    </w:p>
    <w:p w14:paraId="09B3953E" w14:textId="77777777" w:rsidR="008B6BF3" w:rsidRPr="00822C48" w:rsidRDefault="008B6BF3" w:rsidP="0054432B">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sidRPr="00DE0C2F">
        <w:rPr>
          <w:color w:val="000000" w:themeColor="text1"/>
          <w:sz w:val="22"/>
          <w:szCs w:val="22"/>
        </w:rPr>
        <w:t>Zmiana postanowień za</w:t>
      </w:r>
      <w:r w:rsidR="00090CBF" w:rsidRPr="00DE0C2F">
        <w:rPr>
          <w:color w:val="000000" w:themeColor="text1"/>
          <w:sz w:val="22"/>
          <w:szCs w:val="22"/>
        </w:rPr>
        <w:t>wartej umowy, zgodnie z art. 455</w:t>
      </w:r>
      <w:r w:rsidRPr="00DE0C2F">
        <w:rPr>
          <w:color w:val="000000" w:themeColor="text1"/>
          <w:sz w:val="22"/>
          <w:szCs w:val="22"/>
        </w:rPr>
        <w:t xml:space="preserve"> ust. 1 ustawy Pzp może być dokonana jedynie w przypadku </w:t>
      </w:r>
      <w:r w:rsidRPr="00822C48">
        <w:rPr>
          <w:color w:val="000000" w:themeColor="text1"/>
          <w:sz w:val="22"/>
          <w:szCs w:val="22"/>
        </w:rPr>
        <w:t>wystąpienia poniższych warunków:</w:t>
      </w:r>
    </w:p>
    <w:p w14:paraId="228023D4" w14:textId="19A761D5" w:rsidR="00DE0C2F" w:rsidRPr="00822C48" w:rsidRDefault="00C225BC" w:rsidP="0054432B">
      <w:pPr>
        <w:numPr>
          <w:ilvl w:val="0"/>
          <w:numId w:val="36"/>
        </w:numPr>
        <w:tabs>
          <w:tab w:val="clear" w:pos="420"/>
        </w:tabs>
        <w:spacing w:line="276" w:lineRule="auto"/>
        <w:ind w:left="709" w:hanging="283"/>
        <w:contextualSpacing/>
        <w:rPr>
          <w:bCs/>
          <w:color w:val="000000" w:themeColor="text1"/>
          <w:sz w:val="22"/>
          <w:szCs w:val="22"/>
        </w:rPr>
      </w:pPr>
      <w:r>
        <w:rPr>
          <w:bCs/>
          <w:color w:val="000000" w:themeColor="text1"/>
          <w:sz w:val="22"/>
          <w:szCs w:val="22"/>
        </w:rPr>
        <w:t>z</w:t>
      </w:r>
      <w:r w:rsidR="00822C48" w:rsidRPr="00822C48">
        <w:rPr>
          <w:bCs/>
          <w:color w:val="000000" w:themeColor="text1"/>
          <w:sz w:val="22"/>
          <w:szCs w:val="22"/>
        </w:rPr>
        <w:t>miana wysokości wynagrodzenia należnego Wykonawcy w przypadkach określonych w art. 436 pkt 4 lit. b) ustawy Pzp, tj. w przypadku zmiany:</w:t>
      </w:r>
    </w:p>
    <w:p w14:paraId="773B3DF1" w14:textId="77777777" w:rsidR="00822C48" w:rsidRPr="00822C48" w:rsidRDefault="00822C48" w:rsidP="006536CD">
      <w:pPr>
        <w:pStyle w:val="Akapitzlist"/>
        <w:numPr>
          <w:ilvl w:val="0"/>
          <w:numId w:val="132"/>
        </w:numPr>
        <w:spacing w:line="276" w:lineRule="auto"/>
        <w:ind w:left="1134" w:hanging="283"/>
        <w:contextualSpacing/>
        <w:rPr>
          <w:bCs/>
          <w:color w:val="000000" w:themeColor="text1"/>
          <w:sz w:val="22"/>
          <w:szCs w:val="22"/>
        </w:rPr>
      </w:pPr>
      <w:r w:rsidRPr="00822C48">
        <w:rPr>
          <w:bCs/>
          <w:color w:val="000000" w:themeColor="text1"/>
          <w:sz w:val="22"/>
          <w:szCs w:val="22"/>
        </w:rPr>
        <w:t>stawki podatku od towarów i usług oraz podatku akcyzowego,</w:t>
      </w:r>
    </w:p>
    <w:p w14:paraId="1E8C2EAE" w14:textId="77777777" w:rsidR="00822C48" w:rsidRPr="00822C48" w:rsidRDefault="00822C48" w:rsidP="006536CD">
      <w:pPr>
        <w:pStyle w:val="Akapitzlist"/>
        <w:numPr>
          <w:ilvl w:val="0"/>
          <w:numId w:val="132"/>
        </w:numPr>
        <w:spacing w:line="276" w:lineRule="auto"/>
        <w:ind w:left="1134" w:hanging="283"/>
        <w:contextualSpacing/>
        <w:rPr>
          <w:bCs/>
          <w:color w:val="000000" w:themeColor="text1"/>
          <w:sz w:val="22"/>
          <w:szCs w:val="22"/>
        </w:rPr>
      </w:pPr>
      <w:r w:rsidRPr="00822C48">
        <w:rPr>
          <w:bCs/>
          <w:color w:val="000000" w:themeColor="text1"/>
          <w:sz w:val="22"/>
          <w:szCs w:val="22"/>
        </w:rPr>
        <w:t>wysokości minimalnego wynagrodzenia za pracę albo wysokości minimalnej stawki godzinowej, ustalonych na podstawie ustawy z dnia 10 października 2002 r. o minimalnym wynagrodzeniu za pracę,</w:t>
      </w:r>
    </w:p>
    <w:p w14:paraId="6641D50B" w14:textId="77777777" w:rsidR="00822C48" w:rsidRPr="00822C48" w:rsidRDefault="00822C48" w:rsidP="006536CD">
      <w:pPr>
        <w:pStyle w:val="Akapitzlist"/>
        <w:numPr>
          <w:ilvl w:val="0"/>
          <w:numId w:val="132"/>
        </w:numPr>
        <w:spacing w:line="276" w:lineRule="auto"/>
        <w:ind w:left="1134" w:hanging="283"/>
        <w:contextualSpacing/>
        <w:rPr>
          <w:bCs/>
          <w:color w:val="000000" w:themeColor="text1"/>
          <w:sz w:val="22"/>
          <w:szCs w:val="22"/>
        </w:rPr>
      </w:pPr>
      <w:r w:rsidRPr="00822C48">
        <w:rPr>
          <w:bCs/>
          <w:color w:val="000000" w:themeColor="text1"/>
          <w:sz w:val="22"/>
          <w:szCs w:val="22"/>
        </w:rPr>
        <w:t>zasad podlegania ubezpieczeniom społecznym lub ubezpieczeniu zdrowotnemu lub wysokości stawki składki na ubezpieczenia społeczne lub ubezpieczenie zdrowotne,</w:t>
      </w:r>
    </w:p>
    <w:p w14:paraId="3B61C19A" w14:textId="77777777" w:rsidR="00822C48" w:rsidRPr="00822C48" w:rsidRDefault="00822C48" w:rsidP="006536CD">
      <w:pPr>
        <w:pStyle w:val="Akapitzlist"/>
        <w:numPr>
          <w:ilvl w:val="0"/>
          <w:numId w:val="132"/>
        </w:numPr>
        <w:spacing w:line="276" w:lineRule="auto"/>
        <w:ind w:left="1134" w:hanging="283"/>
        <w:contextualSpacing/>
        <w:rPr>
          <w:bCs/>
          <w:color w:val="000000" w:themeColor="text1"/>
          <w:sz w:val="22"/>
          <w:szCs w:val="22"/>
        </w:rPr>
      </w:pPr>
      <w:r w:rsidRPr="00822C48">
        <w:rPr>
          <w:bCs/>
          <w:color w:val="000000" w:themeColor="text1"/>
          <w:sz w:val="22"/>
          <w:szCs w:val="22"/>
        </w:rPr>
        <w:t>zasad gromadzenia i wysokości wpłat do pracowniczych planów kapitałowych, o których mowa w ustawie z dnia 4 października 2018 r. o pracowniczych planach kapitałowych (Dz. U. z 2020 r. poz. 1342)</w:t>
      </w:r>
    </w:p>
    <w:p w14:paraId="508D834A" w14:textId="79DF7320" w:rsidR="00822C48" w:rsidRPr="00C225BC" w:rsidRDefault="00822C48" w:rsidP="00C225BC">
      <w:pPr>
        <w:spacing w:line="276" w:lineRule="auto"/>
        <w:ind w:left="851"/>
        <w:contextualSpacing/>
        <w:rPr>
          <w:bCs/>
          <w:color w:val="000000" w:themeColor="text1"/>
          <w:sz w:val="22"/>
          <w:szCs w:val="22"/>
        </w:rPr>
      </w:pPr>
      <w:r w:rsidRPr="00822C48">
        <w:rPr>
          <w:bCs/>
          <w:color w:val="000000" w:themeColor="text1"/>
          <w:sz w:val="22"/>
          <w:szCs w:val="22"/>
        </w:rPr>
        <w:t xml:space="preserve">- </w:t>
      </w:r>
      <w:r w:rsidRPr="00C225BC">
        <w:rPr>
          <w:bCs/>
          <w:color w:val="000000" w:themeColor="text1"/>
          <w:sz w:val="22"/>
          <w:szCs w:val="22"/>
        </w:rPr>
        <w:t>jeżeli zmiany te będą miały wpływ na koszty wykonania zamówienia przez wykonawcę.</w:t>
      </w:r>
    </w:p>
    <w:p w14:paraId="49712FA2" w14:textId="6DCE6831" w:rsidR="00783800" w:rsidRPr="00C225BC" w:rsidRDefault="008B6BF3" w:rsidP="0054432B">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 xml:space="preserve">zmiana terminu spowodowana: </w:t>
      </w:r>
    </w:p>
    <w:p w14:paraId="163D37F7" w14:textId="77777777" w:rsidR="00783800" w:rsidRPr="00C225BC" w:rsidRDefault="008B6BF3"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lastRenderedPageBreak/>
        <w:t>przedłużającymi się terminami uzyskania niezbęd</w:t>
      </w:r>
      <w:r w:rsidR="00783800" w:rsidRPr="00C225BC">
        <w:rPr>
          <w:color w:val="000000" w:themeColor="text1"/>
          <w:sz w:val="22"/>
          <w:szCs w:val="22"/>
        </w:rPr>
        <w:t>nych zezwoleń, pozwoleń, zgód i </w:t>
      </w:r>
      <w:r w:rsidRPr="00C225BC">
        <w:rPr>
          <w:color w:val="000000" w:themeColor="text1"/>
          <w:sz w:val="22"/>
          <w:szCs w:val="22"/>
        </w:rPr>
        <w:t xml:space="preserve">uzgodnień od właściwych organów administracyjnych - nie zawinionych przez Wykonawcę, </w:t>
      </w:r>
    </w:p>
    <w:p w14:paraId="4598B79A"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 xml:space="preserve">wystąpienia warunków pogodowych mających wpływ na niemożliwość prowadzenia robót budowlanych, takich jak: długotrwałe intensywne opady trwające powyżej 5 dni, powódź, śnieg, mróz, wichura (czas niezbędny na ustąpienie wody z zalanego terenu i możliwość rozpoczęcia lub kontynuacji robót), które zgodnie ze </w:t>
      </w:r>
      <w:proofErr w:type="spellStart"/>
      <w:r w:rsidRPr="00C225BC">
        <w:rPr>
          <w:color w:val="000000" w:themeColor="text1"/>
          <w:sz w:val="22"/>
          <w:szCs w:val="22"/>
        </w:rPr>
        <w:t>STWiORB</w:t>
      </w:r>
      <w:proofErr w:type="spellEnd"/>
      <w:r w:rsidRPr="00C225BC">
        <w:rPr>
          <w:color w:val="000000" w:themeColor="text1"/>
          <w:sz w:val="22"/>
          <w:szCs w:val="22"/>
        </w:rPr>
        <w:t xml:space="preserve"> uniemożliwiają prowadzenie robót (o ilość dni występowania tych warunków),</w:t>
      </w:r>
    </w:p>
    <w:p w14:paraId="0EC8639E"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wystąpienia robót dodatkowych (o ilość dni niezbędnych do wykonania robót dodatkowych),</w:t>
      </w:r>
    </w:p>
    <w:p w14:paraId="38A2619E" w14:textId="77777777" w:rsidR="006210F0" w:rsidRPr="00C225BC" w:rsidRDefault="006210F0"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prowadzonymi równolegle robotami budowlano - montażowymi przez inne podmioty, które uniemożliwiają realizację zamówienia (o okres, w którym nie była możliwa realizacja zamówienia z tego powodu),</w:t>
      </w:r>
    </w:p>
    <w:p w14:paraId="4887AD3C"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wystąpienie okoliczności powodujących konieczność opracowania oraz uzyskania dodatkowych materiałów niezbędnych do prawidłowego zakończenia zadania (jak na przykład decyzja pozwolenia na budowę/ zgłoszenia w zakresie koniecznych zmian o ilość dni niezbędnych do dokonania zmiany),</w:t>
      </w:r>
    </w:p>
    <w:p w14:paraId="180DB18A"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zmiany opisu przedmiotu zamówienia, w szczególności z powodu braku rozwiązań projektowych, konieczności usunięcia błędów lub wprowadzenia zmian w dokumentacji projektowej, na podstawie której realizowany jest przedmiot umowy, o czas wykonanie uzupełniania projektu bądź usunięcia błędów w projekcie,</w:t>
      </w:r>
    </w:p>
    <w:p w14:paraId="6060AD55"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 xml:space="preserve">wystąpienia warunków geologicznych, geotechnicznych lub hydrologicznych odbiegających w sposób istotny od przyjętych w dokumentacji projektowej, rozpoznania terenu w zakresie </w:t>
      </w:r>
      <w:r w:rsidRPr="00C225BC">
        <w:rPr>
          <w:rFonts w:eastAsia="SimSun"/>
          <w:color w:val="000000" w:themeColor="text1"/>
          <w:sz w:val="22"/>
          <w:szCs w:val="22"/>
        </w:rPr>
        <w:t>niezinwentaryzowanego mienia, stanowisk i</w:t>
      </w:r>
      <w:r w:rsidRPr="00C225BC">
        <w:rPr>
          <w:color w:val="000000" w:themeColor="text1"/>
          <w:sz w:val="22"/>
          <w:szCs w:val="22"/>
        </w:rPr>
        <w:t xml:space="preserve"> znalezisk archeologicznych i podobnych przeszkód, występowania niewybuchów lub niewypałów, </w:t>
      </w:r>
      <w:r w:rsidRPr="00C225BC">
        <w:rPr>
          <w:rFonts w:eastAsia="SimSun"/>
          <w:color w:val="000000" w:themeColor="text1"/>
          <w:sz w:val="22"/>
          <w:szCs w:val="22"/>
        </w:rPr>
        <w:t>istnienia podziemnych sieci, instalacji, urządzeń lub niezinwentaryzowanych obiektów budowlanych</w:t>
      </w:r>
      <w:r w:rsidRPr="00C225BC">
        <w:rPr>
          <w:color w:val="000000" w:themeColor="text1"/>
          <w:sz w:val="22"/>
          <w:szCs w:val="22"/>
        </w:rPr>
        <w:t xml:space="preserve"> które mogą skutkować w świetle dotychczasowych założeń niewykonaniem lub nienależytym wykonaniem przedmiotu Umowy,</w:t>
      </w:r>
    </w:p>
    <w:p w14:paraId="77E68A8A"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wstrzymania robót spowodowanych wykryciem przedmiotów niebezpiecznych, szczątków ludzkich, zabytków, pozostałości budowli podziemnych (o ilość dni wstrzymania robót z powyższych przyczyn),</w:t>
      </w:r>
    </w:p>
    <w:p w14:paraId="625DC937"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wstrzymania robót budowlanych przez organy administracji publicznej (o ilość dni wstrzymania robót),</w:t>
      </w:r>
    </w:p>
    <w:p w14:paraId="42FD3133"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wystąpienia zdarzeń wymuszających przerwę w realizacji przedmiotu umowy niezależnych od Wykonawcy, o czas trwania zdarzenia, np. opóźnienia w realizacji obiektów technicznych (np. przyłączy, infrastruktury technicznej znajdującej się na działce) przez właścicieli tych obiektów, bądź przedłużających się uzgodnień czy odbiorów z właścicielami ww. obiektów (np. odbiór i włączenie do sieci gazowej, sieci elektroenergetycznej, sieci teletechnicznej, itp.),</w:t>
      </w:r>
    </w:p>
    <w:p w14:paraId="065552CA" w14:textId="04FCE3B9" w:rsidR="00F36513" w:rsidRPr="00C225BC" w:rsidRDefault="006210F0"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rFonts w:eastAsia="SimSun"/>
          <w:color w:val="000000" w:themeColor="text1"/>
          <w:sz w:val="22"/>
          <w:szCs w:val="22"/>
        </w:rPr>
        <w:t xml:space="preserve">uzgodnienia pomiędzy Stronami skrócenia terminu realizacji przedmiotu Umowy, określonego w § </w:t>
      </w:r>
      <w:r w:rsidR="00C225BC">
        <w:rPr>
          <w:rFonts w:eastAsia="SimSun"/>
          <w:color w:val="000000" w:themeColor="text1"/>
          <w:sz w:val="22"/>
          <w:szCs w:val="22"/>
        </w:rPr>
        <w:t>5</w:t>
      </w:r>
      <w:r w:rsidRPr="00C225BC">
        <w:rPr>
          <w:rFonts w:eastAsia="SimSun"/>
          <w:color w:val="000000" w:themeColor="text1"/>
          <w:sz w:val="22"/>
          <w:szCs w:val="22"/>
        </w:rPr>
        <w:t xml:space="preserve"> niniejszej umowy</w:t>
      </w:r>
      <w:r w:rsidR="00AB197C" w:rsidRPr="00C225BC">
        <w:rPr>
          <w:rFonts w:eastAsia="SimSun"/>
          <w:color w:val="000000" w:themeColor="text1"/>
          <w:sz w:val="22"/>
          <w:szCs w:val="22"/>
        </w:rPr>
        <w:t>,</w:t>
      </w:r>
    </w:p>
    <w:p w14:paraId="1255BA05" w14:textId="77777777" w:rsidR="00AB197C" w:rsidRPr="00C225BC" w:rsidRDefault="00F36513"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3"/>
          <w:szCs w:val="23"/>
          <w:lang w:eastAsia="pl-PL"/>
        </w:rPr>
        <w:t>w przypadku konieczności wykonania robót zamiennych, w takim przypadku termin może zostać wydłużony o czas niezbędnych do przeprowadzenia robót zamiennych.</w:t>
      </w:r>
    </w:p>
    <w:p w14:paraId="7DCE12DA" w14:textId="77777777" w:rsidR="008B6BF3" w:rsidRPr="00C225BC" w:rsidRDefault="008B6BF3" w:rsidP="0054432B">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zmiana sposobu spełnienia świadczenia</w:t>
      </w:r>
      <w:r w:rsidR="003D1291" w:rsidRPr="00C225BC">
        <w:rPr>
          <w:color w:val="000000" w:themeColor="text1"/>
          <w:sz w:val="22"/>
          <w:szCs w:val="22"/>
        </w:rPr>
        <w:t>:</w:t>
      </w:r>
      <w:r w:rsidRPr="00C225BC">
        <w:rPr>
          <w:color w:val="000000" w:themeColor="text1"/>
          <w:sz w:val="22"/>
          <w:szCs w:val="22"/>
        </w:rPr>
        <w:t xml:space="preserve"> n</w:t>
      </w:r>
      <w:r w:rsidR="003D1291" w:rsidRPr="00C225BC">
        <w:rPr>
          <w:color w:val="000000" w:themeColor="text1"/>
          <w:sz w:val="22"/>
          <w:szCs w:val="22"/>
        </w:rPr>
        <w:t>a skutek zmian technologicznych,</w:t>
      </w:r>
      <w:r w:rsidRPr="00C225BC">
        <w:rPr>
          <w:color w:val="000000" w:themeColor="text1"/>
          <w:sz w:val="22"/>
          <w:szCs w:val="22"/>
        </w:rPr>
        <w:t xml:space="preserve"> niedostępność na rynku materiałów lub urządzeń wskazanych w dokumentacji projektowej, spowodowana zaprzestaniem produkcji lub wycofaniem z rynku tych materiałów lub urządzeń, pojawienie się na rynku materiałów lub urządzeń nowszej generacji pozwalających na zaoszczędzenie kosztów eksploatacji,</w:t>
      </w:r>
      <w:r w:rsidR="003D1291" w:rsidRPr="00C225BC">
        <w:rPr>
          <w:color w:val="000000" w:themeColor="text1"/>
          <w:sz w:val="22"/>
          <w:szCs w:val="22"/>
        </w:rPr>
        <w:t xml:space="preserve"> w przypadku wystąpienia konieczności usunięcia błędów w dokumentacji albo gdy niezbędne będzie przeprojektowanie określonych zakresów robót, w celu prawidłowego wykonania przedmiotu umowy,</w:t>
      </w:r>
    </w:p>
    <w:p w14:paraId="65B62882" w14:textId="77777777" w:rsidR="008B6BF3" w:rsidRPr="00C225BC" w:rsidRDefault="008B6BF3" w:rsidP="0054432B">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zmiana obowiązującej stawki VAT,</w:t>
      </w:r>
    </w:p>
    <w:p w14:paraId="183CF20C" w14:textId="3D002589" w:rsidR="008B6BF3" w:rsidRPr="00C225BC" w:rsidRDefault="00EF0C45" w:rsidP="0054432B">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lastRenderedPageBreak/>
        <w:t>zmiana</w:t>
      </w:r>
      <w:r w:rsidR="008B6BF3" w:rsidRPr="00C225BC">
        <w:rPr>
          <w:color w:val="000000" w:themeColor="text1"/>
          <w:sz w:val="22"/>
          <w:szCs w:val="22"/>
        </w:rPr>
        <w:t xml:space="preserve"> osób </w:t>
      </w:r>
      <w:r w:rsidRPr="00C225BC">
        <w:rPr>
          <w:color w:val="000000" w:themeColor="text1"/>
          <w:sz w:val="22"/>
          <w:szCs w:val="22"/>
        </w:rPr>
        <w:t xml:space="preserve">na stanowiskach </w:t>
      </w:r>
      <w:r w:rsidR="00C225BC" w:rsidRPr="00C225BC">
        <w:rPr>
          <w:color w:val="000000" w:themeColor="text1"/>
          <w:sz w:val="22"/>
          <w:szCs w:val="22"/>
        </w:rPr>
        <w:t>projektant/</w:t>
      </w:r>
      <w:r w:rsidRPr="00C225BC">
        <w:rPr>
          <w:color w:val="000000" w:themeColor="text1"/>
          <w:sz w:val="22"/>
          <w:szCs w:val="22"/>
        </w:rPr>
        <w:t xml:space="preserve">kierownik budowy/robót </w:t>
      </w:r>
      <w:r w:rsidR="008B6BF3" w:rsidRPr="00C225BC">
        <w:rPr>
          <w:color w:val="000000" w:themeColor="text1"/>
          <w:sz w:val="22"/>
          <w:szCs w:val="22"/>
        </w:rPr>
        <w:t>w przypadku n</w:t>
      </w:r>
      <w:r w:rsidR="0044679C" w:rsidRPr="00C225BC">
        <w:rPr>
          <w:color w:val="000000" w:themeColor="text1"/>
          <w:sz w:val="22"/>
          <w:szCs w:val="22"/>
        </w:rPr>
        <w:t>ie</w:t>
      </w:r>
      <w:r w:rsidRPr="00C225BC">
        <w:rPr>
          <w:color w:val="000000" w:themeColor="text1"/>
          <w:sz w:val="22"/>
          <w:szCs w:val="22"/>
        </w:rPr>
        <w:t>możliwości pełnienia przez nich</w:t>
      </w:r>
      <w:r w:rsidR="008B6BF3" w:rsidRPr="00C225BC">
        <w:rPr>
          <w:color w:val="000000" w:themeColor="text1"/>
          <w:sz w:val="22"/>
          <w:szCs w:val="22"/>
        </w:rPr>
        <w:t xml:space="preserve"> powierzonych funkcji (np. sytuacja losowa, zmiana pracy),</w:t>
      </w:r>
    </w:p>
    <w:p w14:paraId="751E82A2" w14:textId="77777777" w:rsidR="00673C57" w:rsidRPr="00C225BC" w:rsidRDefault="008B6BF3" w:rsidP="00673C57">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zmiana, za zgodą projektanta, sposobu wykonania poszczególnych robót przy zachowaniu</w:t>
      </w:r>
      <w:r w:rsidRPr="00C225BC">
        <w:rPr>
          <w:bCs/>
          <w:smallCaps/>
          <w:color w:val="000000" w:themeColor="text1"/>
          <w:spacing w:val="5"/>
          <w:sz w:val="22"/>
          <w:szCs w:val="22"/>
        </w:rPr>
        <w:t xml:space="preserve"> </w:t>
      </w:r>
      <w:r w:rsidRPr="00C225BC">
        <w:rPr>
          <w:color w:val="000000" w:themeColor="text1"/>
          <w:sz w:val="22"/>
          <w:szCs w:val="22"/>
        </w:rPr>
        <w:t>parametrów oraz możliwość zmiany w przypadku zastosowania materiałów zamiennych, innych technologii lub rozwiązań, gdy zmiana taka jest korzystna dla Zamawiającego i nie spow</w:t>
      </w:r>
      <w:r w:rsidR="00FA3C88" w:rsidRPr="00C225BC">
        <w:rPr>
          <w:color w:val="000000" w:themeColor="text1"/>
          <w:sz w:val="22"/>
          <w:szCs w:val="22"/>
        </w:rPr>
        <w:t>oduje zmiany kosztów inwestycji,</w:t>
      </w:r>
    </w:p>
    <w:p w14:paraId="2E867D9C" w14:textId="77777777" w:rsidR="00192D9A" w:rsidRPr="00C225BC" w:rsidRDefault="00EF0C45" w:rsidP="00192D9A">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 xml:space="preserve">zmiana wynagrodzenia Wykonawcy z powodu </w:t>
      </w:r>
      <w:r w:rsidR="00673C57" w:rsidRPr="00C225BC">
        <w:rPr>
          <w:color w:val="000000" w:themeColor="text1"/>
          <w:sz w:val="22"/>
          <w:szCs w:val="22"/>
        </w:rPr>
        <w:t>konieczności wykonania zamówień dodatkowych, o których mowa w art. 455 ust. 1 pkt. ustawy P</w:t>
      </w:r>
      <w:r w:rsidR="00192D9A" w:rsidRPr="00C225BC">
        <w:rPr>
          <w:color w:val="000000" w:themeColor="text1"/>
          <w:sz w:val="22"/>
          <w:szCs w:val="22"/>
        </w:rPr>
        <w:t>zp,</w:t>
      </w:r>
    </w:p>
    <w:p w14:paraId="788D8DC7" w14:textId="77777777" w:rsidR="00192D9A" w:rsidRPr="00C225BC" w:rsidRDefault="00192D9A" w:rsidP="00192D9A">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wystąpienia poniższych okoliczności:</w:t>
      </w:r>
    </w:p>
    <w:p w14:paraId="69850FC4" w14:textId="77777777" w:rsidR="00192D9A" w:rsidRPr="00C225BC" w:rsidRDefault="00192D9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rFonts w:eastAsia="Times New Roman"/>
          <w:color w:val="000000" w:themeColor="text1"/>
          <w:sz w:val="22"/>
          <w:szCs w:val="22"/>
          <w:lang w:eastAsia="pl-PL"/>
        </w:rPr>
        <w:t>Wystąpienia siły wyższej. Strony zgodnie oświadczają, że przez „</w:t>
      </w:r>
      <w:r w:rsidRPr="00C225BC">
        <w:rPr>
          <w:rFonts w:eastAsia="Times New Roman"/>
          <w:i/>
          <w:color w:val="000000" w:themeColor="text1"/>
          <w:sz w:val="22"/>
          <w:szCs w:val="22"/>
          <w:lang w:eastAsia="pl-PL"/>
        </w:rPr>
        <w:t>Siłę wyższą</w:t>
      </w:r>
      <w:r w:rsidRPr="00C225BC">
        <w:rPr>
          <w:rFonts w:eastAsia="Times New Roman"/>
          <w:color w:val="000000" w:themeColor="text1"/>
          <w:sz w:val="22"/>
          <w:szCs w:val="22"/>
          <w:lang w:eastAsia="pl-PL"/>
        </w:rPr>
        <w:t xml:space="preserve">” rozumieją zewnętrzne, niemożliwe do przewidzenia i zapobieżenia zdarzenia występujące po zawarciu umowy, uniemożliwiające należyte wykonanie przez Stronę jej obowiązków, w szczególności takie jak: </w:t>
      </w:r>
      <w:r w:rsidRPr="00C225BC">
        <w:rPr>
          <w:rFonts w:eastAsia="SimSun"/>
          <w:color w:val="000000" w:themeColor="text1"/>
          <w:sz w:val="22"/>
          <w:szCs w:val="22"/>
          <w:lang w:eastAsia="pl-PL"/>
        </w:rPr>
        <w:t>wojny, działania wojenne, inwazje</w:t>
      </w:r>
      <w:r w:rsidRPr="00C225BC">
        <w:rPr>
          <w:rFonts w:eastAsia="Times New Roman"/>
          <w:color w:val="000000" w:themeColor="text1"/>
          <w:sz w:val="22"/>
          <w:szCs w:val="22"/>
          <w:lang w:eastAsia="pl-PL"/>
        </w:rPr>
        <w:t xml:space="preserve">, </w:t>
      </w:r>
      <w:r w:rsidRPr="00C225BC">
        <w:rPr>
          <w:rFonts w:eastAsia="SimSun"/>
          <w:color w:val="000000" w:themeColor="text1"/>
          <w:sz w:val="22"/>
          <w:szCs w:val="22"/>
          <w:lang w:eastAsia="pl-PL"/>
        </w:rPr>
        <w:t xml:space="preserve">ataki terrorystyczne, rewolucje, powstania, wojny domowe, rozruchy, </w:t>
      </w:r>
      <w:r w:rsidRPr="00C225BC">
        <w:rPr>
          <w:rFonts w:eastAsia="Times New Roman"/>
          <w:color w:val="000000" w:themeColor="text1"/>
          <w:sz w:val="22"/>
          <w:szCs w:val="22"/>
          <w:lang w:eastAsia="pl-PL"/>
        </w:rPr>
        <w:t>katastrofy naturalne (</w:t>
      </w:r>
      <w:r w:rsidRPr="00C225BC">
        <w:rPr>
          <w:rFonts w:eastAsia="SimSun"/>
          <w:color w:val="000000" w:themeColor="text1"/>
          <w:sz w:val="22"/>
          <w:szCs w:val="22"/>
          <w:lang w:eastAsia="pl-PL"/>
        </w:rPr>
        <w:t>działania sił przyrody, w tym huragany lub powodzie)</w:t>
      </w:r>
      <w:r w:rsidRPr="00C225BC">
        <w:rPr>
          <w:rFonts w:eastAsia="Times New Roman"/>
          <w:color w:val="000000" w:themeColor="text1"/>
          <w:sz w:val="22"/>
          <w:szCs w:val="22"/>
          <w:lang w:eastAsia="pl-PL"/>
        </w:rPr>
        <w:t xml:space="preserve">, </w:t>
      </w:r>
      <w:r w:rsidRPr="00C225BC">
        <w:rPr>
          <w:rFonts w:eastAsia="SimSun"/>
          <w:color w:val="000000" w:themeColor="text1"/>
          <w:sz w:val="22"/>
          <w:szCs w:val="22"/>
          <w:lang w:eastAsia="pl-PL"/>
        </w:rPr>
        <w:t>zanieczyszczenie i inne podobnie niebezpieczne skutki spowodowane przez substancje toksyczne, z wyjątkiem tych, które mogą być przypisane użyciu przez Wykonawcę takich substancji oraz ogólnokrajowe bądź regionalne spory w przemyśle lub też spory, które są częścią ogólnonarodowej lub regionalnej kampanii, a którym Strona Umowy nie mogła zapobiec</w:t>
      </w:r>
      <w:r w:rsidRPr="00C225BC">
        <w:rPr>
          <w:rFonts w:eastAsia="Times New Roman"/>
          <w:color w:val="000000" w:themeColor="text1"/>
          <w:sz w:val="22"/>
          <w:szCs w:val="22"/>
          <w:lang w:eastAsia="pl-PL"/>
        </w:rPr>
        <w:t>. Jeżeli zaistnieje Siła wyższa, Strona której dotyczą okoliczności siły wyższej bezzwłocznie zawiadomi drugą Stronę na piśmie o jej zaistnieniu i przyczynach;</w:t>
      </w:r>
    </w:p>
    <w:p w14:paraId="30BAB170" w14:textId="77777777" w:rsidR="00192D9A" w:rsidRPr="00C225BC" w:rsidRDefault="00192D9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zamiana w zakresie dostarczanych urządzeń, materiałów: w przypadku gdy Wykonawca nie jest w stanie nabyć na rynku zaoferowanego w ofercie urządzenia, materiału w związku z wycofaniem urządzenia lub elementu urządzenia, materiału z produkcji lub wprowadzeniem nowej wersji zamawianych urządzeń lub ich  elementów, materiałów; zaoferowane przez Wykonawcę urządzenie, materiał musi charakteryzować się wyższymi lub lepszymi parametrami niż wymagane były w SWZ i Zamawiający wyrazi na nie zgodę;</w:t>
      </w:r>
    </w:p>
    <w:p w14:paraId="0535EA5C" w14:textId="77777777" w:rsidR="00192D9A" w:rsidRPr="00C225BC" w:rsidRDefault="00192D9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zmiana dotycząca zatrudnienia podwykonawców w przypadku gdy Wykonawca oświadczył, iż wykona umowę osobiście, w zakresie zgodnym ze SWZ, zawartą umową oraz zapisami wynikającymi z ustawy;</w:t>
      </w:r>
    </w:p>
    <w:p w14:paraId="006C88A4" w14:textId="77777777" w:rsidR="00192D9A" w:rsidRPr="00C225BC" w:rsidRDefault="00192D9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 xml:space="preserve">zmiana albo rezygnacja z podwykonawcy (podmiotu zobowiązanego), na którego zasoby wykonawca powoływał się na zasadach określonych w art. 118 </w:t>
      </w:r>
      <w:r w:rsidR="00C75DFA" w:rsidRPr="00C225BC">
        <w:rPr>
          <w:color w:val="000000" w:themeColor="text1"/>
          <w:sz w:val="22"/>
          <w:szCs w:val="22"/>
        </w:rPr>
        <w:t>ustawy Pzp</w:t>
      </w:r>
      <w:r w:rsidRPr="00C225BC">
        <w:rPr>
          <w:color w:val="000000" w:themeColor="text1"/>
          <w:sz w:val="22"/>
          <w:szCs w:val="22"/>
        </w:rPr>
        <w:t xml:space="preserve">, w celu wykazania spełnienia warunków udziału w postępowaniu, o których mowa w </w:t>
      </w:r>
      <w:r w:rsidRPr="00C225BC">
        <w:rPr>
          <w:color w:val="000000" w:themeColor="text1"/>
          <w:sz w:val="22"/>
          <w:szCs w:val="22"/>
          <w:u w:val="single"/>
        </w:rPr>
        <w:t xml:space="preserve">art. 112 ust 2 </w:t>
      </w:r>
      <w:r w:rsidR="00C75DFA" w:rsidRPr="00C225BC">
        <w:rPr>
          <w:color w:val="000000" w:themeColor="text1"/>
          <w:sz w:val="22"/>
          <w:szCs w:val="22"/>
          <w:u w:val="single"/>
        </w:rPr>
        <w:t>ustawy Pzp</w:t>
      </w:r>
      <w:r w:rsidRPr="00C225BC">
        <w:rPr>
          <w:color w:val="000000" w:themeColor="text1"/>
          <w:sz w:val="22"/>
          <w:szCs w:val="22"/>
        </w:rPr>
        <w:t>, na wniosek Wykonawcy uzasadniający taką zmianę, po wykazaniu przez Wykonawcę, iż proponowany inny podwykonawca lub wykonawca samodzielnie spełnia je w stopniu nie mniejszym niż wymagany w trakcie postępowania o udzielenie zamówienia</w:t>
      </w:r>
      <w:r w:rsidR="00C75DFA" w:rsidRPr="00C225BC">
        <w:rPr>
          <w:color w:val="000000" w:themeColor="text1"/>
          <w:sz w:val="22"/>
          <w:szCs w:val="22"/>
        </w:rPr>
        <w:t>,</w:t>
      </w:r>
    </w:p>
    <w:p w14:paraId="5EC2BE6A" w14:textId="77777777" w:rsidR="00C75DFA" w:rsidRPr="00C225BC" w:rsidRDefault="00C75DF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zmiana podwykonawców oraz zakresu podwykonawstwa, w przypadku gdy Wykonawca wykonuje umowę przy pomocy podwykonawców, po spełnieniu przesłanek wynikających z SWZ, umowy oraz ustawy Pzp,</w:t>
      </w:r>
    </w:p>
    <w:p w14:paraId="700FC33F" w14:textId="77777777" w:rsidR="00C75DFA" w:rsidRPr="00C225BC" w:rsidRDefault="00C75DF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rPr>
        <w:t>zmiana nazwy, adresu, numeru konta bankowego</w:t>
      </w:r>
      <w:r w:rsidR="00374E23" w:rsidRPr="00C225BC">
        <w:rPr>
          <w:color w:val="000000" w:themeColor="text1"/>
          <w:sz w:val="22"/>
        </w:rPr>
        <w:t>, formy zabezpieczenia należytego wykonania umowy</w:t>
      </w:r>
      <w:r w:rsidRPr="00C225BC">
        <w:rPr>
          <w:color w:val="000000" w:themeColor="text1"/>
          <w:sz w:val="22"/>
        </w:rPr>
        <w:t xml:space="preserve"> lub innych danych identyfikujących Strony niniejszej umowy,</w:t>
      </w:r>
    </w:p>
    <w:p w14:paraId="27C22BEB" w14:textId="77777777" w:rsidR="00C75DFA" w:rsidRPr="00C225BC" w:rsidRDefault="00C75DF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rPr>
        <w:t>zmiana powszechnie obowiązujących przepisów prawa odnoszących się do praw i </w:t>
      </w:r>
      <w:r w:rsidRPr="00C225BC">
        <w:rPr>
          <w:color w:val="000000" w:themeColor="text1"/>
          <w:sz w:val="22"/>
          <w:szCs w:val="22"/>
        </w:rPr>
        <w:t>obowiązków stron niniejszej umowy w zakresie mającym bezpośredni wpływ na realizację przedmiotu umowy lub świadczenia stron umowy,</w:t>
      </w:r>
    </w:p>
    <w:p w14:paraId="5F1B9CBA" w14:textId="77777777" w:rsidR="00C75DFA" w:rsidRPr="00C225BC" w:rsidRDefault="00C75DF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oczywiste błędy pisarskie i rachunkowe występujące w niniejszej umowie,</w:t>
      </w:r>
    </w:p>
    <w:p w14:paraId="44656350" w14:textId="5C30E31A" w:rsidR="00C225BC" w:rsidRPr="00C225BC" w:rsidRDefault="00C75DF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inne nieistotne zmiany i uzupełnienia niniejszej umowy nienaruszające istotnych postanowień niniejszej umowy.</w:t>
      </w:r>
    </w:p>
    <w:p w14:paraId="23188A79" w14:textId="129A78A1" w:rsidR="00C225BC" w:rsidRDefault="00C225BC" w:rsidP="00C225BC">
      <w:pPr>
        <w:pStyle w:val="Akapitzlist"/>
        <w:numPr>
          <w:ilvl w:val="1"/>
          <w:numId w:val="31"/>
        </w:numPr>
        <w:tabs>
          <w:tab w:val="clear" w:pos="1080"/>
        </w:tabs>
        <w:autoSpaceDE w:val="0"/>
        <w:autoSpaceDN w:val="0"/>
        <w:adjustRightInd w:val="0"/>
        <w:spacing w:line="276" w:lineRule="auto"/>
        <w:ind w:left="420" w:hanging="426"/>
        <w:contextualSpacing/>
        <w:rPr>
          <w:color w:val="000000" w:themeColor="text1"/>
          <w:sz w:val="22"/>
          <w:szCs w:val="22"/>
        </w:rPr>
      </w:pPr>
      <w:r w:rsidRPr="00C225BC">
        <w:rPr>
          <w:color w:val="000000" w:themeColor="text1"/>
          <w:sz w:val="22"/>
          <w:szCs w:val="22"/>
        </w:rPr>
        <w:t>Cena może być waloryzowana o wskaźnik zmiany cen robót budowlanych publikowany przez GUS za ostatni kwartał poprzedzający waloryzację. Waloryzacja będzie mogła zostać dokonana jednokrotnie, nie wcześniej niż 12 miesięcy od dnia podpisania umowy</w:t>
      </w:r>
      <w:r w:rsidR="009A582E">
        <w:rPr>
          <w:color w:val="000000" w:themeColor="text1"/>
          <w:sz w:val="22"/>
          <w:szCs w:val="22"/>
        </w:rPr>
        <w:t xml:space="preserve">, po przekroczeniu wzrostu w/w wskaźnika o </w:t>
      </w:r>
      <w:r w:rsidR="009A582E" w:rsidRPr="00AE4729">
        <w:rPr>
          <w:color w:val="000000" w:themeColor="text1"/>
          <w:sz w:val="22"/>
          <w:szCs w:val="22"/>
        </w:rPr>
        <w:t>3%</w:t>
      </w:r>
      <w:r w:rsidRPr="00AE4729">
        <w:rPr>
          <w:color w:val="000000" w:themeColor="text1"/>
          <w:sz w:val="22"/>
          <w:szCs w:val="22"/>
        </w:rPr>
        <w:t>.</w:t>
      </w:r>
      <w:r w:rsidRPr="00C225BC">
        <w:rPr>
          <w:color w:val="000000" w:themeColor="text1"/>
          <w:sz w:val="22"/>
          <w:szCs w:val="22"/>
        </w:rPr>
        <w:t xml:space="preserve"> Zgłoszenie chęci waloryzacji nastąpi na wniosek Wykonawcy. </w:t>
      </w:r>
      <w:r w:rsidRPr="00C225BC">
        <w:rPr>
          <w:color w:val="000000" w:themeColor="text1"/>
          <w:sz w:val="22"/>
          <w:szCs w:val="22"/>
        </w:rPr>
        <w:lastRenderedPageBreak/>
        <w:t>podwyższenie ceny w ramach waloryzacji nastąpi w granicach ustalonych w drodze negocjacji stron, maksymalnie jednak o kwotę wzrostu wskaźników zmiany, o których mowa powyżej. Wszelkie zmiany związane z waloryzacją ceny wymagają formy pisemnej i następują w drodze zawarcia aneksu do umowy.</w:t>
      </w:r>
    </w:p>
    <w:p w14:paraId="762B74F6" w14:textId="1530B2C1" w:rsidR="00557F8E" w:rsidRDefault="008B07E1" w:rsidP="00557F8E">
      <w:pPr>
        <w:pStyle w:val="Akapitzlist"/>
        <w:numPr>
          <w:ilvl w:val="1"/>
          <w:numId w:val="31"/>
        </w:numPr>
        <w:tabs>
          <w:tab w:val="clear" w:pos="1080"/>
        </w:tabs>
        <w:autoSpaceDE w:val="0"/>
        <w:autoSpaceDN w:val="0"/>
        <w:adjustRightInd w:val="0"/>
        <w:spacing w:line="276" w:lineRule="auto"/>
        <w:ind w:left="420" w:hanging="426"/>
        <w:contextualSpacing/>
        <w:rPr>
          <w:color w:val="000000" w:themeColor="text1"/>
          <w:sz w:val="22"/>
          <w:szCs w:val="22"/>
        </w:rPr>
      </w:pPr>
      <w:r>
        <w:rPr>
          <w:color w:val="000000" w:themeColor="text1"/>
          <w:sz w:val="22"/>
          <w:szCs w:val="22"/>
        </w:rPr>
        <w:t xml:space="preserve">Maksymalna wartość zmian wynagrodzenia jaką Zamawiający dopuszcza w oparciu o ust. 4 wynosi </w:t>
      </w:r>
      <w:r w:rsidR="00AE4729" w:rsidRPr="00AE4729">
        <w:rPr>
          <w:color w:val="000000" w:themeColor="text1"/>
          <w:sz w:val="22"/>
          <w:szCs w:val="22"/>
        </w:rPr>
        <w:t>5</w:t>
      </w:r>
      <w:r w:rsidRPr="00AE4729">
        <w:rPr>
          <w:color w:val="000000" w:themeColor="text1"/>
          <w:sz w:val="22"/>
          <w:szCs w:val="22"/>
        </w:rPr>
        <w:t>%.</w:t>
      </w:r>
      <w:r>
        <w:rPr>
          <w:color w:val="000000" w:themeColor="text1"/>
          <w:sz w:val="22"/>
          <w:szCs w:val="22"/>
        </w:rPr>
        <w:t xml:space="preserve"> </w:t>
      </w:r>
    </w:p>
    <w:p w14:paraId="755031BE" w14:textId="76028384" w:rsidR="00557F8E" w:rsidRDefault="00557F8E" w:rsidP="00557F8E">
      <w:pPr>
        <w:pStyle w:val="Akapitzlist"/>
        <w:numPr>
          <w:ilvl w:val="1"/>
          <w:numId w:val="31"/>
        </w:numPr>
        <w:tabs>
          <w:tab w:val="clear" w:pos="1080"/>
        </w:tabs>
        <w:autoSpaceDE w:val="0"/>
        <w:autoSpaceDN w:val="0"/>
        <w:adjustRightInd w:val="0"/>
        <w:spacing w:line="276" w:lineRule="auto"/>
        <w:ind w:left="420" w:hanging="426"/>
        <w:contextualSpacing/>
        <w:rPr>
          <w:color w:val="000000" w:themeColor="text1"/>
          <w:sz w:val="22"/>
          <w:szCs w:val="22"/>
        </w:rPr>
      </w:pPr>
      <w:r w:rsidRPr="00557F8E">
        <w:rPr>
          <w:color w:val="000000" w:themeColor="text1"/>
          <w:sz w:val="22"/>
          <w:szCs w:val="22"/>
        </w:rPr>
        <w:t xml:space="preserve">Wykonawca, którego wynagrodzenie zostało zmienione zgodnie z </w:t>
      </w:r>
      <w:r>
        <w:rPr>
          <w:color w:val="000000" w:themeColor="text1"/>
          <w:sz w:val="22"/>
          <w:szCs w:val="22"/>
        </w:rPr>
        <w:t>niniejszym rozdziałem</w:t>
      </w:r>
      <w:r w:rsidRPr="00557F8E">
        <w:rPr>
          <w:color w:val="000000" w:themeColor="text1"/>
          <w:sz w:val="22"/>
          <w:szCs w:val="22"/>
        </w:rPr>
        <w:t xml:space="preserve">, zobowiązany jest do zmiany wynagrodzenia przysługującego </w:t>
      </w:r>
      <w:r>
        <w:rPr>
          <w:color w:val="000000" w:themeColor="text1"/>
          <w:sz w:val="22"/>
          <w:szCs w:val="22"/>
        </w:rPr>
        <w:t>P</w:t>
      </w:r>
      <w:r w:rsidRPr="00557F8E">
        <w:rPr>
          <w:color w:val="000000" w:themeColor="text1"/>
          <w:sz w:val="22"/>
          <w:szCs w:val="22"/>
        </w:rPr>
        <w:t>odwykonawcy, z którym zawarł umowę, w zakresie odpowiadającym zmianom cen materiałów lub ko</w:t>
      </w:r>
      <w:r>
        <w:rPr>
          <w:color w:val="000000" w:themeColor="text1"/>
          <w:sz w:val="22"/>
          <w:szCs w:val="22"/>
        </w:rPr>
        <w:t>sztów dotyczących zobowiązania P</w:t>
      </w:r>
      <w:r w:rsidRPr="00557F8E">
        <w:rPr>
          <w:color w:val="000000" w:themeColor="text1"/>
          <w:sz w:val="22"/>
          <w:szCs w:val="22"/>
        </w:rPr>
        <w:t>odwykonawcy, jeżeli łącznie spełnione są następujące warunki:</w:t>
      </w:r>
    </w:p>
    <w:p w14:paraId="7F832AD5" w14:textId="543B5259" w:rsidR="00557F8E" w:rsidRDefault="00557F8E" w:rsidP="006536CD">
      <w:pPr>
        <w:pStyle w:val="Akapitzlist"/>
        <w:numPr>
          <w:ilvl w:val="0"/>
          <w:numId w:val="133"/>
        </w:numPr>
        <w:autoSpaceDE w:val="0"/>
        <w:autoSpaceDN w:val="0"/>
        <w:adjustRightInd w:val="0"/>
        <w:spacing w:line="276" w:lineRule="auto"/>
        <w:ind w:left="851" w:hanging="425"/>
        <w:contextualSpacing/>
        <w:rPr>
          <w:color w:val="000000" w:themeColor="text1"/>
          <w:sz w:val="22"/>
          <w:szCs w:val="22"/>
        </w:rPr>
      </w:pPr>
      <w:r w:rsidRPr="00557F8E">
        <w:rPr>
          <w:color w:val="000000" w:themeColor="text1"/>
          <w:sz w:val="22"/>
          <w:szCs w:val="22"/>
        </w:rPr>
        <w:t>przedmiotem umowy</w:t>
      </w:r>
      <w:r>
        <w:rPr>
          <w:color w:val="000000" w:themeColor="text1"/>
          <w:sz w:val="22"/>
          <w:szCs w:val="22"/>
        </w:rPr>
        <w:t xml:space="preserve"> są roboty budowlane lub usługi,</w:t>
      </w:r>
    </w:p>
    <w:p w14:paraId="6FA5954D" w14:textId="682C1DE1" w:rsidR="008B07E1" w:rsidRPr="00557F8E" w:rsidRDefault="00557F8E" w:rsidP="006536CD">
      <w:pPr>
        <w:pStyle w:val="Akapitzlist"/>
        <w:numPr>
          <w:ilvl w:val="0"/>
          <w:numId w:val="133"/>
        </w:numPr>
        <w:autoSpaceDE w:val="0"/>
        <w:autoSpaceDN w:val="0"/>
        <w:adjustRightInd w:val="0"/>
        <w:spacing w:line="276" w:lineRule="auto"/>
        <w:ind w:left="851" w:hanging="425"/>
        <w:contextualSpacing/>
        <w:rPr>
          <w:color w:val="000000" w:themeColor="text1"/>
          <w:sz w:val="22"/>
          <w:szCs w:val="22"/>
        </w:rPr>
      </w:pPr>
      <w:r w:rsidRPr="00557F8E">
        <w:rPr>
          <w:color w:val="000000" w:themeColor="text1"/>
          <w:sz w:val="22"/>
          <w:szCs w:val="22"/>
        </w:rPr>
        <w:t>okres obowiązywania umowy przekracza 12 miesięcy.</w:t>
      </w:r>
    </w:p>
    <w:p w14:paraId="3A23B2CB" w14:textId="77777777" w:rsidR="00557F8E" w:rsidRDefault="00557F8E" w:rsidP="00557F8E">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Pr>
          <w:color w:val="000000" w:themeColor="text1"/>
          <w:sz w:val="22"/>
          <w:szCs w:val="22"/>
        </w:rPr>
        <w:t>Wykonawca, w sytuacji o której mowa w ust. 6 zobowiązany jest poinformować pisemnie Zamawiającego o dokonanej zmianie wynagrodzenia Podwykonawcy lub powodach braku dokonania takiej zmiany.</w:t>
      </w:r>
    </w:p>
    <w:p w14:paraId="51240373" w14:textId="51C44007" w:rsidR="009A582E" w:rsidRDefault="009A582E" w:rsidP="00557F8E">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Pr>
          <w:color w:val="000000" w:themeColor="text1"/>
          <w:sz w:val="22"/>
          <w:szCs w:val="22"/>
        </w:rPr>
        <w:t>W przypadku zaistnienia przesłanek określonych w ust. 3 pkt 1 lit. a – d Wykonawca będzie uprawniony do złożenia pisemnego wniosku do Zamawiającego o dokonanie zmiany wysokości wynagrodzenia. W pisemnym wniosku Wykonawca zobowiązany jest do przedstawienia szczegółowego wyliczenia, z którego będzie wynikać, w jaki sposób i o ile zmiany okreś</w:t>
      </w:r>
      <w:r w:rsidR="006158C7">
        <w:rPr>
          <w:color w:val="000000" w:themeColor="text1"/>
          <w:sz w:val="22"/>
          <w:szCs w:val="22"/>
        </w:rPr>
        <w:t>lone w </w:t>
      </w:r>
      <w:r>
        <w:rPr>
          <w:color w:val="000000" w:themeColor="text1"/>
          <w:sz w:val="22"/>
          <w:szCs w:val="22"/>
        </w:rPr>
        <w:t>ust. 3 pkt 1 wpłynęły na zmianę kosztów wykonania przedmiotu umowy. Wniosek musi również zawierać uzasadnienie i określenie kwoty, o jaką ma wzrosnąć wynagrodzenie Wykonawcy.</w:t>
      </w:r>
    </w:p>
    <w:p w14:paraId="0E263229" w14:textId="3BE812BF" w:rsidR="00557F8E" w:rsidRPr="00557F8E" w:rsidRDefault="00557F8E" w:rsidP="00557F8E">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sidRPr="00557F8E">
        <w:rPr>
          <w:color w:val="000000" w:themeColor="text1"/>
          <w:sz w:val="22"/>
          <w:szCs w:val="22"/>
        </w:rPr>
        <w:t>Zamawiający zastrzega jednocześnie, że zmiany postanowień umowy mogą być przeprowadzone w</w:t>
      </w:r>
      <w:r>
        <w:rPr>
          <w:color w:val="000000" w:themeColor="text1"/>
          <w:sz w:val="22"/>
          <w:szCs w:val="22"/>
        </w:rPr>
        <w:t xml:space="preserve"> </w:t>
      </w:r>
      <w:r w:rsidRPr="00557F8E">
        <w:rPr>
          <w:color w:val="000000" w:themeColor="text1"/>
          <w:sz w:val="22"/>
          <w:szCs w:val="22"/>
        </w:rPr>
        <w:t>razie zaistnienia warunków materialnych, jedynie po przeprowadzeniu negocjacji przez strony,</w:t>
      </w:r>
      <w:r>
        <w:rPr>
          <w:color w:val="000000" w:themeColor="text1"/>
          <w:sz w:val="22"/>
          <w:szCs w:val="22"/>
        </w:rPr>
        <w:t xml:space="preserve"> </w:t>
      </w:r>
      <w:r w:rsidRPr="00557F8E">
        <w:rPr>
          <w:color w:val="000000" w:themeColor="text1"/>
          <w:sz w:val="22"/>
          <w:szCs w:val="22"/>
        </w:rPr>
        <w:t>prowadzących do wypracowania obustronnego konsensusu obejmującego wprowadzone do</w:t>
      </w:r>
      <w:r>
        <w:rPr>
          <w:color w:val="000000" w:themeColor="text1"/>
          <w:sz w:val="22"/>
          <w:szCs w:val="22"/>
        </w:rPr>
        <w:t xml:space="preserve"> </w:t>
      </w:r>
      <w:r w:rsidRPr="00557F8E">
        <w:rPr>
          <w:color w:val="000000" w:themeColor="text1"/>
          <w:sz w:val="22"/>
          <w:szCs w:val="22"/>
        </w:rPr>
        <w:t>umowy zmiany.</w:t>
      </w:r>
    </w:p>
    <w:p w14:paraId="043A87EA" w14:textId="56CCE97D" w:rsidR="00DE0C2F" w:rsidRPr="00C225BC" w:rsidRDefault="00DE0C2F" w:rsidP="0054432B">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sidRPr="00C225BC">
        <w:rPr>
          <w:color w:val="000000" w:themeColor="text1"/>
          <w:sz w:val="22"/>
          <w:szCs w:val="22"/>
        </w:rPr>
        <w:t>Zmiana harmonogramu terminowo – rzeczowo – finansowego nie skutkująca zmianą terminu realizacji przedmiotu umowy dokonywana będzie w formie pisemnej za zgodą stron, bez konieczności sporządzania aneksu do umowy.</w:t>
      </w:r>
    </w:p>
    <w:p w14:paraId="7A7039B2" w14:textId="4F838963" w:rsidR="006210F0" w:rsidRPr="00C225BC" w:rsidRDefault="006210F0" w:rsidP="0054432B">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sidRPr="00C225BC">
        <w:rPr>
          <w:color w:val="000000" w:themeColor="text1"/>
          <w:sz w:val="22"/>
        </w:rPr>
        <w:t>W przypadku zmiany przez strony terminu wykonania umowy możliwe będzie</w:t>
      </w:r>
      <w:r w:rsidR="00374E23" w:rsidRPr="00C225BC">
        <w:rPr>
          <w:color w:val="000000" w:themeColor="text1"/>
          <w:sz w:val="22"/>
        </w:rPr>
        <w:t xml:space="preserve"> za zgodą Zamawiającego</w:t>
      </w:r>
      <w:r w:rsidRPr="00C225BC">
        <w:rPr>
          <w:color w:val="000000" w:themeColor="text1"/>
          <w:sz w:val="22"/>
        </w:rPr>
        <w:t xml:space="preserve"> wprowadzenie odbiorów i rozliczeń częściowych.</w:t>
      </w:r>
    </w:p>
    <w:p w14:paraId="3E6267F0" w14:textId="49282B6F" w:rsidR="008B6BF3" w:rsidRPr="006158C7" w:rsidRDefault="008B6BF3" w:rsidP="0054432B">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sidRPr="00C225BC">
        <w:rPr>
          <w:color w:val="000000" w:themeColor="text1"/>
          <w:sz w:val="22"/>
          <w:szCs w:val="22"/>
        </w:rPr>
        <w:t xml:space="preserve">Wszystkie zmiany umowy wymagają formy </w:t>
      </w:r>
      <w:r w:rsidRPr="0027200C">
        <w:rPr>
          <w:color w:val="000000" w:themeColor="text1"/>
          <w:sz w:val="22"/>
          <w:szCs w:val="22"/>
        </w:rPr>
        <w:t>pisemnej (aneks do umowy) pod rygorem nieważności</w:t>
      </w:r>
      <w:r w:rsidRPr="0027200C">
        <w:rPr>
          <w:iCs/>
          <w:color w:val="000000" w:themeColor="text1"/>
          <w:sz w:val="22"/>
          <w:szCs w:val="22"/>
        </w:rPr>
        <w:t xml:space="preserve">, </w:t>
      </w:r>
      <w:r w:rsidRPr="0027200C">
        <w:rPr>
          <w:color w:val="000000" w:themeColor="text1"/>
          <w:sz w:val="22"/>
          <w:szCs w:val="22"/>
        </w:rPr>
        <w:t xml:space="preserve">za wyjątkiem zmian </w:t>
      </w:r>
      <w:r w:rsidRPr="006158C7">
        <w:rPr>
          <w:color w:val="000000" w:themeColor="text1"/>
          <w:sz w:val="22"/>
          <w:szCs w:val="22"/>
        </w:rPr>
        <w:t xml:space="preserve">wymienionych w </w:t>
      </w:r>
      <w:r w:rsidR="0027200C" w:rsidRPr="006158C7">
        <w:rPr>
          <w:color w:val="000000" w:themeColor="text1"/>
          <w:sz w:val="22"/>
          <w:szCs w:val="22"/>
        </w:rPr>
        <w:t>§ 7</w:t>
      </w:r>
      <w:r w:rsidRPr="006158C7">
        <w:rPr>
          <w:color w:val="000000" w:themeColor="text1"/>
          <w:sz w:val="22"/>
          <w:szCs w:val="22"/>
        </w:rPr>
        <w:t>.</w:t>
      </w:r>
    </w:p>
    <w:p w14:paraId="603A28D8" w14:textId="77777777" w:rsidR="008B6BF3" w:rsidRPr="006158C7" w:rsidRDefault="008B6BF3" w:rsidP="008B6BF3">
      <w:pPr>
        <w:pStyle w:val="Akapitzlist"/>
        <w:autoSpaceDE w:val="0"/>
        <w:autoSpaceDN w:val="0"/>
        <w:adjustRightInd w:val="0"/>
        <w:spacing w:line="276" w:lineRule="auto"/>
        <w:contextualSpacing/>
        <w:rPr>
          <w:color w:val="000000" w:themeColor="text1"/>
          <w:sz w:val="22"/>
          <w:szCs w:val="22"/>
        </w:rPr>
      </w:pPr>
    </w:p>
    <w:p w14:paraId="323DCB53" w14:textId="54EDAE7A" w:rsidR="008B6BF3" w:rsidRPr="006158C7" w:rsidRDefault="00FA3C88" w:rsidP="0062460B">
      <w:pPr>
        <w:keepNext/>
        <w:spacing w:line="276" w:lineRule="auto"/>
        <w:jc w:val="center"/>
        <w:rPr>
          <w:b/>
          <w:color w:val="000000" w:themeColor="text1"/>
          <w:sz w:val="22"/>
          <w:szCs w:val="22"/>
        </w:rPr>
      </w:pPr>
      <w:r w:rsidRPr="006158C7">
        <w:rPr>
          <w:b/>
          <w:color w:val="000000" w:themeColor="text1"/>
          <w:sz w:val="22"/>
          <w:szCs w:val="22"/>
        </w:rPr>
        <w:t xml:space="preserve">§ </w:t>
      </w:r>
      <w:r w:rsidR="007B292F" w:rsidRPr="006158C7">
        <w:rPr>
          <w:b/>
          <w:color w:val="000000" w:themeColor="text1"/>
          <w:sz w:val="22"/>
          <w:szCs w:val="22"/>
        </w:rPr>
        <w:t>1</w:t>
      </w:r>
      <w:r w:rsidR="008E7249" w:rsidRPr="006158C7">
        <w:rPr>
          <w:b/>
          <w:color w:val="000000" w:themeColor="text1"/>
          <w:sz w:val="22"/>
          <w:szCs w:val="22"/>
        </w:rPr>
        <w:t>8</w:t>
      </w:r>
    </w:p>
    <w:p w14:paraId="07ADF55D" w14:textId="77777777" w:rsidR="008B6BF3" w:rsidRPr="006158C7" w:rsidRDefault="008B6BF3" w:rsidP="008B6BF3">
      <w:pPr>
        <w:spacing w:line="276" w:lineRule="auto"/>
        <w:jc w:val="center"/>
        <w:rPr>
          <w:b/>
          <w:color w:val="000000" w:themeColor="text1"/>
          <w:sz w:val="22"/>
          <w:szCs w:val="22"/>
        </w:rPr>
      </w:pPr>
      <w:r w:rsidRPr="006158C7">
        <w:rPr>
          <w:color w:val="000000" w:themeColor="text1"/>
          <w:sz w:val="22"/>
          <w:szCs w:val="22"/>
        </w:rPr>
        <w:t>RĘKOJMIA I GWARANCJA</w:t>
      </w:r>
    </w:p>
    <w:p w14:paraId="37AAABD4" w14:textId="77777777" w:rsidR="008B6BF3" w:rsidRPr="008E7249" w:rsidRDefault="008B6BF3" w:rsidP="00DC3B62">
      <w:pPr>
        <w:numPr>
          <w:ilvl w:val="0"/>
          <w:numId w:val="32"/>
        </w:numPr>
        <w:tabs>
          <w:tab w:val="clear" w:pos="717"/>
        </w:tabs>
        <w:spacing w:line="276" w:lineRule="auto"/>
        <w:ind w:left="426" w:hanging="426"/>
        <w:rPr>
          <w:color w:val="000000" w:themeColor="text1"/>
          <w:sz w:val="22"/>
          <w:szCs w:val="22"/>
        </w:rPr>
      </w:pPr>
      <w:r w:rsidRPr="006158C7">
        <w:rPr>
          <w:color w:val="000000" w:themeColor="text1"/>
          <w:sz w:val="22"/>
          <w:szCs w:val="22"/>
        </w:rPr>
        <w:t xml:space="preserve">Strony postanawiają, że okres rękojmi wynosi </w:t>
      </w:r>
      <w:r w:rsidRPr="006158C7">
        <w:rPr>
          <w:b/>
          <w:color w:val="000000" w:themeColor="text1"/>
          <w:sz w:val="22"/>
          <w:szCs w:val="22"/>
        </w:rPr>
        <w:t>……</w:t>
      </w:r>
      <w:r w:rsidRPr="008E7249">
        <w:rPr>
          <w:b/>
          <w:color w:val="000000" w:themeColor="text1"/>
          <w:sz w:val="22"/>
          <w:szCs w:val="22"/>
        </w:rPr>
        <w:t xml:space="preserve"> miesięcy </w:t>
      </w:r>
      <w:r w:rsidRPr="008E7249">
        <w:rPr>
          <w:color w:val="000000" w:themeColor="text1"/>
          <w:sz w:val="22"/>
          <w:szCs w:val="22"/>
        </w:rPr>
        <w:t>od daty odbioru końcowego i jest zgodny z okresem deklarowanym przez Wykonawcę w złożonej ofercie.</w:t>
      </w:r>
    </w:p>
    <w:p w14:paraId="298EC2F4" w14:textId="77777777" w:rsidR="008B6BF3" w:rsidRPr="008E7249" w:rsidRDefault="008B6BF3" w:rsidP="00DC3B62">
      <w:pPr>
        <w:numPr>
          <w:ilvl w:val="0"/>
          <w:numId w:val="32"/>
        </w:numPr>
        <w:spacing w:line="276" w:lineRule="auto"/>
        <w:ind w:left="426" w:hanging="426"/>
        <w:rPr>
          <w:color w:val="000000" w:themeColor="text1"/>
          <w:sz w:val="22"/>
          <w:szCs w:val="22"/>
        </w:rPr>
      </w:pPr>
      <w:r w:rsidRPr="008E7249">
        <w:rPr>
          <w:color w:val="000000" w:themeColor="text1"/>
          <w:sz w:val="22"/>
          <w:szCs w:val="22"/>
        </w:rPr>
        <w:t>Wykonawca ponosi odpowiedzialność w przypadku gdy zrealizowane roboty budowlane mają wady zmniejszające ich wartość lub użyteczność. Wykonawca jest odpowiedzialny z tytułu rękojmi zarówno za wady fizyczne robót budowlanych istniejące w czasie odbioru, jak i za wady fizyczne robót budowlanych powstałe po odbiorze, lecz z przyczyn istniejących w chwili odbioru.</w:t>
      </w:r>
    </w:p>
    <w:p w14:paraId="64D9C36F" w14:textId="77777777" w:rsidR="008B6BF3" w:rsidRPr="008E7249" w:rsidRDefault="008B6BF3" w:rsidP="00DC3B62">
      <w:pPr>
        <w:numPr>
          <w:ilvl w:val="0"/>
          <w:numId w:val="32"/>
        </w:numPr>
        <w:spacing w:line="276" w:lineRule="auto"/>
        <w:ind w:left="426" w:hanging="426"/>
        <w:rPr>
          <w:color w:val="000000" w:themeColor="text1"/>
          <w:sz w:val="22"/>
          <w:szCs w:val="22"/>
        </w:rPr>
      </w:pPr>
      <w:r w:rsidRPr="008E7249">
        <w:rPr>
          <w:color w:val="000000" w:themeColor="text1"/>
          <w:sz w:val="22"/>
          <w:szCs w:val="22"/>
        </w:rPr>
        <w:t xml:space="preserve">Niezależnie od rękojmi, Wykonawca niniejszym udziela Zamawiającemu gwarancji w zakresie zastosowanych materiałów i urządzeń oraz wykonanych robót budowlanych na okres </w:t>
      </w:r>
      <w:r w:rsidRPr="008E7249">
        <w:rPr>
          <w:b/>
          <w:bCs/>
          <w:color w:val="000000" w:themeColor="text1"/>
          <w:sz w:val="22"/>
          <w:szCs w:val="22"/>
        </w:rPr>
        <w:t xml:space="preserve">…… miesięcy </w:t>
      </w:r>
      <w:r w:rsidRPr="008E7249">
        <w:rPr>
          <w:color w:val="000000" w:themeColor="text1"/>
          <w:sz w:val="22"/>
          <w:szCs w:val="22"/>
        </w:rPr>
        <w:t>od daty podpisania bez zastrzeżeń protokołu odbioru końcowego oraz zobowiązuję się dostarczyć dokumenty gwarancyjne.</w:t>
      </w:r>
    </w:p>
    <w:p w14:paraId="112B6D64" w14:textId="77777777" w:rsidR="008B6BF3" w:rsidRPr="008E7249" w:rsidRDefault="008B6BF3" w:rsidP="00DC3B62">
      <w:pPr>
        <w:numPr>
          <w:ilvl w:val="0"/>
          <w:numId w:val="32"/>
        </w:numPr>
        <w:tabs>
          <w:tab w:val="clear" w:pos="717"/>
          <w:tab w:val="left" w:pos="360"/>
        </w:tabs>
        <w:spacing w:line="276" w:lineRule="auto"/>
        <w:ind w:left="426" w:hanging="426"/>
        <w:rPr>
          <w:color w:val="000000" w:themeColor="text1"/>
          <w:sz w:val="22"/>
          <w:szCs w:val="22"/>
        </w:rPr>
      </w:pPr>
      <w:r w:rsidRPr="008E7249">
        <w:rPr>
          <w:color w:val="000000" w:themeColor="text1"/>
          <w:sz w:val="22"/>
          <w:szCs w:val="22"/>
        </w:rPr>
        <w:t>Bieg okresu gwarancji i rękojmi rozpoczyna się od dnia odbioru końcowego robót budowlanych.</w:t>
      </w:r>
    </w:p>
    <w:p w14:paraId="4A1056AA" w14:textId="77777777" w:rsidR="008B6BF3" w:rsidRPr="008E7249" w:rsidRDefault="008B6BF3" w:rsidP="00DC3B62">
      <w:pPr>
        <w:numPr>
          <w:ilvl w:val="0"/>
          <w:numId w:val="32"/>
        </w:numPr>
        <w:tabs>
          <w:tab w:val="clear" w:pos="717"/>
          <w:tab w:val="left" w:pos="360"/>
        </w:tabs>
        <w:spacing w:line="276" w:lineRule="auto"/>
        <w:ind w:left="426" w:hanging="426"/>
        <w:rPr>
          <w:color w:val="000000" w:themeColor="text1"/>
          <w:sz w:val="22"/>
          <w:szCs w:val="22"/>
        </w:rPr>
      </w:pPr>
      <w:r w:rsidRPr="008E7249">
        <w:rPr>
          <w:color w:val="000000" w:themeColor="text1"/>
          <w:sz w:val="22"/>
          <w:szCs w:val="22"/>
        </w:rPr>
        <w:t xml:space="preserve">Wykonawca zobowiązuje się do usunięcia wad, które ujawnią się w okresie gwarancji. </w:t>
      </w:r>
      <w:r w:rsidRPr="008E7249">
        <w:rPr>
          <w:color w:val="000000" w:themeColor="text1"/>
          <w:sz w:val="22"/>
          <w:szCs w:val="22"/>
        </w:rPr>
        <w:br/>
        <w:t>W przypadku gdy usunięcie wady nie jest możliwe Wykonawca dostarczy w miejsce wadliwych rzeczy – rzeczy wolne od wad.</w:t>
      </w:r>
    </w:p>
    <w:p w14:paraId="6FD9A094" w14:textId="3CF69ABE" w:rsidR="008B6BF3" w:rsidRPr="008E7249" w:rsidRDefault="008B6BF3" w:rsidP="00DC3B62">
      <w:pPr>
        <w:numPr>
          <w:ilvl w:val="0"/>
          <w:numId w:val="32"/>
        </w:numPr>
        <w:tabs>
          <w:tab w:val="clear" w:pos="717"/>
          <w:tab w:val="left" w:pos="360"/>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rPr>
        <w:t xml:space="preserve">W zakresie udzielonej gwarancji Wykonawca zobowiązuje się do przystąpienia do usuwania wad, nie później niż w terminie </w:t>
      </w:r>
      <w:r w:rsidR="0027200C" w:rsidRPr="008E7249">
        <w:rPr>
          <w:b/>
          <w:bCs/>
          <w:color w:val="000000" w:themeColor="text1"/>
          <w:sz w:val="22"/>
          <w:szCs w:val="22"/>
        </w:rPr>
        <w:t>2</w:t>
      </w:r>
      <w:r w:rsidRPr="008E7249">
        <w:rPr>
          <w:b/>
          <w:bCs/>
          <w:color w:val="000000" w:themeColor="text1"/>
          <w:sz w:val="22"/>
          <w:szCs w:val="22"/>
        </w:rPr>
        <w:t xml:space="preserve"> dni </w:t>
      </w:r>
      <w:r w:rsidRPr="008E7249">
        <w:rPr>
          <w:color w:val="000000" w:themeColor="text1"/>
          <w:sz w:val="22"/>
          <w:szCs w:val="22"/>
        </w:rPr>
        <w:t xml:space="preserve">roboczych od dnia otrzymania od Zamawiającego pisemnego </w:t>
      </w:r>
      <w:r w:rsidRPr="008E7249">
        <w:rPr>
          <w:color w:val="000000" w:themeColor="text1"/>
          <w:sz w:val="22"/>
          <w:szCs w:val="22"/>
        </w:rPr>
        <w:lastRenderedPageBreak/>
        <w:t>zawiadomienia o ich wystąpieniu. Usunięcie wady winno nastąpić przed upływem wyznaczonego przez Zamawiającego terminu. Zawiadomienie o wystąpieniu wad może zostać przesłane faksem</w:t>
      </w:r>
      <w:r w:rsidR="003322F9" w:rsidRPr="008E7249">
        <w:rPr>
          <w:color w:val="000000" w:themeColor="text1"/>
          <w:sz w:val="22"/>
          <w:szCs w:val="22"/>
        </w:rPr>
        <w:t xml:space="preserve"> lub e-mail</w:t>
      </w:r>
      <w:r w:rsidRPr="008E7249">
        <w:rPr>
          <w:color w:val="000000" w:themeColor="text1"/>
          <w:sz w:val="22"/>
          <w:szCs w:val="22"/>
        </w:rPr>
        <w:t>.</w:t>
      </w:r>
    </w:p>
    <w:p w14:paraId="0AF25264" w14:textId="77777777" w:rsidR="008B6BF3" w:rsidRPr="008E7249" w:rsidRDefault="008B6BF3" w:rsidP="00DC3B62">
      <w:pPr>
        <w:numPr>
          <w:ilvl w:val="0"/>
          <w:numId w:val="32"/>
        </w:numPr>
        <w:tabs>
          <w:tab w:val="clear" w:pos="717"/>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rPr>
        <w:t xml:space="preserve">W terminie wyznaczonym przez Zamawiającego nie później jednak niż w terminie </w:t>
      </w:r>
      <w:r w:rsidR="003322F9" w:rsidRPr="008E7249">
        <w:rPr>
          <w:b/>
          <w:bCs/>
          <w:color w:val="000000" w:themeColor="text1"/>
          <w:sz w:val="22"/>
          <w:szCs w:val="22"/>
        </w:rPr>
        <w:t>2</w:t>
      </w:r>
      <w:r w:rsidRPr="008E7249">
        <w:rPr>
          <w:b/>
          <w:bCs/>
          <w:color w:val="000000" w:themeColor="text1"/>
          <w:sz w:val="22"/>
          <w:szCs w:val="22"/>
        </w:rPr>
        <w:t xml:space="preserve"> dni </w:t>
      </w:r>
      <w:r w:rsidRPr="008E7249">
        <w:rPr>
          <w:color w:val="000000" w:themeColor="text1"/>
          <w:sz w:val="22"/>
          <w:szCs w:val="22"/>
        </w:rPr>
        <w:t xml:space="preserve">od dnia otrzymania od Zamawiającego pisemnego zawiadomienia o wystąpieniu wady, Wykonawca zobowiązany jest przeprowadzić oględziny. O dacie i miejscu oględzin Zamawiający informuje Wykonawcę najpóźniej na </w:t>
      </w:r>
      <w:r w:rsidR="003322F9" w:rsidRPr="008E7249">
        <w:rPr>
          <w:b/>
          <w:bCs/>
          <w:color w:val="000000" w:themeColor="text1"/>
          <w:sz w:val="22"/>
          <w:szCs w:val="22"/>
        </w:rPr>
        <w:t>1</w:t>
      </w:r>
      <w:r w:rsidRPr="008E7249">
        <w:rPr>
          <w:b/>
          <w:bCs/>
          <w:color w:val="000000" w:themeColor="text1"/>
          <w:sz w:val="22"/>
          <w:szCs w:val="22"/>
        </w:rPr>
        <w:t xml:space="preserve"> d</w:t>
      </w:r>
      <w:r w:rsidR="003322F9" w:rsidRPr="008E7249">
        <w:rPr>
          <w:b/>
          <w:bCs/>
          <w:color w:val="000000" w:themeColor="text1"/>
          <w:sz w:val="22"/>
          <w:szCs w:val="22"/>
        </w:rPr>
        <w:t>zień</w:t>
      </w:r>
      <w:r w:rsidRPr="008E7249">
        <w:rPr>
          <w:b/>
          <w:bCs/>
          <w:color w:val="000000" w:themeColor="text1"/>
          <w:sz w:val="22"/>
          <w:szCs w:val="22"/>
        </w:rPr>
        <w:t xml:space="preserve"> </w:t>
      </w:r>
      <w:r w:rsidRPr="008E7249">
        <w:rPr>
          <w:color w:val="000000" w:themeColor="text1"/>
          <w:sz w:val="22"/>
          <w:szCs w:val="22"/>
        </w:rPr>
        <w:t>przed terminem oględzin. Z oględzin sporządza się protokół oględzin, w którym w szczególności stwierdza się istnienie wady.</w:t>
      </w:r>
    </w:p>
    <w:p w14:paraId="0D4F8D4A" w14:textId="77777777" w:rsidR="008B6BF3" w:rsidRPr="008E7249" w:rsidRDefault="008B6BF3" w:rsidP="00DC3B62">
      <w:pPr>
        <w:numPr>
          <w:ilvl w:val="0"/>
          <w:numId w:val="32"/>
        </w:numPr>
        <w:tabs>
          <w:tab w:val="clear" w:pos="717"/>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rPr>
        <w:t>Jeżeli w wykonaniu obowiązków określonych w ust. 1-7 powyżej Wykonawca dostarczył Zamawiającemu zamiast materiałów wadliwych – materiały wolne od wad albo dokonał istotnych napraw, termin gwarancji biegnie na nowo od chwili dostarczenia materiałów wolnych od wad lub dokonania naprawy. Jeżeli gwarant wymienił część rzeczy, zapis powyższy stosuje się odpowiednio do części wymienionej.</w:t>
      </w:r>
    </w:p>
    <w:p w14:paraId="3FEC03E2" w14:textId="130EEBA1" w:rsidR="008B6BF3" w:rsidRPr="008E7249" w:rsidRDefault="008B6BF3" w:rsidP="00DC3B62">
      <w:pPr>
        <w:numPr>
          <w:ilvl w:val="0"/>
          <w:numId w:val="32"/>
        </w:numPr>
        <w:tabs>
          <w:tab w:val="clear" w:pos="717"/>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rPr>
        <w:t xml:space="preserve">W przypadku, gdy </w:t>
      </w:r>
      <w:r w:rsidR="00090CBF" w:rsidRPr="008E7249">
        <w:rPr>
          <w:color w:val="000000" w:themeColor="text1"/>
          <w:sz w:val="22"/>
          <w:szCs w:val="22"/>
        </w:rPr>
        <w:t>opóźnienie</w:t>
      </w:r>
      <w:r w:rsidRPr="008E7249">
        <w:rPr>
          <w:color w:val="000000" w:themeColor="text1"/>
          <w:sz w:val="22"/>
          <w:szCs w:val="22"/>
        </w:rPr>
        <w:t xml:space="preserve"> Wykonawcy w przystąpieniu do usuwania wad przekroczy łącznie </w:t>
      </w:r>
      <w:r w:rsidR="003322F9" w:rsidRPr="008E7249">
        <w:rPr>
          <w:b/>
          <w:bCs/>
          <w:color w:val="000000" w:themeColor="text1"/>
          <w:sz w:val="22"/>
          <w:szCs w:val="22"/>
        </w:rPr>
        <w:t>7</w:t>
      </w:r>
      <w:r w:rsidRPr="008E7249">
        <w:rPr>
          <w:color w:val="000000" w:themeColor="text1"/>
          <w:sz w:val="22"/>
          <w:szCs w:val="22"/>
        </w:rPr>
        <w:t xml:space="preserve"> </w:t>
      </w:r>
      <w:r w:rsidRPr="008E7249">
        <w:rPr>
          <w:b/>
          <w:bCs/>
          <w:color w:val="000000" w:themeColor="text1"/>
          <w:sz w:val="22"/>
          <w:szCs w:val="22"/>
        </w:rPr>
        <w:t>dni</w:t>
      </w:r>
      <w:r w:rsidRPr="008E7249">
        <w:rPr>
          <w:color w:val="000000" w:themeColor="text1"/>
          <w:sz w:val="22"/>
          <w:szCs w:val="22"/>
        </w:rPr>
        <w:t xml:space="preserve">, Zamawiający jest uprawniony do powierzenia wykonania usunięcia wad osobie trzeciej, na koszt i ryzyko Wykonawcy. Koszty, o których mowa w zdaniu poprzedzającym lub ich odpowiednią część Zamawiający ma prawo pokryć w całości lub w części z przeznaczonej na ten cel części zabezpieczenia należytego wykonania umowy, o którym mowa </w:t>
      </w:r>
      <w:r w:rsidR="006121EF" w:rsidRPr="008E7249">
        <w:rPr>
          <w:color w:val="000000" w:themeColor="text1"/>
          <w:sz w:val="22"/>
          <w:szCs w:val="22"/>
        </w:rPr>
        <w:t xml:space="preserve">w § </w:t>
      </w:r>
      <w:r w:rsidR="008E7249" w:rsidRPr="008E7249">
        <w:rPr>
          <w:color w:val="000000" w:themeColor="text1"/>
          <w:sz w:val="22"/>
          <w:szCs w:val="22"/>
        </w:rPr>
        <w:t>12</w:t>
      </w:r>
      <w:r w:rsidRPr="008E7249">
        <w:rPr>
          <w:color w:val="000000" w:themeColor="text1"/>
          <w:sz w:val="22"/>
          <w:szCs w:val="22"/>
        </w:rPr>
        <w:t xml:space="preserve">. W takim przypadku Zamawiający zachowuje uprawnienie do dochodzenia od Wykonawcy odszkodowania </w:t>
      </w:r>
      <w:r w:rsidRPr="008E7249">
        <w:rPr>
          <w:color w:val="000000" w:themeColor="text1"/>
          <w:sz w:val="22"/>
          <w:szCs w:val="22"/>
        </w:rPr>
        <w:br/>
        <w:t xml:space="preserve">z tytułu zaistniałego opóźnienia, w tym żądania zapłaty kary umownej, o której mowa w </w:t>
      </w:r>
      <w:r w:rsidR="008E7249" w:rsidRPr="008E7249">
        <w:rPr>
          <w:color w:val="000000" w:themeColor="text1"/>
          <w:sz w:val="22"/>
          <w:szCs w:val="22"/>
        </w:rPr>
        <w:t>§ 13</w:t>
      </w:r>
      <w:r w:rsidRPr="008E7249">
        <w:rPr>
          <w:color w:val="000000" w:themeColor="text1"/>
          <w:sz w:val="22"/>
          <w:szCs w:val="22"/>
        </w:rPr>
        <w:t xml:space="preserve"> ust.</w:t>
      </w:r>
      <w:r w:rsidR="006121EF" w:rsidRPr="008E7249">
        <w:rPr>
          <w:color w:val="000000" w:themeColor="text1"/>
          <w:sz w:val="22"/>
          <w:szCs w:val="22"/>
        </w:rPr>
        <w:t xml:space="preserve"> </w:t>
      </w:r>
      <w:r w:rsidRPr="008E7249">
        <w:rPr>
          <w:color w:val="000000" w:themeColor="text1"/>
          <w:sz w:val="22"/>
          <w:szCs w:val="22"/>
        </w:rPr>
        <w:t>1 pkt. 3).</w:t>
      </w:r>
    </w:p>
    <w:p w14:paraId="5C5DD130" w14:textId="77777777" w:rsidR="00DC3B62" w:rsidRPr="006158C7" w:rsidRDefault="00DC3B62" w:rsidP="00DC3B62">
      <w:pPr>
        <w:numPr>
          <w:ilvl w:val="0"/>
          <w:numId w:val="32"/>
        </w:numPr>
        <w:tabs>
          <w:tab w:val="clear" w:pos="717"/>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lang w:eastAsia="ar-SA"/>
        </w:rPr>
        <w:t xml:space="preserve">Wykonawca udzielając gwarancji i rękojmi zapewnia bezpłatne czynności przeglądów gwarancyjnych i serwisowych w okresie udzielonej gwarancji na cały przedmiot zamówienia. Przeglądy będą odbywały się minimum </w:t>
      </w:r>
      <w:r w:rsidRPr="006158C7">
        <w:rPr>
          <w:color w:val="000000" w:themeColor="text1"/>
          <w:sz w:val="22"/>
          <w:szCs w:val="22"/>
          <w:lang w:eastAsia="ar-SA"/>
        </w:rPr>
        <w:t>raz w roku. chyba, że gwarancja producenta danego materiału lub urządzenia wymaga częstszych przeglądów gwarancyjnych lub serwisowych.</w:t>
      </w:r>
    </w:p>
    <w:p w14:paraId="162F0159" w14:textId="77777777" w:rsidR="008B6BF3" w:rsidRPr="006158C7" w:rsidRDefault="008B6BF3" w:rsidP="008B6BF3">
      <w:pPr>
        <w:tabs>
          <w:tab w:val="left" w:pos="284"/>
        </w:tabs>
        <w:autoSpaceDE w:val="0"/>
        <w:autoSpaceDN w:val="0"/>
        <w:adjustRightInd w:val="0"/>
        <w:spacing w:line="276" w:lineRule="auto"/>
        <w:rPr>
          <w:color w:val="000000" w:themeColor="text1"/>
          <w:sz w:val="22"/>
          <w:szCs w:val="22"/>
        </w:rPr>
      </w:pPr>
    </w:p>
    <w:p w14:paraId="24535DD2" w14:textId="4A74A346" w:rsidR="008B6BF3" w:rsidRPr="006158C7" w:rsidRDefault="00903877" w:rsidP="008232CB">
      <w:pPr>
        <w:keepNext/>
        <w:spacing w:line="276" w:lineRule="auto"/>
        <w:jc w:val="center"/>
        <w:rPr>
          <w:b/>
          <w:color w:val="000000" w:themeColor="text1"/>
          <w:sz w:val="22"/>
          <w:szCs w:val="22"/>
        </w:rPr>
      </w:pPr>
      <w:r w:rsidRPr="006158C7">
        <w:rPr>
          <w:b/>
          <w:color w:val="000000" w:themeColor="text1"/>
          <w:sz w:val="22"/>
          <w:szCs w:val="22"/>
        </w:rPr>
        <w:t xml:space="preserve">§ </w:t>
      </w:r>
      <w:r w:rsidR="008E7249" w:rsidRPr="006158C7">
        <w:rPr>
          <w:b/>
          <w:color w:val="000000" w:themeColor="text1"/>
          <w:sz w:val="22"/>
          <w:szCs w:val="22"/>
        </w:rPr>
        <w:t>19</w:t>
      </w:r>
    </w:p>
    <w:p w14:paraId="2D42F464" w14:textId="77777777" w:rsidR="008B6BF3" w:rsidRPr="006158C7" w:rsidRDefault="008B6BF3" w:rsidP="008B6BF3">
      <w:pPr>
        <w:spacing w:line="276" w:lineRule="auto"/>
        <w:jc w:val="center"/>
        <w:rPr>
          <w:b/>
          <w:color w:val="000000" w:themeColor="text1"/>
          <w:sz w:val="22"/>
          <w:szCs w:val="22"/>
        </w:rPr>
      </w:pPr>
      <w:r w:rsidRPr="006158C7">
        <w:rPr>
          <w:color w:val="000000" w:themeColor="text1"/>
          <w:sz w:val="22"/>
          <w:szCs w:val="22"/>
        </w:rPr>
        <w:t>ODSTĄPIENIE OD UMOWY</w:t>
      </w:r>
    </w:p>
    <w:p w14:paraId="7CA67585" w14:textId="77777777" w:rsidR="008B6BF3" w:rsidRPr="006158C7" w:rsidRDefault="008B6BF3" w:rsidP="0054432B">
      <w:pPr>
        <w:numPr>
          <w:ilvl w:val="0"/>
          <w:numId w:val="11"/>
        </w:numPr>
        <w:tabs>
          <w:tab w:val="clear" w:pos="360"/>
          <w:tab w:val="left" w:pos="1418"/>
        </w:tabs>
        <w:spacing w:line="276" w:lineRule="auto"/>
        <w:ind w:left="426" w:hanging="426"/>
        <w:jc w:val="left"/>
        <w:rPr>
          <w:color w:val="000000" w:themeColor="text1"/>
          <w:sz w:val="22"/>
          <w:szCs w:val="22"/>
        </w:rPr>
      </w:pPr>
      <w:r w:rsidRPr="006158C7">
        <w:rPr>
          <w:color w:val="000000" w:themeColor="text1"/>
          <w:sz w:val="22"/>
          <w:szCs w:val="22"/>
        </w:rPr>
        <w:t>Zamawiającemu przysługuje prawo odstąpienia  od umowy w szczególności:</w:t>
      </w:r>
    </w:p>
    <w:p w14:paraId="18F75D50"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6158C7">
        <w:rPr>
          <w:color w:val="000000" w:themeColor="text1"/>
          <w:sz w:val="22"/>
          <w:szCs w:val="22"/>
        </w:rPr>
        <w:t>w terminie 30 dni od dnia powzięcia wiadomości</w:t>
      </w:r>
      <w:r w:rsidRPr="008E7249">
        <w:rPr>
          <w:color w:val="000000" w:themeColor="text1"/>
          <w:sz w:val="22"/>
          <w:szCs w:val="22"/>
        </w:rPr>
        <w:t xml:space="preserve">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wypadku Wykonawca może żądać jedynie wynagrodzenia należnego mu z tytułu wykonania części umowy.</w:t>
      </w:r>
    </w:p>
    <w:p w14:paraId="64C3926A"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g</w:t>
      </w:r>
      <w:r w:rsidR="008B6BF3" w:rsidRPr="008E7249">
        <w:rPr>
          <w:color w:val="000000" w:themeColor="text1"/>
          <w:sz w:val="22"/>
          <w:szCs w:val="22"/>
        </w:rPr>
        <w:t xml:space="preserve">dy Wykonawca nie rozpoczął realizacji zadania </w:t>
      </w:r>
      <w:r w:rsidR="0009582A" w:rsidRPr="008E7249">
        <w:rPr>
          <w:color w:val="000000" w:themeColor="text1"/>
          <w:sz w:val="22"/>
          <w:szCs w:val="22"/>
        </w:rPr>
        <w:t>w terminie 14</w:t>
      </w:r>
      <w:r w:rsidR="00A775E4" w:rsidRPr="008E7249">
        <w:rPr>
          <w:color w:val="000000" w:themeColor="text1"/>
          <w:sz w:val="22"/>
          <w:szCs w:val="22"/>
        </w:rPr>
        <w:t xml:space="preserve"> dni od daty przekazania terenu budowy</w:t>
      </w:r>
      <w:r w:rsidR="008B6BF3" w:rsidRPr="008E7249">
        <w:rPr>
          <w:color w:val="000000" w:themeColor="text1"/>
          <w:sz w:val="22"/>
          <w:szCs w:val="22"/>
        </w:rPr>
        <w:t xml:space="preserve"> pomimo wezwania Zamawiającego złożonego na piśmie.</w:t>
      </w:r>
    </w:p>
    <w:p w14:paraId="3DD4C9DE"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g</w:t>
      </w:r>
      <w:r w:rsidR="008B6BF3" w:rsidRPr="008E7249">
        <w:rPr>
          <w:color w:val="000000" w:themeColor="text1"/>
          <w:sz w:val="22"/>
          <w:szCs w:val="22"/>
        </w:rPr>
        <w:t>dy Wykonawca bez uzasadnionych przyczyn przerwał realizację robót budowlanych i przerwa ta trwa dłużej niż 2 tygodnie oraz nie kontynuuje ich pomimo wezwania Zamawiającego złożonego na piśmie.</w:t>
      </w:r>
    </w:p>
    <w:p w14:paraId="27512FED"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w</w:t>
      </w:r>
      <w:r w:rsidR="008B6BF3" w:rsidRPr="008E7249">
        <w:rPr>
          <w:color w:val="000000" w:themeColor="text1"/>
          <w:sz w:val="22"/>
          <w:szCs w:val="22"/>
        </w:rPr>
        <w:t xml:space="preserve"> razie ogłoszenia upadłości lub likwidacji Wykonawcy.</w:t>
      </w:r>
    </w:p>
    <w:p w14:paraId="70A86E9C"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w</w:t>
      </w:r>
      <w:r w:rsidR="008B6BF3" w:rsidRPr="008E7249">
        <w:rPr>
          <w:color w:val="000000" w:themeColor="text1"/>
          <w:sz w:val="22"/>
          <w:szCs w:val="22"/>
        </w:rPr>
        <w:t xml:space="preserve"> razie wydania nakazu zajęcia majątku Wykonawcy.</w:t>
      </w:r>
    </w:p>
    <w:p w14:paraId="08A85CDF"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w</w:t>
      </w:r>
      <w:r w:rsidR="008B6BF3" w:rsidRPr="008E7249">
        <w:rPr>
          <w:color w:val="000000" w:themeColor="text1"/>
          <w:sz w:val="22"/>
          <w:szCs w:val="22"/>
        </w:rPr>
        <w:t xml:space="preserve"> razie nie wywiązywania się z zobowiązań wobec zatrudnionych przy realizacji zadania Podwykonawców.</w:t>
      </w:r>
    </w:p>
    <w:p w14:paraId="3DFF96C7" w14:textId="77777777" w:rsidR="006D6406"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 xml:space="preserve">gdy </w:t>
      </w:r>
      <w:r w:rsidR="00A775E4" w:rsidRPr="008E7249">
        <w:rPr>
          <w:color w:val="000000" w:themeColor="text1"/>
          <w:sz w:val="22"/>
          <w:szCs w:val="22"/>
        </w:rPr>
        <w:t>Wykonawca realizuje roboty przewidziane niniejszą u</w:t>
      </w:r>
      <w:r w:rsidR="006D6406" w:rsidRPr="008E7249">
        <w:rPr>
          <w:color w:val="000000" w:themeColor="text1"/>
          <w:sz w:val="22"/>
          <w:szCs w:val="22"/>
        </w:rPr>
        <w:t>mową w sposób niezgodny z </w:t>
      </w:r>
      <w:r w:rsidR="00A775E4" w:rsidRPr="008E7249">
        <w:rPr>
          <w:color w:val="000000" w:themeColor="text1"/>
          <w:sz w:val="22"/>
          <w:szCs w:val="22"/>
        </w:rPr>
        <w:t>prawem, obowiązującymi właściwymi normami oraz zasadami sztuki budowlanej bądź niniejszą umową.</w:t>
      </w:r>
    </w:p>
    <w:p w14:paraId="114819E0" w14:textId="45BD66A1" w:rsidR="00A775E4" w:rsidRPr="008E7249" w:rsidRDefault="006D6406"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g</w:t>
      </w:r>
      <w:r w:rsidR="00A775E4" w:rsidRPr="008E7249">
        <w:rPr>
          <w:color w:val="000000" w:themeColor="text1"/>
          <w:sz w:val="22"/>
          <w:szCs w:val="22"/>
        </w:rPr>
        <w:t>dy czynności objęte niniejszą umową wykonuje podmiot inny niż wskazany w umowie lub podmiot, dla którego Wykonawca nie przedłożył umowy o podwykonawst</w:t>
      </w:r>
      <w:r w:rsidR="008E7249" w:rsidRPr="008E7249">
        <w:rPr>
          <w:color w:val="000000" w:themeColor="text1"/>
          <w:sz w:val="22"/>
          <w:szCs w:val="22"/>
        </w:rPr>
        <w:t>wo na zasadach określonych w § 8</w:t>
      </w:r>
      <w:r w:rsidR="00A775E4" w:rsidRPr="008E7249">
        <w:rPr>
          <w:color w:val="000000" w:themeColor="text1"/>
          <w:sz w:val="22"/>
          <w:szCs w:val="22"/>
        </w:rPr>
        <w:t xml:space="preserve"> umowy.</w:t>
      </w:r>
    </w:p>
    <w:p w14:paraId="16156817" w14:textId="77777777" w:rsidR="008B6BF3" w:rsidRPr="008E7249" w:rsidRDefault="008B6BF3" w:rsidP="0054432B">
      <w:pPr>
        <w:numPr>
          <w:ilvl w:val="0"/>
          <w:numId w:val="11"/>
        </w:numPr>
        <w:tabs>
          <w:tab w:val="clear" w:pos="360"/>
          <w:tab w:val="left" w:pos="1418"/>
        </w:tabs>
        <w:spacing w:line="276" w:lineRule="auto"/>
        <w:ind w:left="426" w:hanging="426"/>
        <w:jc w:val="left"/>
        <w:rPr>
          <w:color w:val="000000" w:themeColor="text1"/>
          <w:sz w:val="22"/>
          <w:szCs w:val="22"/>
        </w:rPr>
      </w:pPr>
      <w:r w:rsidRPr="008E7249">
        <w:rPr>
          <w:color w:val="000000" w:themeColor="text1"/>
          <w:sz w:val="22"/>
          <w:szCs w:val="22"/>
        </w:rPr>
        <w:lastRenderedPageBreak/>
        <w:t>Odstąpienie od umowy powinno nastąpić w formie pisemnej pod rygorem nieważności i powinno zawierać uzasadnienie.</w:t>
      </w:r>
    </w:p>
    <w:p w14:paraId="4E46F94B" w14:textId="77777777" w:rsidR="008B6BF3" w:rsidRPr="008E7249" w:rsidRDefault="008B6BF3" w:rsidP="00E410D5">
      <w:pPr>
        <w:numPr>
          <w:ilvl w:val="0"/>
          <w:numId w:val="11"/>
        </w:numPr>
        <w:tabs>
          <w:tab w:val="clear" w:pos="360"/>
          <w:tab w:val="left" w:pos="1418"/>
        </w:tabs>
        <w:spacing w:line="276" w:lineRule="auto"/>
        <w:ind w:left="426" w:hanging="426"/>
        <w:rPr>
          <w:color w:val="000000" w:themeColor="text1"/>
          <w:sz w:val="22"/>
          <w:szCs w:val="22"/>
        </w:rPr>
      </w:pPr>
      <w:r w:rsidRPr="008E7249">
        <w:rPr>
          <w:color w:val="000000" w:themeColor="text1"/>
          <w:sz w:val="22"/>
          <w:szCs w:val="22"/>
        </w:rPr>
        <w:t>W przypadku odstąpienia od umowy:</w:t>
      </w:r>
    </w:p>
    <w:p w14:paraId="13D6A244" w14:textId="77777777" w:rsidR="008B6BF3" w:rsidRPr="008E7249" w:rsidRDefault="00813C4B"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W terminie 14</w:t>
      </w:r>
      <w:r w:rsidR="008B6BF3" w:rsidRPr="008E7249">
        <w:rPr>
          <w:color w:val="000000" w:themeColor="text1"/>
          <w:sz w:val="22"/>
          <w:szCs w:val="22"/>
        </w:rPr>
        <w:t xml:space="preserve"> dni od daty odstąpienia od umowy Wykonawca przy udziale Zamawiającego sporządzi szczegółowy protokół inwentaryzacji robót w toku według stanu na dzień odstąpienia.</w:t>
      </w:r>
    </w:p>
    <w:p w14:paraId="2C1BD363" w14:textId="77777777" w:rsidR="00813C4B" w:rsidRPr="008E7249" w:rsidRDefault="00813C4B"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W razie, gdy Wykonawca nie sporządzi inwentaryzacji, o której mowa w pkt 1, Zamawiający może powierzyć sporządzenie inwentaryzacji innej osobie i żądać zwrotu od Wykonawcy kosztów poniesionych z tego tytułu.</w:t>
      </w:r>
    </w:p>
    <w:p w14:paraId="428937C9" w14:textId="77777777" w:rsidR="008B6BF3" w:rsidRPr="008E7249" w:rsidRDefault="008B6BF3"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Wykonawca zabezpieczy przerwane roboty w zakresie obustronnie uzgodnionym.</w:t>
      </w:r>
    </w:p>
    <w:p w14:paraId="252DE40D" w14:textId="77777777" w:rsidR="00813C4B" w:rsidRPr="008E7249" w:rsidRDefault="00813C4B"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Koszty zabezpieczenia przerwanych robót ponosi Wykonawca, jeżeli odstąpienie od umowy następuje z przyczyn leżących po jego stronie.</w:t>
      </w:r>
    </w:p>
    <w:p w14:paraId="6C928BE1" w14:textId="77777777" w:rsidR="00813C4B" w:rsidRPr="008E7249" w:rsidRDefault="00813C4B"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 xml:space="preserve">W razie, gdy Wykonawca nie zabezpieczy przerwanych robót, w sytuacji określonej </w:t>
      </w:r>
      <w:r w:rsidRPr="008E7249">
        <w:rPr>
          <w:color w:val="000000" w:themeColor="text1"/>
          <w:sz w:val="22"/>
          <w:szCs w:val="22"/>
        </w:rPr>
        <w:br/>
        <w:t>w pkt. 3 Zamawiający może powierzyć wykonanie zabezpieczenia innej osobie i żądać zwrotu od Wykonawcy kosztów poniesionych z tego tytułu.</w:t>
      </w:r>
    </w:p>
    <w:p w14:paraId="4D0D29AE" w14:textId="77777777" w:rsidR="008B6BF3" w:rsidRPr="008E7249" w:rsidRDefault="008B6BF3" w:rsidP="00E410D5">
      <w:pPr>
        <w:pStyle w:val="Akapitzlist"/>
        <w:numPr>
          <w:ilvl w:val="1"/>
          <w:numId w:val="34"/>
        </w:numPr>
        <w:tabs>
          <w:tab w:val="left" w:pos="1418"/>
        </w:tabs>
        <w:spacing w:line="276" w:lineRule="auto"/>
        <w:ind w:left="709" w:hanging="283"/>
        <w:contextualSpacing/>
        <w:rPr>
          <w:color w:val="000000" w:themeColor="text1"/>
          <w:sz w:val="22"/>
          <w:szCs w:val="22"/>
        </w:rPr>
      </w:pPr>
      <w:r w:rsidRPr="008E7249">
        <w:rPr>
          <w:color w:val="000000" w:themeColor="text1"/>
          <w:sz w:val="22"/>
          <w:szCs w:val="22"/>
        </w:rPr>
        <w:t>Wykonawca sporządzi wykaz materiałów, konstrukcji lub urządzeń, które nie mogą być wykorzystane przez Wykonawcę do realizacji innych robót nie objętych niniejszą umową, jeżeli odstąpienie od umowy nastąpiło z przyczyn zależnych od Zamawiającego.</w:t>
      </w:r>
    </w:p>
    <w:p w14:paraId="0D04C444" w14:textId="77777777" w:rsidR="008B6BF3" w:rsidRPr="008E7249" w:rsidRDefault="008B6BF3"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Wykonawca zgłosi do dokonania przez Zamawiającego odbioru robót przerwanych oraz robót zabezpieczających jeżeli odstąpienie od umowy nastąpiło z przyczyn zależnych od Zamawiającego.</w:t>
      </w:r>
    </w:p>
    <w:p w14:paraId="0AEA2632" w14:textId="77777777" w:rsidR="008B6BF3" w:rsidRPr="008E7249" w:rsidRDefault="005B6B87" w:rsidP="00E410D5">
      <w:pPr>
        <w:pStyle w:val="Akapitzlist"/>
        <w:numPr>
          <w:ilvl w:val="0"/>
          <w:numId w:val="34"/>
        </w:numPr>
        <w:spacing w:line="276" w:lineRule="auto"/>
        <w:ind w:left="426" w:hanging="426"/>
        <w:contextualSpacing/>
        <w:rPr>
          <w:color w:val="000000" w:themeColor="text1"/>
          <w:sz w:val="22"/>
          <w:szCs w:val="22"/>
        </w:rPr>
      </w:pPr>
      <w:r w:rsidRPr="008E7249">
        <w:rPr>
          <w:color w:val="000000" w:themeColor="text1"/>
          <w:sz w:val="22"/>
          <w:szCs w:val="22"/>
        </w:rPr>
        <w:t xml:space="preserve">W przypadku, o którym mowa w ust. 1 pkt. 3-8 Wykonawcy przysługuje wynagrodzenie za roboty budowlane wykonane do dnia odstąpienia, o ile zostały wykonane zgodnie z umową </w:t>
      </w:r>
      <w:r w:rsidRPr="008E7249">
        <w:rPr>
          <w:color w:val="000000" w:themeColor="text1"/>
          <w:sz w:val="22"/>
          <w:szCs w:val="22"/>
        </w:rPr>
        <w:br/>
        <w:t>i odebrane.</w:t>
      </w:r>
    </w:p>
    <w:p w14:paraId="53C7F633" w14:textId="77777777" w:rsidR="005B6B87" w:rsidRPr="008E7249" w:rsidRDefault="005B6B87" w:rsidP="00E410D5">
      <w:pPr>
        <w:pStyle w:val="Akapitzlist"/>
        <w:numPr>
          <w:ilvl w:val="0"/>
          <w:numId w:val="34"/>
        </w:numPr>
        <w:spacing w:line="276" w:lineRule="auto"/>
        <w:ind w:left="426" w:hanging="426"/>
        <w:contextualSpacing/>
        <w:rPr>
          <w:color w:val="000000" w:themeColor="text1"/>
          <w:sz w:val="22"/>
          <w:szCs w:val="22"/>
        </w:rPr>
      </w:pPr>
      <w:r w:rsidRPr="008E7249">
        <w:rPr>
          <w:color w:val="000000" w:themeColor="text1"/>
          <w:sz w:val="22"/>
          <w:szCs w:val="22"/>
        </w:rPr>
        <w:t>Postanowienia ust. 3, 4 stosuje się także w sytuacji, gdy z przyczyn leżących po stronie Wykonawcy, Zamawiający odstąpił od umowy na podstawie ustawy.</w:t>
      </w:r>
    </w:p>
    <w:p w14:paraId="393CD88C" w14:textId="77777777" w:rsidR="000B6714" w:rsidRPr="008E7249" w:rsidRDefault="000B6714" w:rsidP="00E410D5">
      <w:pPr>
        <w:pStyle w:val="Akapitzlist"/>
        <w:numPr>
          <w:ilvl w:val="0"/>
          <w:numId w:val="34"/>
        </w:numPr>
        <w:spacing w:line="276" w:lineRule="auto"/>
        <w:ind w:left="426" w:hanging="426"/>
        <w:contextualSpacing/>
        <w:rPr>
          <w:color w:val="000000" w:themeColor="text1"/>
          <w:sz w:val="22"/>
          <w:szCs w:val="22"/>
        </w:rPr>
      </w:pPr>
      <w:r w:rsidRPr="008E7249">
        <w:rPr>
          <w:color w:val="000000" w:themeColor="text1"/>
          <w:sz w:val="22"/>
          <w:szCs w:val="22"/>
        </w:rPr>
        <w:t xml:space="preserve">W razie bezskutecznego upływu terminu do zapłaty należności z tytułu poniesionych przez Zamawiającego kosztów, określonych w ust. 3 pkt. 2 i 5 naliczone zostaną odsetki ustawowe </w:t>
      </w:r>
      <w:r w:rsidRPr="008E7249">
        <w:rPr>
          <w:color w:val="000000" w:themeColor="text1"/>
          <w:sz w:val="22"/>
          <w:szCs w:val="22"/>
        </w:rPr>
        <w:br/>
        <w:t>za opóźnienie.</w:t>
      </w:r>
    </w:p>
    <w:p w14:paraId="6E4C3A6A" w14:textId="77777777" w:rsidR="000B6714" w:rsidRPr="008E7249" w:rsidRDefault="000B6714" w:rsidP="00E410D5">
      <w:pPr>
        <w:pStyle w:val="Akapitzlist"/>
        <w:numPr>
          <w:ilvl w:val="0"/>
          <w:numId w:val="34"/>
        </w:numPr>
        <w:spacing w:line="276" w:lineRule="auto"/>
        <w:ind w:left="426" w:hanging="426"/>
        <w:contextualSpacing/>
        <w:rPr>
          <w:color w:val="000000" w:themeColor="text1"/>
          <w:sz w:val="22"/>
          <w:szCs w:val="22"/>
        </w:rPr>
      </w:pPr>
      <w:r w:rsidRPr="008E7249">
        <w:rPr>
          <w:color w:val="000000" w:themeColor="text1"/>
          <w:sz w:val="22"/>
          <w:szCs w:val="22"/>
        </w:rPr>
        <w:t>Zamawiający może dokonać potrąceń należności z tytułu poniesionych przez niego kosztów, określonych w ust. 3 pkt. 2 i 5 wraz z odsetkami ustawowymi za opóźnienie z wynagrodzenia Wykonawcy składając właściwe oświadczenie. Kwota ta zostanie potrącana automatycznie bez uzyskania zgody Wykonawcy.</w:t>
      </w:r>
    </w:p>
    <w:p w14:paraId="7D69E040" w14:textId="77777777" w:rsidR="0009582A" w:rsidRPr="008E7249" w:rsidRDefault="0009582A" w:rsidP="00E410D5">
      <w:pPr>
        <w:pStyle w:val="Akapitzlist"/>
        <w:numPr>
          <w:ilvl w:val="0"/>
          <w:numId w:val="34"/>
        </w:numPr>
        <w:spacing w:line="276" w:lineRule="auto"/>
        <w:ind w:left="426" w:hanging="426"/>
        <w:contextualSpacing/>
        <w:rPr>
          <w:color w:val="000000" w:themeColor="text1"/>
          <w:sz w:val="22"/>
          <w:szCs w:val="22"/>
        </w:rPr>
      </w:pPr>
      <w:r w:rsidRPr="008E7249">
        <w:rPr>
          <w:color w:val="000000" w:themeColor="text1"/>
          <w:sz w:val="22"/>
          <w:szCs w:val="22"/>
        </w:rPr>
        <w:t>Sposób obliczenia należnego wynagrodzenia Wykonawcy z tytułu wykonania części umowy będzie następujący: obliczenie wykonanej części nastąpi na podstawie kosztorysów powykonawczych, przygotowanych przez Wykonawcę, a zatwierdzonych przez Zamawiającego. Kosztorysy te opracowane będą w oparciu o następujące założenia:</w:t>
      </w:r>
    </w:p>
    <w:p w14:paraId="61CCFF3E" w14:textId="77777777" w:rsidR="0009582A" w:rsidRPr="008E7249" w:rsidRDefault="0009582A" w:rsidP="006536CD">
      <w:pPr>
        <w:pStyle w:val="Akapitzlist"/>
        <w:numPr>
          <w:ilvl w:val="0"/>
          <w:numId w:val="44"/>
        </w:numPr>
        <w:spacing w:line="276" w:lineRule="auto"/>
        <w:ind w:left="709" w:hanging="283"/>
        <w:contextualSpacing/>
        <w:rPr>
          <w:color w:val="000000" w:themeColor="text1"/>
          <w:sz w:val="22"/>
          <w:szCs w:val="22"/>
        </w:rPr>
      </w:pPr>
      <w:r w:rsidRPr="008E7249">
        <w:rPr>
          <w:color w:val="000000" w:themeColor="text1"/>
          <w:sz w:val="22"/>
          <w:szCs w:val="22"/>
        </w:rPr>
        <w:t>ceny jednostkowe robót zostaną przyjęte z oferty Wykonawcy, a ilości wykonanych robót zgodnie z dokonanymi obmiarami,</w:t>
      </w:r>
    </w:p>
    <w:p w14:paraId="1068E171" w14:textId="77777777" w:rsidR="0009582A" w:rsidRPr="006158C7" w:rsidRDefault="0009582A" w:rsidP="006536CD">
      <w:pPr>
        <w:pStyle w:val="Akapitzlist"/>
        <w:numPr>
          <w:ilvl w:val="0"/>
          <w:numId w:val="44"/>
        </w:numPr>
        <w:spacing w:line="276" w:lineRule="auto"/>
        <w:ind w:left="709" w:hanging="283"/>
        <w:contextualSpacing/>
        <w:rPr>
          <w:color w:val="000000" w:themeColor="text1"/>
          <w:sz w:val="22"/>
          <w:szCs w:val="22"/>
        </w:rPr>
      </w:pPr>
      <w:r w:rsidRPr="008E7249">
        <w:rPr>
          <w:color w:val="000000" w:themeColor="text1"/>
          <w:sz w:val="22"/>
          <w:szCs w:val="22"/>
        </w:rPr>
        <w:t xml:space="preserve">w przypadku, gdy nie będzie możliwe rozliczenie danej roboty w oparciu o ww. zapisy, brakujące ceny czynników produkcji zostaną przyjęte z zeszytów SEKOCENBUD (dla województwa podkarpackiego) za okres ich wbudowania, podstawą do określenia nakładów rzeczowych będą KNR-y, w przypadku </w:t>
      </w:r>
      <w:r w:rsidRPr="006158C7">
        <w:rPr>
          <w:color w:val="000000" w:themeColor="text1"/>
          <w:sz w:val="22"/>
          <w:szCs w:val="22"/>
        </w:rPr>
        <w:t>braku odpowiednich pozycji – KNNR-y, a następnie wycena indywidualna Wykonawcy zatwierdzona przez inspektora nadzoru i Zamawiającego.</w:t>
      </w:r>
    </w:p>
    <w:p w14:paraId="229D5F74" w14:textId="77777777" w:rsidR="008B6BF3" w:rsidRPr="006158C7" w:rsidRDefault="008B6BF3" w:rsidP="008B6BF3">
      <w:pPr>
        <w:pStyle w:val="tyt"/>
        <w:keepNext w:val="0"/>
        <w:suppressAutoHyphens w:val="0"/>
        <w:spacing w:before="0" w:after="0" w:line="276" w:lineRule="auto"/>
        <w:rPr>
          <w:color w:val="000000" w:themeColor="text1"/>
          <w:sz w:val="22"/>
          <w:szCs w:val="22"/>
          <w:lang w:eastAsia="pl-PL"/>
        </w:rPr>
      </w:pPr>
    </w:p>
    <w:p w14:paraId="0A63AFD9" w14:textId="49011B58" w:rsidR="0009582A" w:rsidRPr="006158C7" w:rsidRDefault="0009582A" w:rsidP="008232CB">
      <w:pPr>
        <w:pStyle w:val="tyt"/>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t xml:space="preserve">§ </w:t>
      </w:r>
      <w:r w:rsidR="008E7249" w:rsidRPr="006158C7">
        <w:rPr>
          <w:color w:val="000000" w:themeColor="text1"/>
          <w:sz w:val="22"/>
          <w:szCs w:val="22"/>
          <w:lang w:eastAsia="pl-PL"/>
        </w:rPr>
        <w:t>20</w:t>
      </w:r>
    </w:p>
    <w:p w14:paraId="2D5DCEFB" w14:textId="77777777" w:rsidR="0009582A" w:rsidRPr="006158C7" w:rsidRDefault="0009582A" w:rsidP="008232CB">
      <w:pPr>
        <w:pStyle w:val="tyt"/>
        <w:suppressAutoHyphens w:val="0"/>
        <w:spacing w:before="0" w:after="0" w:line="276" w:lineRule="auto"/>
        <w:rPr>
          <w:b w:val="0"/>
          <w:color w:val="000000" w:themeColor="text1"/>
          <w:sz w:val="22"/>
          <w:szCs w:val="22"/>
          <w:lang w:eastAsia="pl-PL"/>
        </w:rPr>
      </w:pPr>
      <w:r w:rsidRPr="006158C7">
        <w:rPr>
          <w:b w:val="0"/>
          <w:color w:val="000000" w:themeColor="text1"/>
          <w:sz w:val="22"/>
          <w:szCs w:val="22"/>
        </w:rPr>
        <w:t>ZAWIADOMIENIA, KORESPONDENCJA</w:t>
      </w:r>
    </w:p>
    <w:p w14:paraId="02DA410A" w14:textId="77777777" w:rsidR="0009582A" w:rsidRPr="008E7249" w:rsidRDefault="0009582A" w:rsidP="006536CD">
      <w:pPr>
        <w:pStyle w:val="Akapitzlist"/>
        <w:numPr>
          <w:ilvl w:val="0"/>
          <w:numId w:val="45"/>
        </w:numPr>
        <w:spacing w:line="276" w:lineRule="auto"/>
        <w:ind w:left="426" w:hanging="426"/>
        <w:contextualSpacing/>
        <w:rPr>
          <w:color w:val="000000" w:themeColor="text1"/>
          <w:sz w:val="22"/>
          <w:szCs w:val="22"/>
        </w:rPr>
      </w:pPr>
      <w:r w:rsidRPr="006158C7">
        <w:rPr>
          <w:color w:val="000000" w:themeColor="text1"/>
          <w:sz w:val="22"/>
          <w:szCs w:val="22"/>
        </w:rPr>
        <w:t>Wszelkie zawiadomienia, korespondencja oraz dokumentacja przekazywana między Stronami w związku z niniejszą Umową będzie sporządzona</w:t>
      </w:r>
      <w:r w:rsidRPr="008E7249">
        <w:rPr>
          <w:color w:val="000000" w:themeColor="text1"/>
          <w:sz w:val="22"/>
          <w:szCs w:val="22"/>
        </w:rPr>
        <w:t xml:space="preserve"> </w:t>
      </w:r>
      <w:r w:rsidR="008232CB" w:rsidRPr="008E7249">
        <w:rPr>
          <w:color w:val="000000" w:themeColor="text1"/>
          <w:sz w:val="22"/>
          <w:szCs w:val="22"/>
        </w:rPr>
        <w:t>pisemnie</w:t>
      </w:r>
      <w:r w:rsidRPr="008E7249">
        <w:rPr>
          <w:color w:val="000000" w:themeColor="text1"/>
          <w:sz w:val="22"/>
          <w:szCs w:val="22"/>
        </w:rPr>
        <w:t>.</w:t>
      </w:r>
    </w:p>
    <w:p w14:paraId="09FDC58C" w14:textId="77777777" w:rsidR="0009582A" w:rsidRPr="008E7249" w:rsidRDefault="0009582A" w:rsidP="006536CD">
      <w:pPr>
        <w:pStyle w:val="Akapitzlist"/>
        <w:numPr>
          <w:ilvl w:val="0"/>
          <w:numId w:val="45"/>
        </w:numPr>
        <w:spacing w:line="276" w:lineRule="auto"/>
        <w:ind w:left="426" w:hanging="426"/>
        <w:contextualSpacing/>
        <w:rPr>
          <w:color w:val="000000" w:themeColor="text1"/>
          <w:sz w:val="22"/>
          <w:szCs w:val="22"/>
        </w:rPr>
      </w:pPr>
      <w:r w:rsidRPr="008E7249">
        <w:rPr>
          <w:color w:val="000000" w:themeColor="text1"/>
          <w:sz w:val="22"/>
          <w:szCs w:val="22"/>
        </w:rPr>
        <w:t>Korespondencja może być przesyłana, w tym pocztą elektroniczną, doręczane osobiście za potwierdzeniem, przesyłane kurierem lub listem poleconym.</w:t>
      </w:r>
    </w:p>
    <w:p w14:paraId="67904614" w14:textId="77777777" w:rsidR="0009582A" w:rsidRPr="008E7249" w:rsidRDefault="0009582A" w:rsidP="006536CD">
      <w:pPr>
        <w:pStyle w:val="Akapitzlist"/>
        <w:numPr>
          <w:ilvl w:val="0"/>
          <w:numId w:val="45"/>
        </w:numPr>
        <w:spacing w:line="276" w:lineRule="auto"/>
        <w:ind w:left="426" w:hanging="426"/>
        <w:contextualSpacing/>
        <w:rPr>
          <w:color w:val="000000" w:themeColor="text1"/>
          <w:sz w:val="22"/>
          <w:szCs w:val="22"/>
        </w:rPr>
      </w:pPr>
      <w:r w:rsidRPr="008E7249">
        <w:rPr>
          <w:color w:val="000000" w:themeColor="text1"/>
          <w:sz w:val="22"/>
          <w:szCs w:val="22"/>
        </w:rPr>
        <w:lastRenderedPageBreak/>
        <w:t>Korespondencja  będzie wysyłana na adresy podane przez Strony. Każda ze Stron zobowiązana jest do informowania drugiej Strony o każdej zmianie, siedziby, adresu poczty elektronicznej. Jeżeli Strona nie powiadomiła o zmianie siedziby, adresu poczty elektronicznej korespondencja wysłana na ostatni znany adres siedziby, poczty elektronicznej Strony uznają za doręczone.</w:t>
      </w:r>
    </w:p>
    <w:p w14:paraId="24DD6345" w14:textId="77777777" w:rsidR="0009582A" w:rsidRPr="008E7249" w:rsidRDefault="0009582A" w:rsidP="006536CD">
      <w:pPr>
        <w:pStyle w:val="Akapitzlist"/>
        <w:numPr>
          <w:ilvl w:val="0"/>
          <w:numId w:val="45"/>
        </w:numPr>
        <w:spacing w:line="276" w:lineRule="auto"/>
        <w:ind w:left="426" w:hanging="426"/>
        <w:contextualSpacing/>
        <w:rPr>
          <w:color w:val="000000" w:themeColor="text1"/>
          <w:sz w:val="22"/>
          <w:szCs w:val="22"/>
        </w:rPr>
      </w:pPr>
      <w:r w:rsidRPr="008E7249">
        <w:rPr>
          <w:color w:val="000000" w:themeColor="text1"/>
          <w:sz w:val="22"/>
          <w:szCs w:val="22"/>
        </w:rPr>
        <w:t>Do formalnych kontaktów w sprawach związanych z niniejszą Umową upoważnieni zostają</w:t>
      </w:r>
    </w:p>
    <w:p w14:paraId="5C361BD7" w14:textId="77777777" w:rsidR="0009582A" w:rsidRPr="008E7249" w:rsidRDefault="0009582A" w:rsidP="006536CD">
      <w:pPr>
        <w:pStyle w:val="Akapitzlist"/>
        <w:numPr>
          <w:ilvl w:val="0"/>
          <w:numId w:val="46"/>
        </w:numPr>
        <w:spacing w:after="200" w:line="276" w:lineRule="auto"/>
        <w:ind w:left="709" w:hanging="283"/>
        <w:contextualSpacing/>
        <w:rPr>
          <w:color w:val="000000" w:themeColor="text1"/>
          <w:sz w:val="22"/>
          <w:szCs w:val="22"/>
        </w:rPr>
      </w:pPr>
      <w:r w:rsidRPr="008E7249">
        <w:rPr>
          <w:color w:val="000000" w:themeColor="text1"/>
          <w:sz w:val="22"/>
          <w:szCs w:val="22"/>
        </w:rPr>
        <w:t xml:space="preserve">ze strony Zamawiającego: ……………, tel. kontaktowy: ………, </w:t>
      </w:r>
      <w:r w:rsidRPr="008E7249">
        <w:rPr>
          <w:color w:val="000000" w:themeColor="text1"/>
          <w:sz w:val="22"/>
          <w:szCs w:val="22"/>
          <w:lang w:val="en-PH"/>
        </w:rPr>
        <w:t xml:space="preserve">e-mail: </w:t>
      </w:r>
      <w:hyperlink r:id="rId31" w:history="1">
        <w:r w:rsidRPr="008E7249">
          <w:rPr>
            <w:rStyle w:val="Hipercze"/>
            <w:color w:val="000000" w:themeColor="text1"/>
            <w:sz w:val="22"/>
            <w:szCs w:val="22"/>
            <w:u w:val="none"/>
            <w:lang w:val="en-PH"/>
          </w:rPr>
          <w:t>…………</w:t>
        </w:r>
      </w:hyperlink>
      <w:r w:rsidRPr="008E7249">
        <w:rPr>
          <w:color w:val="000000" w:themeColor="text1"/>
          <w:sz w:val="22"/>
          <w:szCs w:val="22"/>
          <w:lang w:val="en-PH"/>
        </w:rPr>
        <w:t xml:space="preserve">. </w:t>
      </w:r>
    </w:p>
    <w:p w14:paraId="22D6F5C7" w14:textId="77777777" w:rsidR="0009582A" w:rsidRPr="008E7249" w:rsidRDefault="0009582A" w:rsidP="006536CD">
      <w:pPr>
        <w:pStyle w:val="Akapitzlist"/>
        <w:numPr>
          <w:ilvl w:val="0"/>
          <w:numId w:val="46"/>
        </w:numPr>
        <w:spacing w:after="200" w:line="276" w:lineRule="auto"/>
        <w:ind w:left="709" w:hanging="283"/>
        <w:contextualSpacing/>
        <w:rPr>
          <w:color w:val="000000" w:themeColor="text1"/>
          <w:sz w:val="22"/>
          <w:szCs w:val="22"/>
        </w:rPr>
      </w:pPr>
      <w:r w:rsidRPr="008E7249">
        <w:rPr>
          <w:color w:val="000000" w:themeColor="text1"/>
          <w:sz w:val="22"/>
          <w:szCs w:val="22"/>
        </w:rPr>
        <w:t xml:space="preserve">ze strony Wykonawcy: ……………, tel. kontaktowy: …………, </w:t>
      </w:r>
      <w:r w:rsidRPr="008E7249">
        <w:rPr>
          <w:color w:val="000000" w:themeColor="text1"/>
          <w:sz w:val="22"/>
          <w:szCs w:val="22"/>
          <w:lang w:val="en-PH"/>
        </w:rPr>
        <w:t xml:space="preserve">e-mail: </w:t>
      </w:r>
      <w:hyperlink r:id="rId32" w:history="1">
        <w:r w:rsidRPr="008E7249">
          <w:rPr>
            <w:rStyle w:val="Hipercze"/>
            <w:color w:val="000000" w:themeColor="text1"/>
            <w:sz w:val="22"/>
            <w:szCs w:val="22"/>
            <w:u w:val="none"/>
            <w:lang w:val="en-PH"/>
          </w:rPr>
          <w:t>…………</w:t>
        </w:r>
      </w:hyperlink>
      <w:r w:rsidRPr="008E7249">
        <w:rPr>
          <w:color w:val="000000" w:themeColor="text1"/>
          <w:sz w:val="22"/>
          <w:szCs w:val="22"/>
          <w:lang w:val="en-PH"/>
        </w:rPr>
        <w:t xml:space="preserve">. </w:t>
      </w:r>
    </w:p>
    <w:p w14:paraId="2B9F91A3" w14:textId="77777777" w:rsidR="0009582A" w:rsidRPr="006158C7" w:rsidRDefault="0009582A" w:rsidP="006536CD">
      <w:pPr>
        <w:pStyle w:val="Akapitzlist"/>
        <w:numPr>
          <w:ilvl w:val="0"/>
          <w:numId w:val="45"/>
        </w:numPr>
        <w:spacing w:line="276" w:lineRule="auto"/>
        <w:ind w:left="426" w:hanging="426"/>
        <w:contextualSpacing/>
        <w:rPr>
          <w:color w:val="000000" w:themeColor="text1"/>
          <w:sz w:val="22"/>
          <w:szCs w:val="22"/>
        </w:rPr>
      </w:pPr>
      <w:r w:rsidRPr="008E7249">
        <w:rPr>
          <w:color w:val="000000" w:themeColor="text1"/>
          <w:sz w:val="22"/>
          <w:szCs w:val="22"/>
        </w:rPr>
        <w:t xml:space="preserve">Zmiana osób wskazanych do kontaktów nie </w:t>
      </w:r>
      <w:r w:rsidRPr="006158C7">
        <w:rPr>
          <w:color w:val="000000" w:themeColor="text1"/>
          <w:sz w:val="22"/>
          <w:szCs w:val="22"/>
        </w:rPr>
        <w:t>wymaga sporządzenia</w:t>
      </w:r>
      <w:r w:rsidRPr="006158C7">
        <w:rPr>
          <w:color w:val="000000" w:themeColor="text1"/>
        </w:rPr>
        <w:t xml:space="preserve"> aneksu do umowy.</w:t>
      </w:r>
    </w:p>
    <w:p w14:paraId="23A2D27D" w14:textId="77777777" w:rsidR="0009582A" w:rsidRPr="006158C7" w:rsidRDefault="0009582A" w:rsidP="008B6BF3">
      <w:pPr>
        <w:pStyle w:val="tyt"/>
        <w:keepNext w:val="0"/>
        <w:suppressAutoHyphens w:val="0"/>
        <w:spacing w:before="0" w:after="0" w:line="276" w:lineRule="auto"/>
        <w:rPr>
          <w:color w:val="000000" w:themeColor="text1"/>
          <w:sz w:val="22"/>
          <w:szCs w:val="22"/>
          <w:lang w:eastAsia="pl-PL"/>
        </w:rPr>
      </w:pPr>
    </w:p>
    <w:p w14:paraId="1E7F3791" w14:textId="28F9B1CD" w:rsidR="005D243E" w:rsidRPr="006158C7" w:rsidRDefault="008E7249" w:rsidP="00C3147A">
      <w:pPr>
        <w:pStyle w:val="tyt"/>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t>§ 21</w:t>
      </w:r>
    </w:p>
    <w:p w14:paraId="11837A9D" w14:textId="5634BFCB" w:rsidR="005D243E" w:rsidRPr="006158C7" w:rsidRDefault="005D243E" w:rsidP="00C3147A">
      <w:pPr>
        <w:pStyle w:val="tyt"/>
        <w:suppressAutoHyphens w:val="0"/>
        <w:spacing w:before="0" w:after="0" w:line="276" w:lineRule="auto"/>
        <w:rPr>
          <w:b w:val="0"/>
          <w:color w:val="000000" w:themeColor="text1"/>
          <w:sz w:val="22"/>
          <w:szCs w:val="22"/>
          <w:lang w:eastAsia="pl-PL"/>
        </w:rPr>
      </w:pPr>
      <w:r w:rsidRPr="006158C7">
        <w:rPr>
          <w:b w:val="0"/>
          <w:color w:val="000000" w:themeColor="text1"/>
          <w:sz w:val="22"/>
          <w:szCs w:val="22"/>
        </w:rPr>
        <w:t>PRAWA AUTORSKIE</w:t>
      </w:r>
    </w:p>
    <w:p w14:paraId="62F5BF6F" w14:textId="10E650B4" w:rsidR="005D243E" w:rsidRPr="005D243E" w:rsidRDefault="005D243E" w:rsidP="006536CD">
      <w:pPr>
        <w:numPr>
          <w:ilvl w:val="0"/>
          <w:numId w:val="129"/>
        </w:numPr>
        <w:suppressAutoHyphens/>
        <w:autoSpaceDE w:val="0"/>
        <w:spacing w:after="200" w:line="276" w:lineRule="auto"/>
        <w:ind w:left="426" w:hanging="426"/>
        <w:contextualSpacing/>
        <w:rPr>
          <w:color w:val="000000"/>
          <w:sz w:val="22"/>
          <w:szCs w:val="22"/>
        </w:rPr>
      </w:pPr>
      <w:r w:rsidRPr="006158C7">
        <w:rPr>
          <w:color w:val="000000" w:themeColor="text1"/>
          <w:sz w:val="22"/>
          <w:szCs w:val="22"/>
        </w:rPr>
        <w:t>W ramach wynagrodzenia określonego w §</w:t>
      </w:r>
      <w:r w:rsidRPr="008E7249">
        <w:rPr>
          <w:color w:val="000000" w:themeColor="text1"/>
          <w:sz w:val="22"/>
          <w:szCs w:val="22"/>
        </w:rPr>
        <w:t xml:space="preserve"> 6 ust. 2, z chwilą dostarczenia dokumentacji </w:t>
      </w:r>
      <w:r w:rsidRPr="005D243E">
        <w:rPr>
          <w:color w:val="000000"/>
          <w:sz w:val="22"/>
          <w:szCs w:val="22"/>
        </w:rPr>
        <w:t>projektowej w terminie wskazanym w § 5 ust. 1 pkt 2, Wykonawca przenosi na Zamawiającego prawo własności  oraz całość autorskich praw majątkowych i praw pokrewnych do Projektu wraz z wyłącznym prawem zezwalania na wykonywanie zależnego prawa autorskiego.</w:t>
      </w:r>
    </w:p>
    <w:p w14:paraId="08BDEA42" w14:textId="77777777" w:rsidR="005D243E" w:rsidRPr="005D243E" w:rsidRDefault="005D243E" w:rsidP="006536CD">
      <w:pPr>
        <w:numPr>
          <w:ilvl w:val="0"/>
          <w:numId w:val="129"/>
        </w:numPr>
        <w:autoSpaceDE w:val="0"/>
        <w:spacing w:after="200" w:line="276" w:lineRule="auto"/>
        <w:ind w:left="426" w:hanging="426"/>
        <w:contextualSpacing/>
        <w:rPr>
          <w:color w:val="000000"/>
          <w:sz w:val="22"/>
          <w:szCs w:val="22"/>
        </w:rPr>
      </w:pPr>
      <w:r w:rsidRPr="005D243E">
        <w:rPr>
          <w:color w:val="000000"/>
          <w:sz w:val="22"/>
          <w:szCs w:val="22"/>
        </w:rPr>
        <w:t>Przeniesienie praw autorskich i praw pokrewnych, o których mowa w ust. 1, nie jest ograniczone czasowo ani terytorialnie i następuje na wszelkich znanych w chwili zawarcia niniejszej Umowy polach eksploatacji, w szczególności:</w:t>
      </w:r>
    </w:p>
    <w:p w14:paraId="78D08CC9"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utrwalania i zwielokrotniania jakąkolwiek techniką i na jakimkolwiek nośniku, w tym nośniku elektronicznym, niezależnie od standardu systemu i formatu oraz dowolne korzystanie i rozporządzanie kopiami,</w:t>
      </w:r>
    </w:p>
    <w:p w14:paraId="73B5FEAA"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wprowadzania do pamięci komputera oraz do sieci komputerowej lub multimedialnej, w tym do Internetu,</w:t>
      </w:r>
    </w:p>
    <w:p w14:paraId="27F7C582"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rozpowszechniania w formie druku, zapisu cyfrowego, przekazu multimedialnego,</w:t>
      </w:r>
    </w:p>
    <w:p w14:paraId="6760C88B"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nieodpłatnego lub odpłatnego udostępniania bez zgody Wykonawcy osobom trzecim na wszystkich polach eksploatacji określonych w niniejszej umowie,</w:t>
      </w:r>
    </w:p>
    <w:p w14:paraId="06FA5ECE"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rozporządzania w jakikolwiek inny sposób odpłatny lub nieodpłatny,</w:t>
      </w:r>
    </w:p>
    <w:p w14:paraId="4E13C44D"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dowolne wykorzystanie przedmiotu umowy,</w:t>
      </w:r>
    </w:p>
    <w:p w14:paraId="675E920A"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udzielanie licencji oraz innych podobnych praw, na wykorzystywanie przedmiotu umowy przez osoby trzecie w zakresie pól eksploatacji wymienionych w niniejszym paragrafie,</w:t>
      </w:r>
    </w:p>
    <w:p w14:paraId="32158232"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zezwalanie na wykonywanie zależnego prawa autorskiego,</w:t>
      </w:r>
    </w:p>
    <w:p w14:paraId="7E30759A"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prawo adoptowania całego lub części przedmiotu umowy dla różnego rodzaju odbiorców przez nadanie mu różnego rodzaju form oraz utrwalanie, powielanie, rozpowszechnianie i wprowadzanie do obrotu tak zmienionego przedmiotu umowy,</w:t>
      </w:r>
    </w:p>
    <w:p w14:paraId="241C930D"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wykorzystywanie przedmiotu umowy w całości lub w części i w ustalonej przez Zamawiającego formie do celów marketingowych.</w:t>
      </w:r>
    </w:p>
    <w:p w14:paraId="7742282B" w14:textId="77777777" w:rsidR="005D243E" w:rsidRPr="005D243E" w:rsidRDefault="005D243E" w:rsidP="006536CD">
      <w:pPr>
        <w:numPr>
          <w:ilvl w:val="0"/>
          <w:numId w:val="129"/>
        </w:numPr>
        <w:suppressAutoHyphens/>
        <w:autoSpaceDE w:val="0"/>
        <w:spacing w:after="200" w:line="276" w:lineRule="auto"/>
        <w:ind w:left="426" w:hanging="426"/>
        <w:contextualSpacing/>
        <w:rPr>
          <w:color w:val="000000"/>
          <w:sz w:val="22"/>
          <w:szCs w:val="22"/>
        </w:rPr>
      </w:pPr>
      <w:r w:rsidRPr="005D243E">
        <w:rPr>
          <w:color w:val="000000"/>
          <w:sz w:val="22"/>
          <w:szCs w:val="22"/>
        </w:rPr>
        <w:t>Przedmiot umowy służyć będzie do realizacji i rozliczenia robót budowlanych wykonanych przez Wykonawcę.</w:t>
      </w:r>
    </w:p>
    <w:p w14:paraId="400C00A4" w14:textId="77777777" w:rsidR="005D243E" w:rsidRPr="005D243E" w:rsidRDefault="005D243E" w:rsidP="006536CD">
      <w:pPr>
        <w:numPr>
          <w:ilvl w:val="0"/>
          <w:numId w:val="129"/>
        </w:numPr>
        <w:suppressAutoHyphens/>
        <w:autoSpaceDE w:val="0"/>
        <w:spacing w:after="200" w:line="276" w:lineRule="auto"/>
        <w:ind w:left="426" w:hanging="426"/>
        <w:contextualSpacing/>
        <w:rPr>
          <w:color w:val="000000"/>
          <w:sz w:val="22"/>
          <w:szCs w:val="22"/>
        </w:rPr>
      </w:pPr>
      <w:r w:rsidRPr="005D243E">
        <w:rPr>
          <w:color w:val="000000"/>
          <w:sz w:val="22"/>
          <w:szCs w:val="22"/>
        </w:rPr>
        <w:t>Wykonawca ponosi odpowiedzialność i koszty za szkody spowodowane jakimikolwiek wadami Przedmiotu umowy, uniemożliwiającymi realizację przez Zamawiającego, na podstawie Przedmiotu umowy, planowanej inwestycji lub powodującymi konieczność wykonania dodatkowych projektów, robót, a także ponoszenia dodatkowych wydatków – w pełnej wysokości.</w:t>
      </w:r>
    </w:p>
    <w:p w14:paraId="278179B5" w14:textId="69F5B56A" w:rsidR="005D243E" w:rsidRPr="005D243E" w:rsidRDefault="005D243E" w:rsidP="006536CD">
      <w:pPr>
        <w:numPr>
          <w:ilvl w:val="0"/>
          <w:numId w:val="129"/>
        </w:numPr>
        <w:suppressAutoHyphens/>
        <w:autoSpaceDE w:val="0"/>
        <w:spacing w:after="200" w:line="276" w:lineRule="auto"/>
        <w:ind w:left="426" w:hanging="426"/>
        <w:contextualSpacing/>
        <w:rPr>
          <w:color w:val="000000"/>
          <w:sz w:val="22"/>
          <w:szCs w:val="22"/>
        </w:rPr>
      </w:pPr>
      <w:r w:rsidRPr="005D243E">
        <w:rPr>
          <w:color w:val="000000"/>
          <w:sz w:val="22"/>
          <w:szCs w:val="22"/>
        </w:rPr>
        <w:t xml:space="preserve">Przeniesienie prawa własności i praw autorskich do dokumentacji projektowej na Zamawiającego nastąpi w dniu podpisania przez Zamawiającego protokołu odbioru </w:t>
      </w:r>
      <w:r>
        <w:rPr>
          <w:color w:val="000000"/>
          <w:sz w:val="22"/>
          <w:szCs w:val="22"/>
        </w:rPr>
        <w:t>dokumentacji projektowej</w:t>
      </w:r>
      <w:r w:rsidRPr="005D243E">
        <w:rPr>
          <w:color w:val="000000"/>
          <w:sz w:val="22"/>
          <w:szCs w:val="22"/>
        </w:rPr>
        <w:t xml:space="preserve"> oraz zapłaty wynagrodzenia.</w:t>
      </w:r>
    </w:p>
    <w:p w14:paraId="049A9C47" w14:textId="77777777" w:rsidR="005D243E" w:rsidRDefault="005D243E" w:rsidP="006536CD">
      <w:pPr>
        <w:numPr>
          <w:ilvl w:val="0"/>
          <w:numId w:val="129"/>
        </w:numPr>
        <w:suppressAutoHyphens/>
        <w:autoSpaceDE w:val="0"/>
        <w:spacing w:after="200" w:line="276" w:lineRule="auto"/>
        <w:ind w:left="426" w:hanging="426"/>
        <w:contextualSpacing/>
        <w:rPr>
          <w:color w:val="000000"/>
          <w:sz w:val="22"/>
          <w:szCs w:val="22"/>
        </w:rPr>
      </w:pPr>
      <w:r w:rsidRPr="005D243E">
        <w:rPr>
          <w:color w:val="000000"/>
          <w:sz w:val="22"/>
          <w:szCs w:val="22"/>
        </w:rPr>
        <w:t>W przypadku wystąpienia przeciwko Zamawiającemu przez osobę trzecią z roszczeniami wynikającymi z naruszenia jej praw, Wykonawca zobowiązuje się do ich zaspokojenia i zwolnienia Zamawiającego od obowiązku świadczeń z tego tytułu.</w:t>
      </w:r>
    </w:p>
    <w:p w14:paraId="0CD323C9" w14:textId="3AC7231B" w:rsidR="005D243E" w:rsidRPr="006158C7" w:rsidRDefault="005D243E" w:rsidP="006536CD">
      <w:pPr>
        <w:numPr>
          <w:ilvl w:val="0"/>
          <w:numId w:val="129"/>
        </w:numPr>
        <w:suppressAutoHyphens/>
        <w:autoSpaceDE w:val="0"/>
        <w:spacing w:after="200" w:line="276" w:lineRule="auto"/>
        <w:ind w:left="426" w:hanging="426"/>
        <w:contextualSpacing/>
        <w:rPr>
          <w:color w:val="000000" w:themeColor="text1"/>
          <w:sz w:val="22"/>
          <w:szCs w:val="22"/>
        </w:rPr>
      </w:pPr>
      <w:r w:rsidRPr="005D243E">
        <w:rPr>
          <w:color w:val="000000"/>
          <w:sz w:val="22"/>
          <w:szCs w:val="22"/>
        </w:rPr>
        <w:t xml:space="preserve">W przypadku dochodzenia na drodze sądowej przez osoby trzecie roszczeń wynikających z powyższych tytułów przeciwko Zamawiającemu, Wykonawca zobowiązuje się do przystąpienia </w:t>
      </w:r>
      <w:r w:rsidRPr="005D243E">
        <w:rPr>
          <w:color w:val="000000"/>
          <w:sz w:val="22"/>
          <w:szCs w:val="22"/>
        </w:rPr>
        <w:lastRenderedPageBreak/>
        <w:t xml:space="preserve">w procesie do </w:t>
      </w:r>
      <w:r w:rsidRPr="008E7249">
        <w:rPr>
          <w:color w:val="000000" w:themeColor="text1"/>
          <w:sz w:val="22"/>
          <w:szCs w:val="22"/>
        </w:rPr>
        <w:t xml:space="preserve">Zamawiającego i </w:t>
      </w:r>
      <w:r w:rsidRPr="006158C7">
        <w:rPr>
          <w:color w:val="000000" w:themeColor="text1"/>
          <w:sz w:val="22"/>
          <w:szCs w:val="22"/>
        </w:rPr>
        <w:t>podjęcia wszelkich czynności w celu jego zwolnienia z udziału w sprawie.</w:t>
      </w:r>
    </w:p>
    <w:p w14:paraId="65F72C39" w14:textId="77777777" w:rsidR="00742EC7" w:rsidRPr="006158C7" w:rsidRDefault="00742EC7" w:rsidP="00742EC7">
      <w:pPr>
        <w:pStyle w:val="tyt"/>
        <w:keepNext w:val="0"/>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t>§ 22</w:t>
      </w:r>
    </w:p>
    <w:p w14:paraId="566867F7" w14:textId="25CBDABD" w:rsidR="00742EC7" w:rsidRDefault="00742EC7" w:rsidP="00742EC7">
      <w:pPr>
        <w:pStyle w:val="tyt"/>
        <w:keepNext w:val="0"/>
        <w:suppressAutoHyphens w:val="0"/>
        <w:spacing w:before="0" w:after="0" w:line="276" w:lineRule="auto"/>
        <w:rPr>
          <w:b w:val="0"/>
          <w:color w:val="000000" w:themeColor="text1"/>
          <w:sz w:val="22"/>
          <w:szCs w:val="22"/>
        </w:rPr>
      </w:pPr>
      <w:r>
        <w:rPr>
          <w:b w:val="0"/>
          <w:color w:val="000000" w:themeColor="text1"/>
          <w:sz w:val="22"/>
          <w:szCs w:val="22"/>
        </w:rPr>
        <w:t>OCHRONA DANYCH OSOBOWYCH</w:t>
      </w:r>
    </w:p>
    <w:p w14:paraId="046D7961"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t xml:space="preserve">Strony zobowiązują się, że będą przetwarzać udostępnione dane osobowe jedynie w celu wykonania Umowy,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w:t>
      </w:r>
    </w:p>
    <w:p w14:paraId="76D622CD"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t xml:space="preserve">Zamawiający oświadcza, że jest administratorem danych osobowych osób zatrudnionych u Zamawiającego (dalej: pracownicy Zamawiającego). Zamawiający niniejszą Umową udostępnia Wykonawcy wyłącznie w związku i w celu wykonywania praw i obowiązków Stron wynikających lub pozostających w związku z realizacją Umowy następujące dane osobowe: imię nazwisko, telefon służbowy i adres mail, pracowników Zamawiającego wyznaczonych przez Zamawiającego do realizacji przedmiotu Umowy, współpracy z Wykonawcą w ramach Umowy lub kontaktu  w związku z realizacją Umowy. Udostępnienie ma charakter jednorazowy. </w:t>
      </w:r>
    </w:p>
    <w:p w14:paraId="100204E4"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t xml:space="preserve">Wykonawca oświadcza, że jest administratorem danych osobowych osób zatrudnionych u Wykonawcy (pracowników/podwykonawców Wykonawcy) (dalej: pracownicy Wykonawcy). Wykonawca niniejszą Umową udostępnia Zamawiającemu wyłącznie w związku i w celu wykonywania praw i obowiązków Stron wynikających lub pozostających w związku z realizacją Umowy następujące dane osobowe: imię nazwisko, telefon służbowy i adres mail, pracowników Wykonawcy wyznaczonych przez Wykonawcę do realizacji przedmiotu Umowy, współpracy z Zamawiającym w ramach Umowy lub kontaktu w związku z realizacją Umowy. Udostępnienie ma charakter jednorazowy. </w:t>
      </w:r>
    </w:p>
    <w:p w14:paraId="38826064"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t xml:space="preserve">Podmiot udostępniający dane drugiej Stronie oświadcza, że posiada podstawę prawną do udostępnienia danych dla realizacji zawartej Umowy, tj. art. 6 ust. 1 lit. b) RODO. </w:t>
      </w:r>
    </w:p>
    <w:p w14:paraId="7CB8B3B1"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t xml:space="preserve">W celu uniknięcia wątpliwości, z chwilą udostępnienia danych strona przyjmująca staje się ich administratorem w rozumieniu art. 4 pkt 7 RODO i tym samym w odniesieniu do udostępnionych danych spoczywają na nim wszystkie obowiązki administratora danych osobowych. </w:t>
      </w:r>
    </w:p>
    <w:p w14:paraId="54D2858F"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t xml:space="preserve">Strony zobowiązują się: </w:t>
      </w:r>
    </w:p>
    <w:p w14:paraId="2B5AAD52" w14:textId="77777777" w:rsidR="00742EC7" w:rsidRPr="00742EC7" w:rsidRDefault="00742EC7" w:rsidP="006536CD">
      <w:pPr>
        <w:numPr>
          <w:ilvl w:val="0"/>
          <w:numId w:val="135"/>
        </w:numPr>
        <w:spacing w:after="200" w:line="276" w:lineRule="auto"/>
        <w:ind w:hanging="294"/>
        <w:contextualSpacing/>
        <w:rPr>
          <w:color w:val="000000"/>
          <w:sz w:val="22"/>
          <w:szCs w:val="22"/>
        </w:rPr>
      </w:pPr>
      <w:r w:rsidRPr="00742EC7">
        <w:rPr>
          <w:color w:val="000000"/>
          <w:sz w:val="22"/>
          <w:szCs w:val="22"/>
        </w:rPr>
        <w:t xml:space="preserve">udzielać sobie wzajemnie wszelkich informacji niezbędnych dla wykazania wywiązywania się ze wszystkich obowiązków określonych w Umowie oraz przepisach prawa, spoczywających na Stronach jako administratorach danych osobowych, </w:t>
      </w:r>
    </w:p>
    <w:p w14:paraId="073196E9" w14:textId="77777777" w:rsidR="00742EC7" w:rsidRDefault="00742EC7" w:rsidP="006536CD">
      <w:pPr>
        <w:numPr>
          <w:ilvl w:val="0"/>
          <w:numId w:val="135"/>
        </w:numPr>
        <w:spacing w:after="200" w:line="276" w:lineRule="auto"/>
        <w:ind w:hanging="294"/>
        <w:contextualSpacing/>
        <w:rPr>
          <w:color w:val="000000"/>
          <w:sz w:val="22"/>
          <w:szCs w:val="22"/>
        </w:rPr>
      </w:pPr>
      <w:r w:rsidRPr="00742EC7">
        <w:rPr>
          <w:color w:val="000000"/>
          <w:sz w:val="22"/>
          <w:szCs w:val="22"/>
        </w:rPr>
        <w:t>w przypadku sporów, roszczeń, skarg związanych z realizacją Umowy na płaszczyźnie ochrony danych osobowych, informować się nawzajem oraz podejmować wszelkie działania, przekazywać dokumenty oraz wykonywać inne czynności, jeżeli będą konieczne do ochrony interesów drugiej Strony,</w:t>
      </w:r>
    </w:p>
    <w:p w14:paraId="18934600" w14:textId="1ECF064E" w:rsidR="00742EC7" w:rsidRPr="00742EC7" w:rsidRDefault="00742EC7" w:rsidP="006536CD">
      <w:pPr>
        <w:numPr>
          <w:ilvl w:val="0"/>
          <w:numId w:val="135"/>
        </w:numPr>
        <w:spacing w:after="200" w:line="276" w:lineRule="auto"/>
        <w:ind w:hanging="294"/>
        <w:contextualSpacing/>
        <w:rPr>
          <w:color w:val="000000"/>
          <w:sz w:val="22"/>
          <w:szCs w:val="22"/>
        </w:rPr>
      </w:pPr>
      <w:r w:rsidRPr="00742EC7">
        <w:rPr>
          <w:color w:val="000000"/>
          <w:sz w:val="22"/>
          <w:szCs w:val="22"/>
        </w:rPr>
        <w:t>nawzajem informować się, bez uzasadnionej zwłoki, o naruszeniach bezpieczeństwa danych, jeżeli naruszenie to może mieć wpływ na realizację obowiązków przez drugą Stronę lub może skutkować jej odpowiedzialnością.</w:t>
      </w:r>
    </w:p>
    <w:p w14:paraId="5BB0F957" w14:textId="49D7258A" w:rsidR="00742EC7" w:rsidRPr="006158C7" w:rsidRDefault="00742EC7" w:rsidP="008E7249">
      <w:pPr>
        <w:pStyle w:val="tyt"/>
        <w:keepNext w:val="0"/>
        <w:suppressAutoHyphens w:val="0"/>
        <w:spacing w:before="0" w:after="0" w:line="276" w:lineRule="auto"/>
        <w:jc w:val="both"/>
        <w:rPr>
          <w:color w:val="000000" w:themeColor="text1"/>
          <w:sz w:val="22"/>
          <w:szCs w:val="22"/>
          <w:lang w:eastAsia="pl-PL"/>
        </w:rPr>
      </w:pPr>
    </w:p>
    <w:p w14:paraId="3871C8B2" w14:textId="0537CD33" w:rsidR="008B6BF3" w:rsidRPr="006158C7" w:rsidRDefault="0009582A" w:rsidP="008B6BF3">
      <w:pPr>
        <w:pStyle w:val="tyt"/>
        <w:keepNext w:val="0"/>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t xml:space="preserve">§ </w:t>
      </w:r>
      <w:r w:rsidR="00742EC7">
        <w:rPr>
          <w:color w:val="000000" w:themeColor="text1"/>
          <w:sz w:val="22"/>
          <w:szCs w:val="22"/>
          <w:lang w:eastAsia="pl-PL"/>
        </w:rPr>
        <w:t>23</w:t>
      </w:r>
    </w:p>
    <w:p w14:paraId="002D32DA" w14:textId="77777777" w:rsidR="008B6BF3" w:rsidRPr="006158C7" w:rsidRDefault="008B6BF3" w:rsidP="008B6BF3">
      <w:pPr>
        <w:pStyle w:val="tyt"/>
        <w:keepNext w:val="0"/>
        <w:suppressAutoHyphens w:val="0"/>
        <w:spacing w:before="0" w:after="0" w:line="276" w:lineRule="auto"/>
        <w:rPr>
          <w:b w:val="0"/>
          <w:color w:val="000000" w:themeColor="text1"/>
          <w:sz w:val="22"/>
          <w:szCs w:val="22"/>
          <w:lang w:eastAsia="pl-PL"/>
        </w:rPr>
      </w:pPr>
      <w:r w:rsidRPr="006158C7">
        <w:rPr>
          <w:b w:val="0"/>
          <w:color w:val="000000" w:themeColor="text1"/>
          <w:sz w:val="22"/>
          <w:szCs w:val="22"/>
        </w:rPr>
        <w:t>ROZSTRZYGANIE SPORÓW</w:t>
      </w:r>
    </w:p>
    <w:p w14:paraId="497A5CDC" w14:textId="77777777" w:rsidR="008E7249" w:rsidRPr="006158C7" w:rsidRDefault="008E7249" w:rsidP="008E7249">
      <w:pPr>
        <w:pStyle w:val="Akapitzlist"/>
        <w:numPr>
          <w:ilvl w:val="1"/>
          <w:numId w:val="11"/>
        </w:numPr>
        <w:tabs>
          <w:tab w:val="clear" w:pos="1080"/>
        </w:tabs>
        <w:spacing w:line="276" w:lineRule="auto"/>
        <w:ind w:left="426" w:hanging="426"/>
        <w:rPr>
          <w:color w:val="000000" w:themeColor="text1"/>
          <w:sz w:val="22"/>
          <w:szCs w:val="22"/>
        </w:rPr>
      </w:pPr>
      <w:r w:rsidRPr="006158C7">
        <w:rPr>
          <w:color w:val="000000" w:themeColor="text1"/>
          <w:sz w:val="22"/>
          <w:szCs w:val="22"/>
        </w:rPr>
        <w:t>Strony zobowiązują się do dołożenia wszelkich starań, aby ewentualne kwestie sporne wynikłe w związku z realizacją Umowy były rozstrzygane polubownie.</w:t>
      </w:r>
    </w:p>
    <w:p w14:paraId="048C000A" w14:textId="5208E903" w:rsidR="008E7249" w:rsidRPr="006158C7" w:rsidRDefault="008E7249" w:rsidP="008E7249">
      <w:pPr>
        <w:pStyle w:val="Akapitzlist"/>
        <w:numPr>
          <w:ilvl w:val="1"/>
          <w:numId w:val="11"/>
        </w:numPr>
        <w:tabs>
          <w:tab w:val="clear" w:pos="1080"/>
        </w:tabs>
        <w:spacing w:line="276" w:lineRule="auto"/>
        <w:ind w:left="426" w:hanging="426"/>
        <w:rPr>
          <w:color w:val="000000" w:themeColor="text1"/>
          <w:sz w:val="22"/>
          <w:szCs w:val="22"/>
        </w:rPr>
      </w:pPr>
      <w:r w:rsidRPr="006158C7">
        <w:rPr>
          <w:color w:val="000000" w:themeColor="text1"/>
          <w:sz w:val="22"/>
          <w:szCs w:val="22"/>
          <w:lang w:eastAsia="pl-PL"/>
        </w:rPr>
        <w:t xml:space="preserve">Zamawiający zapewnia, iż w przypadku zaistnienia ewentualnych sporów w relacjach z Wykonawcą o roszczenia cywilnoprawne w sprawach, w których zawarcie ugody jest dopuszczalne, o poddaniu tych sporów mediacjom lub innemu polubownemu rozwiązania sporu </w:t>
      </w:r>
      <w:r w:rsidRPr="006158C7">
        <w:rPr>
          <w:color w:val="000000" w:themeColor="text1"/>
          <w:sz w:val="22"/>
          <w:szCs w:val="22"/>
          <w:lang w:eastAsia="pl-PL"/>
        </w:rPr>
        <w:lastRenderedPageBreak/>
        <w:t>przed Sądem Polubownym przy Prokuratorii Generalnej Rzeczypospolitej Polskiej, wybranym mediatorem albo osobą prowadzącą inne polubowne rozwiązanie sporu.</w:t>
      </w:r>
    </w:p>
    <w:p w14:paraId="61049508" w14:textId="531FC316" w:rsidR="008B6BF3" w:rsidRPr="006158C7" w:rsidRDefault="008B6BF3" w:rsidP="008E7249">
      <w:pPr>
        <w:pStyle w:val="Akapitzlist"/>
        <w:numPr>
          <w:ilvl w:val="1"/>
          <w:numId w:val="11"/>
        </w:numPr>
        <w:tabs>
          <w:tab w:val="clear" w:pos="1080"/>
        </w:tabs>
        <w:spacing w:line="276" w:lineRule="auto"/>
        <w:ind w:left="426" w:hanging="426"/>
        <w:rPr>
          <w:b/>
          <w:color w:val="000000" w:themeColor="text1"/>
          <w:sz w:val="22"/>
          <w:szCs w:val="22"/>
        </w:rPr>
      </w:pPr>
      <w:r w:rsidRPr="006158C7">
        <w:rPr>
          <w:color w:val="000000" w:themeColor="text1"/>
          <w:sz w:val="22"/>
          <w:szCs w:val="22"/>
        </w:rPr>
        <w:t>Właściwym do rozpatrywania sporów powstałych na tle realizacji niniejszej umowy jest właściwy sąd miejscowy dla Zamawiającego.</w:t>
      </w:r>
      <w:r w:rsidR="008E7249" w:rsidRPr="006158C7">
        <w:rPr>
          <w:color w:val="000000" w:themeColor="text1"/>
          <w:sz w:val="22"/>
          <w:szCs w:val="22"/>
        </w:rPr>
        <w:t xml:space="preserve"> </w:t>
      </w:r>
    </w:p>
    <w:p w14:paraId="07D64AD3" w14:textId="77777777" w:rsidR="008B6BF3" w:rsidRPr="006158C7" w:rsidRDefault="008B6BF3" w:rsidP="008B6BF3">
      <w:pPr>
        <w:tabs>
          <w:tab w:val="left" w:pos="360"/>
          <w:tab w:val="left" w:pos="567"/>
        </w:tabs>
        <w:spacing w:line="276" w:lineRule="auto"/>
        <w:rPr>
          <w:color w:val="000000" w:themeColor="text1"/>
          <w:sz w:val="22"/>
          <w:szCs w:val="22"/>
        </w:rPr>
      </w:pPr>
    </w:p>
    <w:p w14:paraId="43012644" w14:textId="631E1388" w:rsidR="008B6BF3" w:rsidRPr="006158C7" w:rsidRDefault="0009582A" w:rsidP="00C3147A">
      <w:pPr>
        <w:pStyle w:val="Tekstpodstawowywcity"/>
        <w:keepNext/>
        <w:spacing w:after="0" w:line="276" w:lineRule="auto"/>
        <w:ind w:left="0"/>
        <w:jc w:val="center"/>
        <w:rPr>
          <w:b/>
          <w:color w:val="000000" w:themeColor="text1"/>
          <w:sz w:val="22"/>
          <w:szCs w:val="22"/>
        </w:rPr>
      </w:pPr>
      <w:r w:rsidRPr="006158C7">
        <w:rPr>
          <w:b/>
          <w:color w:val="000000" w:themeColor="text1"/>
          <w:sz w:val="22"/>
          <w:szCs w:val="22"/>
        </w:rPr>
        <w:t xml:space="preserve">§ </w:t>
      </w:r>
      <w:r w:rsidR="00742EC7">
        <w:rPr>
          <w:b/>
          <w:color w:val="000000" w:themeColor="text1"/>
          <w:sz w:val="22"/>
          <w:szCs w:val="22"/>
        </w:rPr>
        <w:t>24</w:t>
      </w:r>
    </w:p>
    <w:p w14:paraId="1E25DF96" w14:textId="77777777" w:rsidR="008B6BF3" w:rsidRPr="006158C7" w:rsidRDefault="008B6BF3" w:rsidP="00C3147A">
      <w:pPr>
        <w:pStyle w:val="Tekstpodstawowywcity"/>
        <w:keepNext/>
        <w:spacing w:after="0" w:line="276" w:lineRule="auto"/>
        <w:ind w:left="0"/>
        <w:jc w:val="center"/>
        <w:rPr>
          <w:b/>
          <w:color w:val="000000" w:themeColor="text1"/>
          <w:sz w:val="22"/>
          <w:szCs w:val="22"/>
        </w:rPr>
      </w:pPr>
      <w:r w:rsidRPr="006158C7">
        <w:rPr>
          <w:color w:val="000000" w:themeColor="text1"/>
          <w:sz w:val="22"/>
          <w:szCs w:val="22"/>
        </w:rPr>
        <w:t>POSTANOWIENIA KOŃCOWE</w:t>
      </w:r>
    </w:p>
    <w:p w14:paraId="2DFF5203" w14:textId="77777777" w:rsidR="008B6BF3" w:rsidRPr="008E7249" w:rsidRDefault="008B6BF3" w:rsidP="006536CD">
      <w:pPr>
        <w:pStyle w:val="Tekstpodstawowywcity"/>
        <w:numPr>
          <w:ilvl w:val="1"/>
          <w:numId w:val="136"/>
        </w:numPr>
        <w:tabs>
          <w:tab w:val="clear" w:pos="1080"/>
        </w:tabs>
        <w:spacing w:after="0" w:line="276" w:lineRule="auto"/>
        <w:ind w:left="426" w:hanging="426"/>
        <w:jc w:val="both"/>
        <w:rPr>
          <w:color w:val="000000" w:themeColor="text1"/>
          <w:sz w:val="22"/>
          <w:szCs w:val="22"/>
        </w:rPr>
      </w:pPr>
      <w:r w:rsidRPr="006158C7">
        <w:rPr>
          <w:color w:val="000000" w:themeColor="text1"/>
          <w:sz w:val="22"/>
          <w:szCs w:val="22"/>
        </w:rPr>
        <w:t>W sprawach nieuregulowanych postanowieniami niniejszej</w:t>
      </w:r>
      <w:r w:rsidRPr="008E7249">
        <w:rPr>
          <w:color w:val="000000" w:themeColor="text1"/>
          <w:sz w:val="22"/>
          <w:szCs w:val="22"/>
        </w:rPr>
        <w:t xml:space="preserve"> umowy będą miały zastosowanie przepisy Kodeksu Cywilnego,</w:t>
      </w:r>
      <w:r w:rsidR="0009582A" w:rsidRPr="008E7249">
        <w:rPr>
          <w:color w:val="000000" w:themeColor="text1"/>
          <w:sz w:val="22"/>
          <w:szCs w:val="22"/>
        </w:rPr>
        <w:t xml:space="preserve"> prawa budowlanego,</w:t>
      </w:r>
      <w:r w:rsidRPr="008E7249">
        <w:rPr>
          <w:color w:val="000000" w:themeColor="text1"/>
          <w:sz w:val="22"/>
          <w:szCs w:val="22"/>
        </w:rPr>
        <w:t xml:space="preserve"> ustawy Pzp i inne powszechnie obowiązujące przepisy prawa. </w:t>
      </w:r>
    </w:p>
    <w:p w14:paraId="36FA12BC" w14:textId="77777777" w:rsidR="0095094A" w:rsidRPr="008E7249" w:rsidRDefault="0095094A" w:rsidP="006536CD">
      <w:pPr>
        <w:pStyle w:val="Tekstpodstawowywcity"/>
        <w:numPr>
          <w:ilvl w:val="1"/>
          <w:numId w:val="136"/>
        </w:numPr>
        <w:spacing w:after="0" w:line="276" w:lineRule="auto"/>
        <w:ind w:left="426" w:hanging="426"/>
        <w:jc w:val="both"/>
        <w:rPr>
          <w:color w:val="000000" w:themeColor="text1"/>
          <w:sz w:val="22"/>
          <w:szCs w:val="22"/>
        </w:rPr>
      </w:pPr>
      <w:r w:rsidRPr="008E7249">
        <w:rPr>
          <w:color w:val="000000" w:themeColor="text1"/>
          <w:sz w:val="22"/>
          <w:szCs w:val="22"/>
        </w:rPr>
        <w:t>Załączniki do umowy:</w:t>
      </w:r>
    </w:p>
    <w:p w14:paraId="32AD8160" w14:textId="77777777" w:rsidR="0095094A" w:rsidRPr="008E7249" w:rsidRDefault="0095094A" w:rsidP="00742EC7">
      <w:pPr>
        <w:pStyle w:val="Tekstpodstawowywcity"/>
        <w:numPr>
          <w:ilvl w:val="1"/>
          <w:numId w:val="34"/>
        </w:numPr>
        <w:spacing w:after="0" w:line="276" w:lineRule="auto"/>
        <w:ind w:left="851" w:hanging="425"/>
        <w:jc w:val="both"/>
        <w:rPr>
          <w:color w:val="000000" w:themeColor="text1"/>
          <w:sz w:val="22"/>
          <w:szCs w:val="22"/>
        </w:rPr>
      </w:pPr>
      <w:r w:rsidRPr="008E7249">
        <w:rPr>
          <w:color w:val="000000" w:themeColor="text1"/>
          <w:sz w:val="22"/>
          <w:szCs w:val="22"/>
        </w:rPr>
        <w:t>Wzór oświadczen</w:t>
      </w:r>
      <w:r w:rsidR="00D26575" w:rsidRPr="008E7249">
        <w:rPr>
          <w:color w:val="000000" w:themeColor="text1"/>
          <w:sz w:val="22"/>
          <w:szCs w:val="22"/>
        </w:rPr>
        <w:t>ia podwykonawcy – Załącznik nr 1</w:t>
      </w:r>
      <w:r w:rsidRPr="008E7249">
        <w:rPr>
          <w:color w:val="000000" w:themeColor="text1"/>
          <w:sz w:val="22"/>
          <w:szCs w:val="22"/>
        </w:rPr>
        <w:t>.</w:t>
      </w:r>
    </w:p>
    <w:p w14:paraId="454919DD" w14:textId="77777777" w:rsidR="008B6BF3" w:rsidRPr="008E7249" w:rsidRDefault="008B6BF3" w:rsidP="006536CD">
      <w:pPr>
        <w:pStyle w:val="Tekstpodstawowywcity"/>
        <w:numPr>
          <w:ilvl w:val="1"/>
          <w:numId w:val="136"/>
        </w:numPr>
        <w:spacing w:after="0" w:line="276" w:lineRule="auto"/>
        <w:ind w:left="426" w:hanging="426"/>
        <w:jc w:val="both"/>
        <w:rPr>
          <w:color w:val="000000" w:themeColor="text1"/>
          <w:sz w:val="22"/>
          <w:szCs w:val="22"/>
        </w:rPr>
      </w:pPr>
      <w:r w:rsidRPr="008E7249">
        <w:rPr>
          <w:color w:val="000000" w:themeColor="text1"/>
          <w:sz w:val="22"/>
          <w:szCs w:val="22"/>
        </w:rPr>
        <w:t>Umowę niniejszą sporządzono w trzech jednobrzmiących egzemplarzach z przeznaczeniem: dwa egzemplarze dla Zamawiającego oraz jeden dla Wykonawcy.</w:t>
      </w:r>
    </w:p>
    <w:p w14:paraId="207212E5" w14:textId="77777777" w:rsidR="008B6BF3" w:rsidRPr="008E7249" w:rsidRDefault="008B6BF3" w:rsidP="008B6BF3">
      <w:pPr>
        <w:tabs>
          <w:tab w:val="left" w:pos="5775"/>
        </w:tabs>
        <w:spacing w:line="276" w:lineRule="auto"/>
        <w:jc w:val="left"/>
        <w:rPr>
          <w:color w:val="000000" w:themeColor="text1"/>
          <w:sz w:val="22"/>
          <w:szCs w:val="22"/>
        </w:rPr>
      </w:pPr>
    </w:p>
    <w:p w14:paraId="534BAC57" w14:textId="77777777" w:rsidR="008B6BF3" w:rsidRPr="008E7249" w:rsidRDefault="008B6BF3" w:rsidP="008B6BF3">
      <w:pPr>
        <w:tabs>
          <w:tab w:val="left" w:pos="5775"/>
        </w:tabs>
        <w:spacing w:line="276" w:lineRule="auto"/>
        <w:jc w:val="left"/>
        <w:rPr>
          <w:color w:val="000000" w:themeColor="text1"/>
          <w:sz w:val="22"/>
          <w:szCs w:val="22"/>
        </w:rPr>
      </w:pPr>
    </w:p>
    <w:p w14:paraId="191F5495" w14:textId="77777777" w:rsidR="00642ACB" w:rsidRPr="008E7249" w:rsidRDefault="00642ACB" w:rsidP="008B6BF3">
      <w:pPr>
        <w:tabs>
          <w:tab w:val="left" w:pos="5775"/>
        </w:tabs>
        <w:spacing w:line="276" w:lineRule="auto"/>
        <w:jc w:val="left"/>
        <w:rPr>
          <w:color w:val="000000" w:themeColor="text1"/>
          <w:sz w:val="22"/>
          <w:szCs w:val="22"/>
        </w:rPr>
      </w:pPr>
    </w:p>
    <w:p w14:paraId="7B17BB6C" w14:textId="4E2C3223" w:rsidR="00642ACB" w:rsidRPr="008E7249" w:rsidRDefault="00642ACB" w:rsidP="008B6BF3">
      <w:pPr>
        <w:tabs>
          <w:tab w:val="left" w:pos="5775"/>
        </w:tabs>
        <w:spacing w:line="276" w:lineRule="auto"/>
        <w:jc w:val="left"/>
        <w:rPr>
          <w:color w:val="000000" w:themeColor="text1"/>
          <w:sz w:val="22"/>
          <w:szCs w:val="22"/>
        </w:rPr>
      </w:pPr>
    </w:p>
    <w:p w14:paraId="587E1C43" w14:textId="77777777" w:rsidR="008B6BF3" w:rsidRPr="008E7249" w:rsidRDefault="008B6BF3" w:rsidP="008B6BF3">
      <w:pPr>
        <w:spacing w:after="200" w:line="276" w:lineRule="auto"/>
        <w:jc w:val="left"/>
        <w:rPr>
          <w:b/>
          <w:color w:val="000000" w:themeColor="text1"/>
          <w:sz w:val="22"/>
          <w:szCs w:val="22"/>
        </w:rPr>
      </w:pPr>
      <w:r w:rsidRPr="008E7249">
        <w:rPr>
          <w:b/>
          <w:color w:val="000000" w:themeColor="text1"/>
          <w:sz w:val="22"/>
          <w:szCs w:val="22"/>
        </w:rPr>
        <w:t xml:space="preserve">ZAMAWIAJĄCY </w:t>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t>WYKONAWCA</w:t>
      </w:r>
    </w:p>
    <w:p w14:paraId="790F2442" w14:textId="77777777" w:rsidR="008B6BF3" w:rsidRPr="008E7249" w:rsidRDefault="008B6BF3" w:rsidP="008B6BF3">
      <w:pPr>
        <w:spacing w:after="200" w:line="276" w:lineRule="auto"/>
        <w:jc w:val="left"/>
        <w:rPr>
          <w:color w:val="000000" w:themeColor="text1"/>
          <w:sz w:val="22"/>
          <w:szCs w:val="22"/>
        </w:rPr>
      </w:pPr>
    </w:p>
    <w:p w14:paraId="54EEE3B9" w14:textId="77777777" w:rsidR="008B6BF3" w:rsidRPr="008E7249" w:rsidRDefault="008B6BF3" w:rsidP="0051224D">
      <w:pPr>
        <w:autoSpaceDE w:val="0"/>
        <w:autoSpaceDN w:val="0"/>
        <w:adjustRightInd w:val="0"/>
        <w:spacing w:line="276" w:lineRule="auto"/>
        <w:rPr>
          <w:color w:val="000000" w:themeColor="text1"/>
          <w:sz w:val="22"/>
          <w:szCs w:val="22"/>
        </w:rPr>
      </w:pPr>
    </w:p>
    <w:p w14:paraId="6BA311D6" w14:textId="77777777" w:rsidR="0052588F" w:rsidRPr="008E7249" w:rsidRDefault="0052588F" w:rsidP="0052588F">
      <w:pPr>
        <w:spacing w:after="200" w:line="276" w:lineRule="auto"/>
        <w:jc w:val="left"/>
        <w:rPr>
          <w:color w:val="000000" w:themeColor="text1"/>
          <w:sz w:val="22"/>
          <w:szCs w:val="22"/>
        </w:rPr>
      </w:pPr>
    </w:p>
    <w:p w14:paraId="69F03294" w14:textId="77777777" w:rsidR="0052588F" w:rsidRPr="008E7249" w:rsidRDefault="0052588F" w:rsidP="0052588F">
      <w:pPr>
        <w:spacing w:after="200" w:line="276" w:lineRule="auto"/>
        <w:jc w:val="left"/>
        <w:rPr>
          <w:color w:val="000000" w:themeColor="text1"/>
        </w:rPr>
      </w:pPr>
      <w:r w:rsidRPr="008E7249">
        <w:rPr>
          <w:color w:val="000000" w:themeColor="text1"/>
          <w:sz w:val="22"/>
          <w:szCs w:val="22"/>
        </w:rPr>
        <w:t>……………………</w:t>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t>…………………</w:t>
      </w:r>
      <w:r w:rsidRPr="008E7249">
        <w:rPr>
          <w:color w:val="000000" w:themeColor="text1"/>
        </w:rPr>
        <w:t>…</w:t>
      </w:r>
    </w:p>
    <w:p w14:paraId="3ED15113" w14:textId="77777777" w:rsidR="00057F64" w:rsidRPr="008E7249" w:rsidRDefault="00057F64" w:rsidP="005E412D">
      <w:pPr>
        <w:spacing w:line="240" w:lineRule="auto"/>
        <w:jc w:val="left"/>
        <w:rPr>
          <w:color w:val="000000" w:themeColor="text1"/>
          <w:sz w:val="22"/>
          <w:szCs w:val="22"/>
        </w:rPr>
      </w:pPr>
    </w:p>
    <w:p w14:paraId="7F2022A9" w14:textId="77777777" w:rsidR="0095094A" w:rsidRPr="008E7249" w:rsidRDefault="0095094A">
      <w:pPr>
        <w:spacing w:line="240" w:lineRule="auto"/>
        <w:jc w:val="left"/>
        <w:rPr>
          <w:color w:val="000000" w:themeColor="text1"/>
          <w:sz w:val="22"/>
          <w:szCs w:val="22"/>
        </w:rPr>
      </w:pPr>
      <w:r w:rsidRPr="008E7249">
        <w:rPr>
          <w:color w:val="000000" w:themeColor="text1"/>
          <w:sz w:val="22"/>
          <w:szCs w:val="22"/>
        </w:rPr>
        <w:br w:type="page"/>
      </w:r>
    </w:p>
    <w:p w14:paraId="0EDEA8A8" w14:textId="785F7CA4" w:rsidR="0095094A" w:rsidRPr="00F80059" w:rsidRDefault="0095094A" w:rsidP="00C56174">
      <w:pPr>
        <w:shd w:val="clear" w:color="auto" w:fill="FFFFFF"/>
        <w:ind w:left="426" w:hanging="426"/>
        <w:jc w:val="right"/>
        <w:rPr>
          <w:color w:val="000000" w:themeColor="text1"/>
          <w:sz w:val="22"/>
          <w:szCs w:val="22"/>
        </w:rPr>
      </w:pPr>
      <w:r w:rsidRPr="00F80059">
        <w:rPr>
          <w:iCs/>
          <w:color w:val="000000" w:themeColor="text1"/>
          <w:sz w:val="22"/>
          <w:szCs w:val="22"/>
        </w:rPr>
        <w:lastRenderedPageBreak/>
        <w:t xml:space="preserve">Załącznik nr </w:t>
      </w:r>
      <w:r w:rsidR="00D26575" w:rsidRPr="00F80059">
        <w:rPr>
          <w:iCs/>
          <w:color w:val="000000" w:themeColor="text1"/>
          <w:sz w:val="22"/>
          <w:szCs w:val="22"/>
        </w:rPr>
        <w:t>1</w:t>
      </w:r>
      <w:r w:rsidRPr="00F80059">
        <w:rPr>
          <w:iCs/>
          <w:color w:val="000000" w:themeColor="text1"/>
          <w:sz w:val="22"/>
          <w:szCs w:val="22"/>
        </w:rPr>
        <w:t xml:space="preserve"> </w:t>
      </w:r>
      <w:r w:rsidR="00D26575" w:rsidRPr="00F80059">
        <w:rPr>
          <w:color w:val="000000" w:themeColor="text1"/>
          <w:sz w:val="22"/>
          <w:szCs w:val="22"/>
        </w:rPr>
        <w:t xml:space="preserve">do umowy nr </w:t>
      </w:r>
      <w:r w:rsidR="00F80059" w:rsidRPr="00AE4729">
        <w:rPr>
          <w:color w:val="000000" w:themeColor="text1"/>
          <w:sz w:val="22"/>
          <w:szCs w:val="22"/>
        </w:rPr>
        <w:t>……</w:t>
      </w:r>
      <w:r w:rsidR="00D26575" w:rsidRPr="00AE4729">
        <w:rPr>
          <w:color w:val="000000" w:themeColor="text1"/>
          <w:sz w:val="22"/>
          <w:szCs w:val="22"/>
        </w:rPr>
        <w:t>.272.</w:t>
      </w:r>
      <w:r w:rsidR="00F80059" w:rsidRPr="00AE4729">
        <w:rPr>
          <w:color w:val="000000" w:themeColor="text1"/>
          <w:sz w:val="22"/>
          <w:szCs w:val="22"/>
        </w:rPr>
        <w:t>……2022</w:t>
      </w:r>
      <w:r w:rsidRPr="00F80059">
        <w:rPr>
          <w:color w:val="000000" w:themeColor="text1"/>
          <w:sz w:val="22"/>
          <w:szCs w:val="22"/>
        </w:rPr>
        <w:t xml:space="preserve"> z dnia …………………….</w:t>
      </w:r>
    </w:p>
    <w:p w14:paraId="0EF8E0DE" w14:textId="7B08775B"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 xml:space="preserve">Zadanie Inwestycyjne: </w:t>
      </w:r>
      <w:r w:rsidR="00F80059" w:rsidRPr="00AE4729">
        <w:rPr>
          <w:b/>
          <w:color w:val="000000" w:themeColor="text1"/>
          <w:sz w:val="22"/>
          <w:szCs w:val="22"/>
        </w:rPr>
        <w:t>„Kompleksowe rozwiązanie gospodarki wodno-kanalizacyjnej w Gminie Gawłuszowice”</w:t>
      </w:r>
      <w:r w:rsidR="00F80059" w:rsidRPr="00F80059">
        <w:rPr>
          <w:b/>
          <w:color w:val="000000" w:themeColor="text1"/>
          <w:sz w:val="22"/>
          <w:szCs w:val="22"/>
        </w:rPr>
        <w:t xml:space="preserve"> </w:t>
      </w:r>
    </w:p>
    <w:p w14:paraId="7CD76216" w14:textId="1ABFE52A"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 xml:space="preserve">Zamawiający : </w:t>
      </w:r>
      <w:r w:rsidR="00F80059" w:rsidRPr="00F80059">
        <w:rPr>
          <w:b/>
          <w:color w:val="000000" w:themeColor="text1"/>
          <w:sz w:val="21"/>
          <w:szCs w:val="21"/>
        </w:rPr>
        <w:t>Gmina Gawłuszowice, Gawłuszowice 5A, 39-307 Gawłuszowice</w:t>
      </w:r>
      <w:r w:rsidRPr="00F80059">
        <w:rPr>
          <w:color w:val="000000" w:themeColor="text1"/>
          <w:sz w:val="22"/>
          <w:szCs w:val="22"/>
        </w:rPr>
        <w:t xml:space="preserve">   </w:t>
      </w:r>
    </w:p>
    <w:p w14:paraId="6DDAE418"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Wykonawca : …...........................................................................................................................</w:t>
      </w:r>
    </w:p>
    <w:p w14:paraId="016D6189"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Podwykonawca : …......................................................................................................................</w:t>
      </w:r>
    </w:p>
    <w:p w14:paraId="5C437F23" w14:textId="77777777" w:rsidR="00C56174"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                     </w:t>
      </w:r>
    </w:p>
    <w:p w14:paraId="24714EAA"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 xml:space="preserve">          </w:t>
      </w:r>
    </w:p>
    <w:p w14:paraId="29E392BF" w14:textId="77777777" w:rsidR="00C56174" w:rsidRPr="00F80059" w:rsidRDefault="00C56174" w:rsidP="0095094A">
      <w:pPr>
        <w:shd w:val="clear" w:color="auto" w:fill="FFFFFF"/>
        <w:ind w:left="426" w:hanging="426"/>
        <w:jc w:val="center"/>
        <w:rPr>
          <w:color w:val="000000" w:themeColor="text1"/>
          <w:sz w:val="22"/>
          <w:szCs w:val="22"/>
        </w:rPr>
      </w:pPr>
    </w:p>
    <w:p w14:paraId="1A816BB3" w14:textId="77777777" w:rsidR="0095094A" w:rsidRPr="00F80059" w:rsidRDefault="0095094A" w:rsidP="0095094A">
      <w:pPr>
        <w:shd w:val="clear" w:color="auto" w:fill="FFFFFF"/>
        <w:ind w:left="426" w:hanging="426"/>
        <w:jc w:val="center"/>
        <w:rPr>
          <w:b/>
          <w:color w:val="000000" w:themeColor="text1"/>
          <w:sz w:val="22"/>
          <w:szCs w:val="22"/>
        </w:rPr>
      </w:pPr>
      <w:r w:rsidRPr="00F80059">
        <w:rPr>
          <w:b/>
          <w:color w:val="000000" w:themeColor="text1"/>
          <w:sz w:val="22"/>
          <w:szCs w:val="22"/>
        </w:rPr>
        <w:t>OŚWIADCZENIE PODWYKONAWCY / DALSZEGO PODWYKONAWCY / DOSTAWCY</w:t>
      </w:r>
    </w:p>
    <w:p w14:paraId="720D8259" w14:textId="77777777" w:rsidR="0095094A" w:rsidRPr="00F80059" w:rsidRDefault="0095094A" w:rsidP="0095094A">
      <w:pPr>
        <w:shd w:val="clear" w:color="auto" w:fill="FFFFFF"/>
        <w:ind w:left="426" w:hanging="426"/>
        <w:rPr>
          <w:color w:val="000000" w:themeColor="text1"/>
          <w:sz w:val="22"/>
          <w:szCs w:val="22"/>
        </w:rPr>
      </w:pPr>
    </w:p>
    <w:p w14:paraId="0B4E85C0"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Oświadczam, że wykonywałem* / nie wykonywałem* robót na rzecz Wykonawcy w okresie od …………….. do………………</w:t>
      </w:r>
    </w:p>
    <w:p w14:paraId="5E6DBC23"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 xml:space="preserve">a) Oświadczam niniejszym, że otrzymałem wymagalne wynagrodzenie za zakres robót wykonanych od………..do……………..objęty moja fakturą nr …………… z dnia ………….. wystawioną Wykonawcy. </w:t>
      </w:r>
    </w:p>
    <w:p w14:paraId="32D77D0E"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b) Oświadczam, że otrzymałem należne wynagrodzenie wynikające z umowy  w wysokości …………………………………..</w:t>
      </w:r>
    </w:p>
    <w:p w14:paraId="0FE562F9"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Zapłata powyższego wynagrodzenia zaspokaja wszelkie nasze roszczenia wynikające z wykonania zakresu robót określonego w przytoczonej fakturze i protokole odbioru częściowego robót.</w:t>
      </w:r>
    </w:p>
    <w:p w14:paraId="6E12989C"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Jednocześnie oświadczam, że na w/w zadaniu zatrudniam* / nie zatrudniam* dalszych podwykonawców.</w:t>
      </w:r>
    </w:p>
    <w:p w14:paraId="5A7594AD" w14:textId="77777777" w:rsidR="0095094A" w:rsidRPr="00F80059" w:rsidRDefault="0095094A" w:rsidP="0095094A">
      <w:pPr>
        <w:shd w:val="clear" w:color="auto" w:fill="FFFFFF"/>
        <w:ind w:left="426" w:hanging="426"/>
        <w:rPr>
          <w:color w:val="000000" w:themeColor="text1"/>
          <w:sz w:val="22"/>
          <w:szCs w:val="22"/>
        </w:rPr>
      </w:pPr>
    </w:p>
    <w:p w14:paraId="6BD5A25D"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Data :  …………………</w:t>
      </w:r>
    </w:p>
    <w:p w14:paraId="7DC2AABD" w14:textId="77777777" w:rsidR="0095094A" w:rsidRPr="00F80059" w:rsidRDefault="0095094A" w:rsidP="0095094A">
      <w:pPr>
        <w:shd w:val="clear" w:color="auto" w:fill="FFFFFF"/>
        <w:spacing w:line="240" w:lineRule="auto"/>
        <w:ind w:left="426" w:hanging="426"/>
        <w:rPr>
          <w:color w:val="000000" w:themeColor="text1"/>
          <w:sz w:val="22"/>
          <w:szCs w:val="22"/>
        </w:rPr>
      </w:pPr>
    </w:p>
    <w:p w14:paraId="301D16A9"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 </w:t>
      </w:r>
    </w:p>
    <w:p w14:paraId="66FB30ED" w14:textId="77777777" w:rsidR="0095094A" w:rsidRPr="00F80059" w:rsidRDefault="0095094A" w:rsidP="00C56174">
      <w:pPr>
        <w:shd w:val="clear" w:color="auto" w:fill="FFFFFF"/>
        <w:spacing w:line="240" w:lineRule="auto"/>
        <w:ind w:left="426" w:hanging="426"/>
        <w:jc w:val="center"/>
        <w:rPr>
          <w:color w:val="000000" w:themeColor="text1"/>
          <w:sz w:val="18"/>
          <w:szCs w:val="18"/>
        </w:rPr>
      </w:pPr>
      <w:r w:rsidRPr="00F80059">
        <w:rPr>
          <w:color w:val="000000" w:themeColor="text1"/>
          <w:sz w:val="18"/>
          <w:szCs w:val="18"/>
        </w:rPr>
        <w:t>(pieczęć imienna i podpis uprawomocnionego przedstawiciela Podwykonawcy)</w:t>
      </w:r>
    </w:p>
    <w:p w14:paraId="4D90E4A4" w14:textId="77777777" w:rsidR="0095094A" w:rsidRPr="00F80059" w:rsidRDefault="0095094A" w:rsidP="0095094A">
      <w:pPr>
        <w:shd w:val="clear" w:color="auto" w:fill="FFFFFF"/>
        <w:spacing w:line="240" w:lineRule="auto"/>
        <w:ind w:left="426" w:hanging="426"/>
        <w:rPr>
          <w:color w:val="000000" w:themeColor="text1"/>
          <w:sz w:val="22"/>
          <w:szCs w:val="22"/>
        </w:rPr>
      </w:pPr>
    </w:p>
    <w:p w14:paraId="4AA03AAC" w14:textId="77777777" w:rsidR="0095094A" w:rsidRPr="00F80059" w:rsidRDefault="0095094A" w:rsidP="0095094A">
      <w:pPr>
        <w:shd w:val="clear" w:color="auto" w:fill="FFFFFF"/>
        <w:spacing w:line="240" w:lineRule="auto"/>
        <w:ind w:left="426" w:hanging="426"/>
        <w:rPr>
          <w:color w:val="000000" w:themeColor="text1"/>
          <w:sz w:val="22"/>
          <w:szCs w:val="22"/>
        </w:rPr>
      </w:pPr>
    </w:p>
    <w:p w14:paraId="7FF7C32E"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 </w:t>
      </w:r>
    </w:p>
    <w:p w14:paraId="5F07AEB9" w14:textId="77777777" w:rsidR="0095094A" w:rsidRPr="00F80059" w:rsidRDefault="0095094A" w:rsidP="00C56174">
      <w:pPr>
        <w:shd w:val="clear" w:color="auto" w:fill="FFFFFF"/>
        <w:spacing w:line="240" w:lineRule="auto"/>
        <w:ind w:left="426" w:hanging="426"/>
        <w:jc w:val="center"/>
        <w:rPr>
          <w:color w:val="000000" w:themeColor="text1"/>
          <w:sz w:val="18"/>
          <w:szCs w:val="18"/>
        </w:rPr>
      </w:pPr>
      <w:r w:rsidRPr="00F80059">
        <w:rPr>
          <w:color w:val="000000" w:themeColor="text1"/>
          <w:sz w:val="18"/>
          <w:szCs w:val="18"/>
        </w:rPr>
        <w:t>(pieczęć imienna i podpis uprawomocnionego przedstawiciela Wykonawcy)</w:t>
      </w:r>
    </w:p>
    <w:p w14:paraId="44C6E884" w14:textId="77777777" w:rsidR="0095094A" w:rsidRPr="00F80059" w:rsidRDefault="0095094A" w:rsidP="0095094A">
      <w:pPr>
        <w:shd w:val="clear" w:color="auto" w:fill="FFFFFF"/>
        <w:ind w:left="426" w:hanging="426"/>
        <w:rPr>
          <w:color w:val="000000" w:themeColor="text1"/>
          <w:sz w:val="22"/>
          <w:szCs w:val="22"/>
        </w:rPr>
      </w:pPr>
    </w:p>
    <w:p w14:paraId="1DD2ECB7" w14:textId="77777777" w:rsidR="0095094A" w:rsidRPr="00F80059" w:rsidRDefault="0095094A" w:rsidP="0095094A">
      <w:pPr>
        <w:shd w:val="clear" w:color="auto" w:fill="FFFFFF"/>
        <w:ind w:left="426" w:hanging="426"/>
        <w:rPr>
          <w:iCs/>
          <w:color w:val="000000" w:themeColor="text1"/>
          <w:sz w:val="22"/>
          <w:szCs w:val="22"/>
        </w:rPr>
      </w:pPr>
      <w:r w:rsidRPr="00F80059">
        <w:rPr>
          <w:iCs/>
          <w:color w:val="000000" w:themeColor="text1"/>
          <w:sz w:val="22"/>
          <w:szCs w:val="22"/>
        </w:rPr>
        <w:t>*- niepotrzebne skreślić</w:t>
      </w:r>
    </w:p>
    <w:p w14:paraId="3FCFFD60" w14:textId="2E7F7FB5" w:rsidR="001361CE" w:rsidRDefault="001361CE">
      <w:pPr>
        <w:spacing w:line="240" w:lineRule="auto"/>
        <w:jc w:val="left"/>
        <w:rPr>
          <w:color w:val="000000" w:themeColor="text1"/>
          <w:sz w:val="22"/>
          <w:szCs w:val="22"/>
        </w:rPr>
      </w:pPr>
      <w:r>
        <w:rPr>
          <w:color w:val="000000" w:themeColor="text1"/>
          <w:sz w:val="22"/>
          <w:szCs w:val="22"/>
        </w:rPr>
        <w:br w:type="page"/>
      </w:r>
    </w:p>
    <w:p w14:paraId="1B43D174" w14:textId="18B939D0" w:rsidR="001361CE" w:rsidRPr="002F5472" w:rsidRDefault="001361CE" w:rsidP="001361CE">
      <w:pPr>
        <w:jc w:val="right"/>
        <w:rPr>
          <w:b/>
          <w:bCs/>
          <w:i/>
          <w:iCs/>
          <w:color w:val="000000" w:themeColor="text1"/>
          <w:sz w:val="22"/>
          <w:szCs w:val="22"/>
        </w:rPr>
      </w:pPr>
      <w:r w:rsidRPr="002F5472">
        <w:rPr>
          <w:b/>
          <w:bCs/>
          <w:i/>
          <w:iCs/>
          <w:color w:val="000000" w:themeColor="text1"/>
          <w:sz w:val="22"/>
          <w:szCs w:val="22"/>
        </w:rPr>
        <w:lastRenderedPageBreak/>
        <w:t>Załącznik nr 9 do SWZ</w:t>
      </w:r>
    </w:p>
    <w:p w14:paraId="13C705FE" w14:textId="77777777" w:rsidR="001361CE" w:rsidRPr="002F5472" w:rsidRDefault="001361CE" w:rsidP="001361CE">
      <w:pPr>
        <w:jc w:val="center"/>
        <w:rPr>
          <w:color w:val="000000" w:themeColor="text1"/>
          <w:sz w:val="22"/>
          <w:szCs w:val="22"/>
        </w:rPr>
      </w:pPr>
    </w:p>
    <w:p w14:paraId="60509A19" w14:textId="4196BBE1" w:rsidR="001361CE" w:rsidRPr="002F5472" w:rsidRDefault="001361CE" w:rsidP="001361CE">
      <w:pPr>
        <w:spacing w:line="240" w:lineRule="auto"/>
        <w:jc w:val="left"/>
        <w:rPr>
          <w:b/>
          <w:color w:val="000000" w:themeColor="text1"/>
          <w:sz w:val="22"/>
          <w:szCs w:val="22"/>
        </w:rPr>
      </w:pPr>
    </w:p>
    <w:p w14:paraId="1615AEB6" w14:textId="6525322E" w:rsidR="001361CE" w:rsidRPr="002F5472" w:rsidRDefault="001361CE" w:rsidP="001361CE">
      <w:pPr>
        <w:spacing w:line="240" w:lineRule="auto"/>
        <w:jc w:val="left"/>
        <w:rPr>
          <w:b/>
          <w:color w:val="000000" w:themeColor="text1"/>
          <w:sz w:val="22"/>
          <w:szCs w:val="22"/>
        </w:rPr>
      </w:pPr>
    </w:p>
    <w:p w14:paraId="0B312E49" w14:textId="77777777" w:rsidR="001361CE" w:rsidRPr="002F5472" w:rsidRDefault="001361CE" w:rsidP="00C3147A">
      <w:pPr>
        <w:spacing w:line="240" w:lineRule="auto"/>
        <w:jc w:val="center"/>
        <w:rPr>
          <w:b/>
          <w:caps/>
          <w:color w:val="000000" w:themeColor="text1"/>
          <w:sz w:val="22"/>
          <w:szCs w:val="22"/>
        </w:rPr>
      </w:pPr>
      <w:r w:rsidRPr="002F5472">
        <w:rPr>
          <w:b/>
          <w:caps/>
          <w:color w:val="000000" w:themeColor="text1"/>
          <w:sz w:val="22"/>
          <w:szCs w:val="22"/>
        </w:rPr>
        <w:t xml:space="preserve">Oświadczenie o przynależności </w:t>
      </w:r>
      <w:r w:rsidRPr="002F5472">
        <w:rPr>
          <w:b/>
          <w:caps/>
          <w:color w:val="000000" w:themeColor="text1"/>
          <w:sz w:val="22"/>
          <w:szCs w:val="22"/>
        </w:rPr>
        <w:br/>
        <w:t>bądź braku przynależności do tej samej grupy kapitałowej</w:t>
      </w:r>
    </w:p>
    <w:p w14:paraId="78C955CC" w14:textId="77777777" w:rsidR="001361CE" w:rsidRPr="002F5472" w:rsidRDefault="001361CE" w:rsidP="001361CE">
      <w:pPr>
        <w:spacing w:line="240" w:lineRule="auto"/>
        <w:jc w:val="left"/>
        <w:rPr>
          <w:color w:val="000000" w:themeColor="text1"/>
          <w:sz w:val="22"/>
          <w:szCs w:val="22"/>
        </w:rPr>
      </w:pPr>
    </w:p>
    <w:p w14:paraId="5EED648D" w14:textId="77777777" w:rsidR="001361CE" w:rsidRPr="002F5472" w:rsidRDefault="001361CE" w:rsidP="001361CE">
      <w:pPr>
        <w:spacing w:line="240" w:lineRule="auto"/>
        <w:jc w:val="left"/>
        <w:rPr>
          <w:b/>
          <w:color w:val="000000" w:themeColor="text1"/>
          <w:sz w:val="22"/>
          <w:szCs w:val="22"/>
        </w:rPr>
      </w:pPr>
      <w:r w:rsidRPr="002F5472">
        <w:rPr>
          <w:color w:val="000000" w:themeColor="text1"/>
          <w:sz w:val="22"/>
          <w:szCs w:val="22"/>
        </w:rPr>
        <w:t>Składając ofertę w postępowaniu o udzielenie zamówienia publicznego na:</w:t>
      </w:r>
    </w:p>
    <w:p w14:paraId="54374F5C" w14:textId="77777777" w:rsidR="001361CE" w:rsidRPr="002F5472" w:rsidRDefault="001361CE" w:rsidP="001361CE">
      <w:pPr>
        <w:spacing w:line="240" w:lineRule="auto"/>
        <w:jc w:val="left"/>
        <w:rPr>
          <w:b/>
          <w:color w:val="000000" w:themeColor="text1"/>
          <w:sz w:val="22"/>
          <w:szCs w:val="22"/>
        </w:rPr>
      </w:pPr>
    </w:p>
    <w:p w14:paraId="68EC69F7" w14:textId="4C04B2EE" w:rsidR="001361CE" w:rsidRPr="002F5472" w:rsidRDefault="001361CE" w:rsidP="001361CE">
      <w:pPr>
        <w:spacing w:line="240" w:lineRule="auto"/>
        <w:jc w:val="left"/>
        <w:rPr>
          <w:b/>
          <w:color w:val="000000" w:themeColor="text1"/>
          <w:sz w:val="22"/>
          <w:szCs w:val="22"/>
        </w:rPr>
      </w:pPr>
      <w:r w:rsidRPr="002F5472">
        <w:rPr>
          <w:b/>
          <w:color w:val="000000" w:themeColor="text1"/>
          <w:sz w:val="22"/>
          <w:szCs w:val="22"/>
        </w:rPr>
        <w:t>„Kompleksowe rozwiązanie gospodarki wodno-kanalizacyjnej w Gminie Gawłuszowice”</w:t>
      </w:r>
    </w:p>
    <w:p w14:paraId="50AA1800" w14:textId="77777777" w:rsidR="001361CE" w:rsidRPr="002F5472" w:rsidRDefault="001361CE" w:rsidP="001361CE">
      <w:pPr>
        <w:spacing w:line="240" w:lineRule="auto"/>
        <w:jc w:val="left"/>
        <w:rPr>
          <w:color w:val="000000" w:themeColor="text1"/>
          <w:sz w:val="22"/>
          <w:szCs w:val="22"/>
        </w:rPr>
      </w:pPr>
    </w:p>
    <w:p w14:paraId="286787BA" w14:textId="77777777" w:rsidR="001361CE" w:rsidRPr="002F5472" w:rsidRDefault="001361CE" w:rsidP="001361CE">
      <w:pPr>
        <w:spacing w:line="240" w:lineRule="auto"/>
        <w:jc w:val="left"/>
        <w:rPr>
          <w:color w:val="000000" w:themeColor="text1"/>
          <w:sz w:val="22"/>
          <w:szCs w:val="22"/>
        </w:rPr>
      </w:pPr>
    </w:p>
    <w:p w14:paraId="26CEA83D" w14:textId="77777777" w:rsidR="001361CE" w:rsidRPr="002F5472" w:rsidRDefault="001361CE" w:rsidP="001361CE">
      <w:pPr>
        <w:spacing w:line="240" w:lineRule="auto"/>
        <w:jc w:val="left"/>
        <w:rPr>
          <w:color w:val="000000" w:themeColor="text1"/>
          <w:sz w:val="22"/>
          <w:szCs w:val="22"/>
        </w:rPr>
      </w:pPr>
    </w:p>
    <w:p w14:paraId="6118F271" w14:textId="77777777" w:rsidR="001361CE" w:rsidRPr="002F5472" w:rsidRDefault="001361CE" w:rsidP="001361CE">
      <w:pPr>
        <w:spacing w:line="240" w:lineRule="auto"/>
        <w:jc w:val="left"/>
        <w:rPr>
          <w:color w:val="000000" w:themeColor="text1"/>
          <w:sz w:val="22"/>
          <w:szCs w:val="22"/>
          <w:u w:val="single"/>
        </w:rPr>
      </w:pPr>
      <w:r w:rsidRPr="002F5472">
        <w:rPr>
          <w:color w:val="000000" w:themeColor="text1"/>
          <w:sz w:val="22"/>
          <w:szCs w:val="22"/>
        </w:rPr>
        <w:t>Nazwa wykonawcy ...........................................................................................................</w:t>
      </w:r>
      <w:r w:rsidRPr="002F5472">
        <w:rPr>
          <w:color w:val="000000" w:themeColor="text1"/>
          <w:sz w:val="22"/>
          <w:szCs w:val="22"/>
        </w:rPr>
        <w:cr/>
      </w:r>
      <w:r w:rsidRPr="002F5472">
        <w:rPr>
          <w:color w:val="000000" w:themeColor="text1"/>
          <w:sz w:val="22"/>
          <w:szCs w:val="22"/>
        </w:rPr>
        <w:cr/>
        <w:t>Adres wykonawcy ............................................................................................................</w:t>
      </w:r>
      <w:r w:rsidRPr="002F5472">
        <w:rPr>
          <w:color w:val="000000" w:themeColor="text1"/>
          <w:sz w:val="22"/>
          <w:szCs w:val="22"/>
        </w:rPr>
        <w:cr/>
      </w:r>
      <w:r w:rsidRPr="002F5472">
        <w:rPr>
          <w:color w:val="000000" w:themeColor="text1"/>
          <w:sz w:val="22"/>
          <w:szCs w:val="22"/>
        </w:rPr>
        <w:cr/>
      </w:r>
    </w:p>
    <w:p w14:paraId="1519C16E" w14:textId="77777777" w:rsidR="001361CE" w:rsidRPr="002F5472" w:rsidRDefault="001361CE" w:rsidP="001361CE">
      <w:pPr>
        <w:spacing w:line="240" w:lineRule="auto"/>
        <w:jc w:val="left"/>
        <w:rPr>
          <w:color w:val="000000" w:themeColor="text1"/>
          <w:sz w:val="22"/>
          <w:szCs w:val="22"/>
        </w:rPr>
      </w:pPr>
    </w:p>
    <w:p w14:paraId="181E4D6A" w14:textId="77777777" w:rsidR="001361CE" w:rsidRPr="002F5472" w:rsidRDefault="001361CE" w:rsidP="001361CE">
      <w:pPr>
        <w:spacing w:line="240" w:lineRule="auto"/>
        <w:jc w:val="left"/>
        <w:rPr>
          <w:color w:val="000000" w:themeColor="text1"/>
          <w:sz w:val="22"/>
          <w:szCs w:val="22"/>
        </w:rPr>
      </w:pPr>
      <w:r w:rsidRPr="002F5472">
        <w:rPr>
          <w:color w:val="000000" w:themeColor="text1"/>
          <w:sz w:val="22"/>
          <w:szCs w:val="22"/>
        </w:rPr>
        <w:t xml:space="preserve">Oświadczam, że </w:t>
      </w:r>
    </w:p>
    <w:p w14:paraId="5D8C94AD" w14:textId="77777777" w:rsidR="001361CE" w:rsidRPr="002F5472" w:rsidRDefault="001361CE" w:rsidP="001361CE">
      <w:pPr>
        <w:spacing w:line="240" w:lineRule="auto"/>
        <w:jc w:val="left"/>
        <w:rPr>
          <w:color w:val="000000" w:themeColor="text1"/>
          <w:sz w:val="22"/>
          <w:szCs w:val="22"/>
        </w:rPr>
      </w:pPr>
    </w:p>
    <w:p w14:paraId="7530A163" w14:textId="77777777" w:rsidR="001361CE" w:rsidRPr="002F5472" w:rsidRDefault="001361CE" w:rsidP="00356444">
      <w:pPr>
        <w:spacing w:line="240" w:lineRule="auto"/>
        <w:rPr>
          <w:color w:val="000000" w:themeColor="text1"/>
          <w:sz w:val="22"/>
          <w:szCs w:val="22"/>
        </w:rPr>
      </w:pPr>
      <w:r w:rsidRPr="002F5472">
        <w:rPr>
          <w:b/>
          <w:bCs/>
          <w:color w:val="000000" w:themeColor="text1"/>
          <w:sz w:val="22"/>
          <w:szCs w:val="22"/>
        </w:rPr>
        <w:t>należę /</w:t>
      </w:r>
      <w:r w:rsidRPr="002F5472">
        <w:rPr>
          <w:b/>
          <w:bCs/>
          <w:iCs/>
          <w:color w:val="000000" w:themeColor="text1"/>
          <w:sz w:val="22"/>
          <w:szCs w:val="22"/>
        </w:rPr>
        <w:t xml:space="preserve"> nie należę*</w:t>
      </w:r>
      <w:r w:rsidRPr="002F5472">
        <w:rPr>
          <w:bCs/>
          <w:iCs/>
          <w:color w:val="000000" w:themeColor="text1"/>
          <w:sz w:val="22"/>
          <w:szCs w:val="22"/>
        </w:rPr>
        <w:t xml:space="preserve"> do tej samej grupy kapitałowej, o której mowa w </w:t>
      </w:r>
      <w:r w:rsidRPr="002F5472">
        <w:rPr>
          <w:color w:val="000000" w:themeColor="text1"/>
          <w:sz w:val="22"/>
          <w:szCs w:val="22"/>
        </w:rPr>
        <w:t xml:space="preserve">art. 108 ust. 1, pkt 5 ustawy Pzp, </w:t>
      </w:r>
      <w:r w:rsidRPr="002F5472">
        <w:rPr>
          <w:bCs/>
          <w:color w:val="000000" w:themeColor="text1"/>
          <w:sz w:val="22"/>
          <w:szCs w:val="22"/>
        </w:rPr>
        <w:t>co Wykonawcy, którzy złożyli oferty w niniejszym postępowaniu:</w:t>
      </w:r>
    </w:p>
    <w:p w14:paraId="65AC4C6C" w14:textId="77777777" w:rsidR="001361CE" w:rsidRPr="002F5472" w:rsidRDefault="001361CE" w:rsidP="001361CE">
      <w:pPr>
        <w:spacing w:line="240" w:lineRule="auto"/>
        <w:jc w:val="left"/>
        <w:rPr>
          <w:bCs/>
          <w:color w:val="000000" w:themeColor="text1"/>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3883"/>
        <w:gridCol w:w="4443"/>
      </w:tblGrid>
      <w:tr w:rsidR="001361CE" w:rsidRPr="002F5472" w14:paraId="291B1ACD" w14:textId="77777777" w:rsidTr="005B099E">
        <w:trPr>
          <w:trHeight w:val="469"/>
        </w:trPr>
        <w:tc>
          <w:tcPr>
            <w:tcW w:w="888" w:type="dxa"/>
            <w:tcBorders>
              <w:top w:val="single" w:sz="4" w:space="0" w:color="auto"/>
              <w:left w:val="single" w:sz="4" w:space="0" w:color="auto"/>
              <w:bottom w:val="single" w:sz="4" w:space="0" w:color="auto"/>
              <w:right w:val="single" w:sz="4" w:space="0" w:color="auto"/>
            </w:tcBorders>
            <w:vAlign w:val="center"/>
          </w:tcPr>
          <w:p w14:paraId="1DFCB602" w14:textId="77777777" w:rsidR="001361CE" w:rsidRPr="002F5472" w:rsidRDefault="001361CE" w:rsidP="001361CE">
            <w:pPr>
              <w:spacing w:line="240" w:lineRule="auto"/>
              <w:jc w:val="left"/>
              <w:rPr>
                <w:b/>
                <w:color w:val="000000" w:themeColor="text1"/>
                <w:sz w:val="22"/>
                <w:szCs w:val="22"/>
              </w:rPr>
            </w:pPr>
            <w:r w:rsidRPr="002F5472">
              <w:rPr>
                <w:b/>
                <w:color w:val="000000" w:themeColor="text1"/>
                <w:sz w:val="22"/>
                <w:szCs w:val="22"/>
              </w:rPr>
              <w:t>Lp.</w:t>
            </w:r>
          </w:p>
        </w:tc>
        <w:tc>
          <w:tcPr>
            <w:tcW w:w="3883" w:type="dxa"/>
            <w:tcBorders>
              <w:top w:val="single" w:sz="4" w:space="0" w:color="auto"/>
              <w:left w:val="single" w:sz="4" w:space="0" w:color="auto"/>
              <w:bottom w:val="single" w:sz="4" w:space="0" w:color="auto"/>
              <w:right w:val="single" w:sz="4" w:space="0" w:color="auto"/>
            </w:tcBorders>
            <w:vAlign w:val="center"/>
          </w:tcPr>
          <w:p w14:paraId="02DF3E5A" w14:textId="77777777" w:rsidR="001361CE" w:rsidRPr="002F5472" w:rsidRDefault="001361CE" w:rsidP="001361CE">
            <w:pPr>
              <w:spacing w:line="240" w:lineRule="auto"/>
              <w:jc w:val="left"/>
              <w:rPr>
                <w:b/>
                <w:color w:val="000000" w:themeColor="text1"/>
                <w:sz w:val="22"/>
                <w:szCs w:val="22"/>
              </w:rPr>
            </w:pPr>
            <w:r w:rsidRPr="002F5472">
              <w:rPr>
                <w:b/>
                <w:color w:val="000000" w:themeColor="text1"/>
                <w:sz w:val="22"/>
                <w:szCs w:val="22"/>
              </w:rPr>
              <w:t>Nazwa</w:t>
            </w:r>
          </w:p>
        </w:tc>
        <w:tc>
          <w:tcPr>
            <w:tcW w:w="4443" w:type="dxa"/>
            <w:tcBorders>
              <w:top w:val="single" w:sz="4" w:space="0" w:color="auto"/>
              <w:left w:val="single" w:sz="4" w:space="0" w:color="auto"/>
              <w:bottom w:val="single" w:sz="4" w:space="0" w:color="auto"/>
              <w:right w:val="single" w:sz="4" w:space="0" w:color="auto"/>
            </w:tcBorders>
            <w:vAlign w:val="center"/>
          </w:tcPr>
          <w:p w14:paraId="4967AB15" w14:textId="77777777" w:rsidR="001361CE" w:rsidRPr="002F5472" w:rsidRDefault="001361CE" w:rsidP="001361CE">
            <w:pPr>
              <w:spacing w:line="240" w:lineRule="auto"/>
              <w:jc w:val="left"/>
              <w:rPr>
                <w:b/>
                <w:color w:val="000000" w:themeColor="text1"/>
                <w:sz w:val="22"/>
                <w:szCs w:val="22"/>
              </w:rPr>
            </w:pPr>
            <w:r w:rsidRPr="002F5472">
              <w:rPr>
                <w:b/>
                <w:color w:val="000000" w:themeColor="text1"/>
                <w:sz w:val="22"/>
                <w:szCs w:val="22"/>
              </w:rPr>
              <w:t>Adres</w:t>
            </w:r>
          </w:p>
        </w:tc>
      </w:tr>
      <w:tr w:rsidR="001361CE" w:rsidRPr="002F5472" w14:paraId="1AB6C1F8" w14:textId="77777777" w:rsidTr="005B099E">
        <w:tc>
          <w:tcPr>
            <w:tcW w:w="888" w:type="dxa"/>
            <w:tcBorders>
              <w:top w:val="single" w:sz="4" w:space="0" w:color="auto"/>
              <w:left w:val="single" w:sz="4" w:space="0" w:color="auto"/>
              <w:bottom w:val="single" w:sz="4" w:space="0" w:color="auto"/>
              <w:right w:val="single" w:sz="4" w:space="0" w:color="auto"/>
            </w:tcBorders>
            <w:vAlign w:val="center"/>
          </w:tcPr>
          <w:p w14:paraId="0FDFF09C" w14:textId="77777777" w:rsidR="001361CE" w:rsidRPr="002F5472" w:rsidRDefault="001361CE" w:rsidP="001361CE">
            <w:pPr>
              <w:spacing w:line="240" w:lineRule="auto"/>
              <w:jc w:val="left"/>
              <w:rPr>
                <w:color w:val="000000" w:themeColor="text1"/>
                <w:sz w:val="22"/>
                <w:szCs w:val="22"/>
              </w:rPr>
            </w:pPr>
            <w:r w:rsidRPr="002F5472">
              <w:rPr>
                <w:color w:val="000000" w:themeColor="text1"/>
                <w:sz w:val="22"/>
                <w:szCs w:val="22"/>
              </w:rPr>
              <w:t>1.</w:t>
            </w:r>
          </w:p>
        </w:tc>
        <w:tc>
          <w:tcPr>
            <w:tcW w:w="3883" w:type="dxa"/>
            <w:tcBorders>
              <w:top w:val="single" w:sz="4" w:space="0" w:color="auto"/>
              <w:left w:val="single" w:sz="4" w:space="0" w:color="auto"/>
              <w:bottom w:val="single" w:sz="4" w:space="0" w:color="auto"/>
              <w:right w:val="single" w:sz="4" w:space="0" w:color="auto"/>
            </w:tcBorders>
          </w:tcPr>
          <w:p w14:paraId="1D1E44C0" w14:textId="77777777" w:rsidR="001361CE" w:rsidRPr="002F5472" w:rsidRDefault="001361CE" w:rsidP="001361CE">
            <w:pPr>
              <w:spacing w:line="240" w:lineRule="auto"/>
              <w:jc w:val="left"/>
              <w:rPr>
                <w:b/>
                <w:color w:val="000000" w:themeColor="text1"/>
                <w:sz w:val="22"/>
                <w:szCs w:val="22"/>
              </w:rPr>
            </w:pPr>
          </w:p>
          <w:p w14:paraId="2D403672" w14:textId="77777777" w:rsidR="001361CE" w:rsidRPr="002F5472" w:rsidRDefault="001361CE" w:rsidP="001361CE">
            <w:pPr>
              <w:spacing w:line="240" w:lineRule="auto"/>
              <w:jc w:val="left"/>
              <w:rPr>
                <w:b/>
                <w:color w:val="000000" w:themeColor="text1"/>
                <w:sz w:val="22"/>
                <w:szCs w:val="22"/>
              </w:rPr>
            </w:pPr>
          </w:p>
        </w:tc>
        <w:tc>
          <w:tcPr>
            <w:tcW w:w="4443" w:type="dxa"/>
            <w:tcBorders>
              <w:top w:val="single" w:sz="4" w:space="0" w:color="auto"/>
              <w:left w:val="single" w:sz="4" w:space="0" w:color="auto"/>
              <w:bottom w:val="single" w:sz="4" w:space="0" w:color="auto"/>
              <w:right w:val="single" w:sz="4" w:space="0" w:color="auto"/>
            </w:tcBorders>
          </w:tcPr>
          <w:p w14:paraId="13756BD7" w14:textId="77777777" w:rsidR="001361CE" w:rsidRPr="002F5472" w:rsidRDefault="001361CE" w:rsidP="001361CE">
            <w:pPr>
              <w:spacing w:line="240" w:lineRule="auto"/>
              <w:jc w:val="left"/>
              <w:rPr>
                <w:b/>
                <w:color w:val="000000" w:themeColor="text1"/>
                <w:sz w:val="22"/>
                <w:szCs w:val="22"/>
              </w:rPr>
            </w:pPr>
          </w:p>
        </w:tc>
      </w:tr>
      <w:tr w:rsidR="001361CE" w:rsidRPr="002F5472" w14:paraId="323DB27D" w14:textId="77777777" w:rsidTr="005B099E">
        <w:tc>
          <w:tcPr>
            <w:tcW w:w="888" w:type="dxa"/>
            <w:tcBorders>
              <w:top w:val="single" w:sz="4" w:space="0" w:color="auto"/>
              <w:left w:val="single" w:sz="4" w:space="0" w:color="auto"/>
              <w:bottom w:val="single" w:sz="4" w:space="0" w:color="auto"/>
              <w:right w:val="single" w:sz="4" w:space="0" w:color="auto"/>
            </w:tcBorders>
            <w:vAlign w:val="center"/>
          </w:tcPr>
          <w:p w14:paraId="703BF6AC" w14:textId="77777777" w:rsidR="001361CE" w:rsidRPr="002F5472" w:rsidRDefault="001361CE" w:rsidP="001361CE">
            <w:pPr>
              <w:spacing w:line="240" w:lineRule="auto"/>
              <w:jc w:val="left"/>
              <w:rPr>
                <w:color w:val="000000" w:themeColor="text1"/>
                <w:sz w:val="22"/>
                <w:szCs w:val="22"/>
              </w:rPr>
            </w:pPr>
            <w:r w:rsidRPr="002F5472">
              <w:rPr>
                <w:color w:val="000000" w:themeColor="text1"/>
                <w:sz w:val="22"/>
                <w:szCs w:val="22"/>
              </w:rPr>
              <w:t>(…)</w:t>
            </w:r>
          </w:p>
        </w:tc>
        <w:tc>
          <w:tcPr>
            <w:tcW w:w="3883" w:type="dxa"/>
            <w:tcBorders>
              <w:top w:val="single" w:sz="4" w:space="0" w:color="auto"/>
              <w:left w:val="single" w:sz="4" w:space="0" w:color="auto"/>
              <w:bottom w:val="single" w:sz="4" w:space="0" w:color="auto"/>
              <w:right w:val="single" w:sz="4" w:space="0" w:color="auto"/>
            </w:tcBorders>
          </w:tcPr>
          <w:p w14:paraId="47730B70" w14:textId="77777777" w:rsidR="001361CE" w:rsidRPr="002F5472" w:rsidRDefault="001361CE" w:rsidP="001361CE">
            <w:pPr>
              <w:spacing w:line="240" w:lineRule="auto"/>
              <w:jc w:val="left"/>
              <w:rPr>
                <w:b/>
                <w:color w:val="000000" w:themeColor="text1"/>
                <w:sz w:val="22"/>
                <w:szCs w:val="22"/>
              </w:rPr>
            </w:pPr>
          </w:p>
          <w:p w14:paraId="238A9158" w14:textId="77777777" w:rsidR="001361CE" w:rsidRPr="002F5472" w:rsidRDefault="001361CE" w:rsidP="001361CE">
            <w:pPr>
              <w:spacing w:line="240" w:lineRule="auto"/>
              <w:jc w:val="left"/>
              <w:rPr>
                <w:b/>
                <w:color w:val="000000" w:themeColor="text1"/>
                <w:sz w:val="22"/>
                <w:szCs w:val="22"/>
              </w:rPr>
            </w:pPr>
          </w:p>
        </w:tc>
        <w:tc>
          <w:tcPr>
            <w:tcW w:w="4443" w:type="dxa"/>
            <w:tcBorders>
              <w:top w:val="single" w:sz="4" w:space="0" w:color="auto"/>
              <w:left w:val="single" w:sz="4" w:space="0" w:color="auto"/>
              <w:bottom w:val="single" w:sz="4" w:space="0" w:color="auto"/>
              <w:right w:val="single" w:sz="4" w:space="0" w:color="auto"/>
            </w:tcBorders>
          </w:tcPr>
          <w:p w14:paraId="15F6A5A7" w14:textId="77777777" w:rsidR="001361CE" w:rsidRPr="002F5472" w:rsidRDefault="001361CE" w:rsidP="001361CE">
            <w:pPr>
              <w:spacing w:line="240" w:lineRule="auto"/>
              <w:jc w:val="left"/>
              <w:rPr>
                <w:b/>
                <w:color w:val="000000" w:themeColor="text1"/>
                <w:sz w:val="22"/>
                <w:szCs w:val="22"/>
              </w:rPr>
            </w:pPr>
          </w:p>
        </w:tc>
      </w:tr>
    </w:tbl>
    <w:p w14:paraId="03F52F71" w14:textId="77777777" w:rsidR="001361CE" w:rsidRPr="002F5472" w:rsidRDefault="001361CE" w:rsidP="001361CE">
      <w:pPr>
        <w:spacing w:line="240" w:lineRule="auto"/>
        <w:jc w:val="left"/>
        <w:rPr>
          <w:color w:val="000000" w:themeColor="text1"/>
          <w:sz w:val="22"/>
          <w:szCs w:val="22"/>
        </w:rPr>
      </w:pPr>
    </w:p>
    <w:p w14:paraId="7029C735" w14:textId="77777777" w:rsidR="001361CE" w:rsidRPr="002F5472" w:rsidRDefault="001361CE" w:rsidP="00356444">
      <w:pPr>
        <w:spacing w:line="240" w:lineRule="auto"/>
        <w:rPr>
          <w:color w:val="000000" w:themeColor="text1"/>
          <w:sz w:val="22"/>
          <w:szCs w:val="22"/>
        </w:rPr>
      </w:pPr>
      <w:r w:rsidRPr="002F5472">
        <w:rPr>
          <w:color w:val="000000" w:themeColor="text1"/>
          <w:sz w:val="22"/>
          <w:szCs w:val="22"/>
        </w:rPr>
        <w:t>Na potwierdzenie informacji, iż pomiędzy mną a w/w Wykonawcami nie ma powiązań, które prowadzą do zakłócenia konkurencji w postępowaniu załączam następujące dokumenty:*</w:t>
      </w:r>
    </w:p>
    <w:p w14:paraId="0DCC2F33" w14:textId="77777777" w:rsidR="001361CE" w:rsidRPr="002F5472" w:rsidRDefault="001361CE" w:rsidP="00356444">
      <w:pPr>
        <w:spacing w:line="240" w:lineRule="auto"/>
        <w:rPr>
          <w:color w:val="000000" w:themeColor="text1"/>
          <w:sz w:val="22"/>
          <w:szCs w:val="22"/>
        </w:rPr>
      </w:pPr>
      <w:r w:rsidRPr="002F5472">
        <w:rPr>
          <w:color w:val="000000" w:themeColor="text1"/>
          <w:sz w:val="22"/>
          <w:szCs w:val="22"/>
        </w:rPr>
        <w:t>…………………………………………………………………………………………………</w:t>
      </w:r>
    </w:p>
    <w:p w14:paraId="6D3B5D37" w14:textId="77777777" w:rsidR="001361CE" w:rsidRPr="002F5472" w:rsidRDefault="001361CE" w:rsidP="00356444">
      <w:pPr>
        <w:spacing w:line="240" w:lineRule="auto"/>
        <w:rPr>
          <w:color w:val="000000" w:themeColor="text1"/>
          <w:sz w:val="22"/>
          <w:szCs w:val="22"/>
        </w:rPr>
      </w:pPr>
      <w:r w:rsidRPr="002F5472">
        <w:rPr>
          <w:color w:val="000000" w:themeColor="text1"/>
          <w:sz w:val="22"/>
          <w:szCs w:val="22"/>
        </w:rPr>
        <w:t>…………………………………………………………………………………………………</w:t>
      </w:r>
    </w:p>
    <w:p w14:paraId="2E998E9C" w14:textId="5E3E8FA8" w:rsidR="001361CE" w:rsidRPr="002F5472" w:rsidRDefault="001361CE" w:rsidP="001361CE">
      <w:pPr>
        <w:spacing w:line="240" w:lineRule="auto"/>
        <w:jc w:val="left"/>
        <w:rPr>
          <w:color w:val="000000" w:themeColor="text1"/>
          <w:sz w:val="22"/>
          <w:szCs w:val="22"/>
        </w:rPr>
      </w:pPr>
    </w:p>
    <w:p w14:paraId="5400D395" w14:textId="77777777" w:rsidR="001361CE" w:rsidRPr="002F5472" w:rsidRDefault="001361CE" w:rsidP="001361CE">
      <w:pPr>
        <w:spacing w:line="240" w:lineRule="auto"/>
        <w:jc w:val="left"/>
        <w:rPr>
          <w:color w:val="000000" w:themeColor="text1"/>
          <w:sz w:val="22"/>
          <w:szCs w:val="22"/>
        </w:rPr>
      </w:pPr>
    </w:p>
    <w:p w14:paraId="3EC1DDF6" w14:textId="77777777" w:rsidR="001361CE" w:rsidRPr="002F5472" w:rsidRDefault="001361CE" w:rsidP="001361CE">
      <w:pPr>
        <w:spacing w:line="240" w:lineRule="auto"/>
        <w:jc w:val="left"/>
        <w:rPr>
          <w:color w:val="000000" w:themeColor="text1"/>
          <w:sz w:val="22"/>
          <w:szCs w:val="22"/>
        </w:rPr>
      </w:pPr>
    </w:p>
    <w:p w14:paraId="2E6CF03F" w14:textId="77777777" w:rsidR="001361CE" w:rsidRPr="002F5472" w:rsidRDefault="001361CE" w:rsidP="001361CE">
      <w:pPr>
        <w:spacing w:line="240" w:lineRule="auto"/>
        <w:jc w:val="left"/>
        <w:rPr>
          <w:color w:val="000000" w:themeColor="text1"/>
          <w:sz w:val="22"/>
          <w:szCs w:val="22"/>
        </w:rPr>
      </w:pPr>
    </w:p>
    <w:p w14:paraId="24497E79" w14:textId="77777777" w:rsidR="001361CE" w:rsidRPr="002F5472" w:rsidRDefault="001361CE" w:rsidP="001361CE">
      <w:pPr>
        <w:spacing w:line="240" w:lineRule="auto"/>
        <w:jc w:val="left"/>
        <w:rPr>
          <w:color w:val="000000" w:themeColor="text1"/>
          <w:sz w:val="22"/>
          <w:szCs w:val="22"/>
        </w:rPr>
      </w:pPr>
      <w:r w:rsidRPr="002F5472">
        <w:rPr>
          <w:color w:val="000000" w:themeColor="text1"/>
          <w:sz w:val="22"/>
          <w:szCs w:val="22"/>
        </w:rPr>
        <w:t>* niepotrzebne skreślić</w:t>
      </w:r>
    </w:p>
    <w:p w14:paraId="4751CA95" w14:textId="77777777" w:rsidR="003E20DA" w:rsidRPr="002F5472" w:rsidRDefault="003E20DA" w:rsidP="003E20DA">
      <w:pPr>
        <w:pStyle w:val="Tekstprzypisudolnego"/>
        <w:rPr>
          <w:b/>
          <w:color w:val="000000" w:themeColor="text1"/>
        </w:rPr>
      </w:pPr>
    </w:p>
    <w:p w14:paraId="05DD25DB" w14:textId="3D240C0E" w:rsidR="003E20DA" w:rsidRPr="002F5472" w:rsidRDefault="003E20DA" w:rsidP="003E20DA">
      <w:pPr>
        <w:pStyle w:val="Tekstprzypisudolnego"/>
        <w:rPr>
          <w:b/>
          <w:color w:val="000000" w:themeColor="text1"/>
        </w:rPr>
      </w:pPr>
    </w:p>
    <w:p w14:paraId="2AEF5A3E" w14:textId="61458949" w:rsidR="00356444" w:rsidRPr="002F5472" w:rsidRDefault="00356444" w:rsidP="003E20DA">
      <w:pPr>
        <w:pStyle w:val="Tekstprzypisudolnego"/>
        <w:rPr>
          <w:b/>
          <w:color w:val="000000" w:themeColor="text1"/>
        </w:rPr>
      </w:pPr>
    </w:p>
    <w:p w14:paraId="43B0A4CA" w14:textId="77777777" w:rsidR="00356444" w:rsidRPr="002F5472" w:rsidRDefault="00356444" w:rsidP="003E20DA">
      <w:pPr>
        <w:pStyle w:val="Tekstprzypisudolnego"/>
        <w:rPr>
          <w:b/>
          <w:color w:val="000000" w:themeColor="text1"/>
        </w:rPr>
      </w:pPr>
    </w:p>
    <w:p w14:paraId="51EEBC9A" w14:textId="70123737" w:rsidR="003E20DA" w:rsidRPr="002F5472" w:rsidRDefault="003E20DA" w:rsidP="003E20DA">
      <w:pPr>
        <w:pStyle w:val="Tekstprzypisudolnego"/>
        <w:rPr>
          <w:b/>
          <w:color w:val="000000" w:themeColor="text1"/>
          <w:sz w:val="18"/>
          <w:szCs w:val="18"/>
        </w:rPr>
      </w:pPr>
      <w:r w:rsidRPr="002F5472">
        <w:rPr>
          <w:b/>
          <w:color w:val="000000" w:themeColor="text1"/>
        </w:rPr>
        <w:t>Uwaga: Dokument należy złożyć w postaci dokumentu elektronicznego podpisanego kwalifikowanym podpisem elektronicznym lub podpisem zaufanym lub podpisem osobistym</w:t>
      </w:r>
    </w:p>
    <w:p w14:paraId="3285BCC7" w14:textId="504BFE21" w:rsidR="003E20DA" w:rsidRPr="002F5472" w:rsidRDefault="003E20DA">
      <w:pPr>
        <w:spacing w:line="240" w:lineRule="auto"/>
        <w:jc w:val="left"/>
        <w:rPr>
          <w:color w:val="000000" w:themeColor="text1"/>
          <w:sz w:val="22"/>
          <w:szCs w:val="22"/>
        </w:rPr>
      </w:pPr>
      <w:r w:rsidRPr="002F5472">
        <w:rPr>
          <w:color w:val="000000" w:themeColor="text1"/>
          <w:sz w:val="22"/>
          <w:szCs w:val="22"/>
        </w:rPr>
        <w:br w:type="page"/>
      </w:r>
    </w:p>
    <w:p w14:paraId="5A958F20" w14:textId="435487CD" w:rsidR="003E20DA" w:rsidRPr="002F5472" w:rsidRDefault="003E20DA" w:rsidP="003E20DA">
      <w:pPr>
        <w:jc w:val="right"/>
        <w:rPr>
          <w:b/>
          <w:bCs/>
          <w:i/>
          <w:iCs/>
          <w:color w:val="000000" w:themeColor="text1"/>
          <w:sz w:val="22"/>
          <w:szCs w:val="22"/>
        </w:rPr>
      </w:pPr>
      <w:r w:rsidRPr="002F5472">
        <w:rPr>
          <w:b/>
          <w:bCs/>
          <w:i/>
          <w:iCs/>
          <w:color w:val="000000" w:themeColor="text1"/>
          <w:sz w:val="22"/>
          <w:szCs w:val="22"/>
        </w:rPr>
        <w:lastRenderedPageBreak/>
        <w:t>Załącznik nr 10 do SWZ</w:t>
      </w:r>
    </w:p>
    <w:p w14:paraId="36A0A08F" w14:textId="77777777" w:rsidR="003E20DA" w:rsidRPr="002F5472" w:rsidRDefault="003E20DA" w:rsidP="003E20DA">
      <w:pPr>
        <w:jc w:val="center"/>
        <w:rPr>
          <w:color w:val="000000" w:themeColor="text1"/>
          <w:sz w:val="22"/>
          <w:szCs w:val="22"/>
        </w:rPr>
      </w:pPr>
    </w:p>
    <w:p w14:paraId="4B3C50EF" w14:textId="77777777" w:rsidR="003E20DA" w:rsidRPr="002F5472" w:rsidRDefault="003E20DA" w:rsidP="003E20DA">
      <w:pPr>
        <w:spacing w:line="240" w:lineRule="auto"/>
        <w:jc w:val="left"/>
        <w:rPr>
          <w:b/>
          <w:color w:val="000000" w:themeColor="text1"/>
          <w:sz w:val="22"/>
          <w:szCs w:val="22"/>
        </w:rPr>
      </w:pPr>
    </w:p>
    <w:p w14:paraId="63F9C97F" w14:textId="77777777" w:rsidR="003E20DA" w:rsidRPr="002F5472" w:rsidRDefault="003E20DA" w:rsidP="003E20DA">
      <w:pPr>
        <w:spacing w:line="240" w:lineRule="auto"/>
        <w:jc w:val="left"/>
        <w:rPr>
          <w:b/>
          <w:color w:val="000000" w:themeColor="text1"/>
          <w:sz w:val="22"/>
          <w:szCs w:val="22"/>
        </w:rPr>
      </w:pPr>
    </w:p>
    <w:p w14:paraId="206788B1" w14:textId="77777777" w:rsidR="003E20DA" w:rsidRPr="002F5472" w:rsidRDefault="003E20DA" w:rsidP="003E20DA">
      <w:pPr>
        <w:spacing w:before="600" w:after="60" w:line="276" w:lineRule="auto"/>
        <w:jc w:val="center"/>
        <w:rPr>
          <w:b/>
          <w:bCs/>
          <w:i/>
          <w:sz w:val="22"/>
          <w:szCs w:val="22"/>
        </w:rPr>
      </w:pPr>
      <w:r w:rsidRPr="002F5472">
        <w:rPr>
          <w:b/>
          <w:bCs/>
          <w:sz w:val="22"/>
          <w:szCs w:val="22"/>
        </w:rPr>
        <w:t xml:space="preserve">Oświadczenie Wykonawcy </w:t>
      </w:r>
      <w:r w:rsidRPr="002F5472">
        <w:rPr>
          <w:b/>
          <w:bCs/>
          <w:sz w:val="22"/>
          <w:szCs w:val="22"/>
          <w:u w:val="single"/>
        </w:rPr>
        <w:t>o aktualności informacji</w:t>
      </w:r>
      <w:r w:rsidRPr="002F5472">
        <w:rPr>
          <w:b/>
          <w:bCs/>
          <w:sz w:val="22"/>
          <w:szCs w:val="22"/>
        </w:rPr>
        <w:t xml:space="preserve"> zawartych w oświadczeniu, </w:t>
      </w:r>
      <w:r w:rsidRPr="002F5472">
        <w:rPr>
          <w:b/>
          <w:bCs/>
          <w:sz w:val="22"/>
          <w:szCs w:val="22"/>
        </w:rPr>
        <w:br/>
        <w:t>o którym mowa w art. 125 ust 1  ustawy Prawo zamówień publicznych w zakresie podstaw wykluczenia z postępowania wskazanych przez Zamawiającego</w:t>
      </w:r>
    </w:p>
    <w:p w14:paraId="3EF3C392" w14:textId="77777777" w:rsidR="003E20DA" w:rsidRPr="002F5472" w:rsidRDefault="003E20DA" w:rsidP="003E20DA">
      <w:pPr>
        <w:spacing w:line="276" w:lineRule="auto"/>
        <w:jc w:val="center"/>
        <w:rPr>
          <w:sz w:val="22"/>
          <w:szCs w:val="22"/>
        </w:rPr>
      </w:pPr>
      <w:r w:rsidRPr="002F5472">
        <w:rPr>
          <w:b/>
          <w:sz w:val="22"/>
          <w:szCs w:val="22"/>
        </w:rPr>
        <w:t>POTWIERDZAJĄCE BRAK PODSTAW WYKLUCZENIA Z POSTĘPOWANIA</w:t>
      </w:r>
    </w:p>
    <w:p w14:paraId="28A286A4" w14:textId="77777777" w:rsidR="003E20DA" w:rsidRPr="002F5472" w:rsidRDefault="003E20DA" w:rsidP="003E20DA">
      <w:pPr>
        <w:spacing w:before="120" w:after="120" w:line="276" w:lineRule="auto"/>
        <w:ind w:right="567"/>
        <w:jc w:val="center"/>
        <w:rPr>
          <w:b/>
          <w:sz w:val="20"/>
          <w:szCs w:val="20"/>
        </w:rPr>
      </w:pPr>
      <w:r w:rsidRPr="002F5472">
        <w:rPr>
          <w:b/>
          <w:sz w:val="20"/>
          <w:szCs w:val="20"/>
        </w:rPr>
        <w:t>(składane przez Wykonawcę na wezwanie Zamawiającego)</w:t>
      </w:r>
    </w:p>
    <w:p w14:paraId="5F02F55C" w14:textId="4E068EFC" w:rsidR="001361CE" w:rsidRPr="002F5472" w:rsidRDefault="001361CE" w:rsidP="001361CE">
      <w:pPr>
        <w:spacing w:line="240" w:lineRule="auto"/>
        <w:jc w:val="left"/>
        <w:rPr>
          <w:color w:val="000000" w:themeColor="text1"/>
          <w:sz w:val="22"/>
          <w:szCs w:val="22"/>
        </w:rPr>
      </w:pPr>
    </w:p>
    <w:p w14:paraId="6CA83D33" w14:textId="5FF49777" w:rsidR="003E20DA" w:rsidRPr="002F5472" w:rsidRDefault="003E20DA" w:rsidP="001361CE">
      <w:pPr>
        <w:spacing w:line="240" w:lineRule="auto"/>
        <w:jc w:val="left"/>
        <w:rPr>
          <w:color w:val="000000" w:themeColor="text1"/>
          <w:sz w:val="22"/>
          <w:szCs w:val="22"/>
        </w:rPr>
      </w:pPr>
      <w:r w:rsidRPr="002F5472">
        <w:rPr>
          <w:color w:val="000000" w:themeColor="text1"/>
          <w:sz w:val="22"/>
          <w:szCs w:val="22"/>
        </w:rPr>
        <w:t>Nazwa wykonawcy ...........................................................................................................</w:t>
      </w:r>
      <w:r w:rsidRPr="002F5472">
        <w:rPr>
          <w:color w:val="000000" w:themeColor="text1"/>
          <w:sz w:val="22"/>
          <w:szCs w:val="22"/>
        </w:rPr>
        <w:cr/>
      </w:r>
      <w:r w:rsidRPr="002F5472">
        <w:rPr>
          <w:color w:val="000000" w:themeColor="text1"/>
          <w:sz w:val="22"/>
          <w:szCs w:val="22"/>
        </w:rPr>
        <w:cr/>
        <w:t>Adres wykonawcy ............................................................................................................</w:t>
      </w:r>
    </w:p>
    <w:p w14:paraId="45639D8D" w14:textId="2C63A8B6" w:rsidR="003E20DA" w:rsidRPr="002F5472" w:rsidRDefault="003E20DA" w:rsidP="001361CE">
      <w:pPr>
        <w:spacing w:line="240" w:lineRule="auto"/>
        <w:jc w:val="left"/>
        <w:rPr>
          <w:color w:val="000000" w:themeColor="text1"/>
          <w:sz w:val="22"/>
          <w:szCs w:val="22"/>
        </w:rPr>
      </w:pPr>
    </w:p>
    <w:p w14:paraId="064C1AEC" w14:textId="0013D381" w:rsidR="003E20DA" w:rsidRPr="002F5472" w:rsidRDefault="003E20DA" w:rsidP="001361CE">
      <w:pPr>
        <w:spacing w:line="240" w:lineRule="auto"/>
        <w:jc w:val="left"/>
        <w:rPr>
          <w:color w:val="000000" w:themeColor="text1"/>
          <w:sz w:val="22"/>
          <w:szCs w:val="22"/>
        </w:rPr>
      </w:pPr>
    </w:p>
    <w:p w14:paraId="13A59A23" w14:textId="40F42B29" w:rsidR="003E20DA" w:rsidRPr="002F5472" w:rsidRDefault="003E20DA" w:rsidP="001361CE">
      <w:pPr>
        <w:spacing w:line="240" w:lineRule="auto"/>
        <w:jc w:val="left"/>
        <w:rPr>
          <w:color w:val="000000" w:themeColor="text1"/>
          <w:sz w:val="22"/>
          <w:szCs w:val="22"/>
        </w:rPr>
      </w:pPr>
    </w:p>
    <w:p w14:paraId="7228A4C6" w14:textId="542CA355" w:rsidR="003E20DA" w:rsidRPr="002F5472" w:rsidRDefault="003E20DA" w:rsidP="001361CE">
      <w:pPr>
        <w:spacing w:line="240" w:lineRule="auto"/>
        <w:jc w:val="left"/>
        <w:rPr>
          <w:color w:val="000000" w:themeColor="text1"/>
          <w:sz w:val="22"/>
          <w:szCs w:val="22"/>
        </w:rPr>
      </w:pPr>
    </w:p>
    <w:p w14:paraId="4F82CDDE" w14:textId="21CD50D7" w:rsidR="003E20DA" w:rsidRPr="002F5472" w:rsidRDefault="003E20DA" w:rsidP="00C3147A">
      <w:pPr>
        <w:spacing w:line="240" w:lineRule="auto"/>
        <w:rPr>
          <w:sz w:val="22"/>
          <w:szCs w:val="22"/>
        </w:rPr>
      </w:pPr>
      <w:r w:rsidRPr="002F5472">
        <w:rPr>
          <w:sz w:val="22"/>
          <w:szCs w:val="22"/>
        </w:rPr>
        <w:t xml:space="preserve">Oświadczam, że informacje zawarte w oświadczeniu złożonym wraz z ofertą </w:t>
      </w:r>
      <w:r w:rsidRPr="002F5472">
        <w:rPr>
          <w:sz w:val="22"/>
          <w:szCs w:val="22"/>
        </w:rPr>
        <w:br/>
        <w:t>w postępowaniu o udzielenie zamówienia publicznego pn.</w:t>
      </w:r>
    </w:p>
    <w:p w14:paraId="6A0382AD" w14:textId="77777777" w:rsidR="003E20DA" w:rsidRPr="002F5472" w:rsidRDefault="003E20DA" w:rsidP="00C3147A">
      <w:pPr>
        <w:spacing w:line="240" w:lineRule="auto"/>
        <w:rPr>
          <w:b/>
          <w:color w:val="000000" w:themeColor="text1"/>
          <w:sz w:val="22"/>
          <w:szCs w:val="22"/>
        </w:rPr>
      </w:pPr>
    </w:p>
    <w:p w14:paraId="5CA30193" w14:textId="3708B6A9" w:rsidR="003E20DA" w:rsidRPr="002F5472" w:rsidRDefault="003E20DA" w:rsidP="00C3147A">
      <w:pPr>
        <w:spacing w:line="240" w:lineRule="auto"/>
        <w:rPr>
          <w:b/>
          <w:color w:val="000000" w:themeColor="text1"/>
          <w:sz w:val="22"/>
          <w:szCs w:val="22"/>
        </w:rPr>
      </w:pPr>
      <w:r w:rsidRPr="002F5472">
        <w:rPr>
          <w:b/>
          <w:color w:val="000000" w:themeColor="text1"/>
          <w:sz w:val="22"/>
          <w:szCs w:val="22"/>
        </w:rPr>
        <w:t>„Kompleksowe rozwiązanie gospodarki wodno-kanalizacyjnej w Gminie Gawłuszowice”</w:t>
      </w:r>
    </w:p>
    <w:p w14:paraId="64544191" w14:textId="6615464F" w:rsidR="003E20DA" w:rsidRPr="002F5472" w:rsidRDefault="003E20DA" w:rsidP="00C3147A">
      <w:pPr>
        <w:spacing w:line="240" w:lineRule="auto"/>
        <w:rPr>
          <w:b/>
          <w:color w:val="000000" w:themeColor="text1"/>
          <w:sz w:val="22"/>
          <w:szCs w:val="22"/>
        </w:rPr>
      </w:pPr>
    </w:p>
    <w:p w14:paraId="08E52DE3" w14:textId="6754ED9A" w:rsidR="003E20DA" w:rsidRPr="00CB48E3" w:rsidRDefault="003E20DA" w:rsidP="00C94E7E">
      <w:pPr>
        <w:spacing w:line="276" w:lineRule="auto"/>
        <w:rPr>
          <w:sz w:val="22"/>
          <w:szCs w:val="22"/>
        </w:rPr>
      </w:pPr>
      <w:r w:rsidRPr="002F5472">
        <w:rPr>
          <w:sz w:val="22"/>
          <w:szCs w:val="22"/>
        </w:rPr>
        <w:t>w zakresie podstaw wykluczenia</w:t>
      </w:r>
      <w:r w:rsidR="00C94E7E" w:rsidRPr="002F5472">
        <w:rPr>
          <w:sz w:val="22"/>
          <w:szCs w:val="22"/>
        </w:rPr>
        <w:t xml:space="preserve"> z postępowania wskazanych w art. 108 ust. 1 pkt 1-4 i 6 ustawy Pzp</w:t>
      </w:r>
      <w:r w:rsidR="004542CF">
        <w:rPr>
          <w:sz w:val="22"/>
          <w:szCs w:val="22"/>
        </w:rPr>
        <w:t xml:space="preserve"> oraz </w:t>
      </w:r>
      <w:r w:rsidR="004542CF" w:rsidRPr="00CB48E3">
        <w:rPr>
          <w:rFonts w:eastAsia="Arial"/>
        </w:rPr>
        <w:t xml:space="preserve">w art. 7 ust. 1 </w:t>
      </w:r>
      <w:r w:rsidR="004542CF" w:rsidRPr="00CB48E3">
        <w:rPr>
          <w:rFonts w:eastAsia="Arial"/>
          <w:i/>
        </w:rPr>
        <w:t xml:space="preserve">ustawy z dnia 13 kwietnia 2022 roku o szczególnych rozwiązaniach </w:t>
      </w:r>
      <w:r w:rsidR="004542CF" w:rsidRPr="00CB48E3">
        <w:rPr>
          <w:rFonts w:eastAsia="Arial"/>
          <w:i/>
        </w:rPr>
        <w:br/>
        <w:t>w zakresie przeciwdziałania wspieraniu agresji na Ukrainę oraz służących ochronie bezpieczeństwa narodowego (DZ. U. z dnia 15 kwietnia 2022 r., poz. 835).</w:t>
      </w:r>
    </w:p>
    <w:p w14:paraId="5B1E0819" w14:textId="34E7516A" w:rsidR="003E20DA" w:rsidRPr="002F5472" w:rsidRDefault="003E20DA" w:rsidP="00C3147A">
      <w:pPr>
        <w:spacing w:before="480" w:line="276" w:lineRule="auto"/>
        <w:jc w:val="center"/>
        <w:rPr>
          <w:b/>
          <w:sz w:val="22"/>
          <w:szCs w:val="22"/>
          <w:u w:val="single"/>
        </w:rPr>
      </w:pPr>
      <w:r w:rsidRPr="002F5472">
        <w:rPr>
          <w:b/>
          <w:sz w:val="22"/>
          <w:szCs w:val="22"/>
          <w:u w:val="single"/>
        </w:rPr>
        <w:t>są nadal aktualne.</w:t>
      </w:r>
    </w:p>
    <w:p w14:paraId="59372CC6" w14:textId="4D0014B8" w:rsidR="003E20DA" w:rsidRPr="002F5472" w:rsidRDefault="003E20DA" w:rsidP="001361CE">
      <w:pPr>
        <w:spacing w:line="240" w:lineRule="auto"/>
        <w:jc w:val="left"/>
        <w:rPr>
          <w:color w:val="000000" w:themeColor="text1"/>
          <w:sz w:val="22"/>
          <w:szCs w:val="22"/>
        </w:rPr>
      </w:pPr>
    </w:p>
    <w:p w14:paraId="0310CD51" w14:textId="77777777" w:rsidR="00C94E7E" w:rsidRPr="002F5472" w:rsidRDefault="00C94E7E" w:rsidP="00C94E7E">
      <w:pPr>
        <w:pStyle w:val="Tekstprzypisudolnego"/>
        <w:rPr>
          <w:b/>
          <w:color w:val="000000" w:themeColor="text1"/>
        </w:rPr>
      </w:pPr>
    </w:p>
    <w:p w14:paraId="22FD7F9C" w14:textId="77777777" w:rsidR="00C94E7E" w:rsidRPr="002F5472" w:rsidRDefault="00C94E7E" w:rsidP="00C94E7E">
      <w:pPr>
        <w:pStyle w:val="Tekstprzypisudolnego"/>
        <w:rPr>
          <w:b/>
          <w:color w:val="000000" w:themeColor="text1"/>
        </w:rPr>
      </w:pPr>
    </w:p>
    <w:p w14:paraId="415F4406" w14:textId="1993CD37" w:rsidR="00C94E7E" w:rsidRPr="002F5472" w:rsidRDefault="00C94E7E" w:rsidP="00C94E7E">
      <w:pPr>
        <w:pStyle w:val="Tekstprzypisudolnego"/>
        <w:rPr>
          <w:b/>
          <w:color w:val="000000" w:themeColor="text1"/>
        </w:rPr>
      </w:pPr>
    </w:p>
    <w:p w14:paraId="56346F07" w14:textId="7BFCD440" w:rsidR="00356444" w:rsidRPr="002F5472" w:rsidRDefault="00356444" w:rsidP="00C94E7E">
      <w:pPr>
        <w:pStyle w:val="Tekstprzypisudolnego"/>
        <w:rPr>
          <w:b/>
          <w:color w:val="000000" w:themeColor="text1"/>
        </w:rPr>
      </w:pPr>
    </w:p>
    <w:p w14:paraId="2D679CBA" w14:textId="77777777" w:rsidR="00356444" w:rsidRPr="002F5472" w:rsidRDefault="00356444" w:rsidP="00C94E7E">
      <w:pPr>
        <w:pStyle w:val="Tekstprzypisudolnego"/>
        <w:rPr>
          <w:b/>
          <w:color w:val="000000" w:themeColor="text1"/>
        </w:rPr>
      </w:pPr>
    </w:p>
    <w:p w14:paraId="5B1E9E85" w14:textId="6B128AAF" w:rsidR="00C94E7E" w:rsidRPr="002F5472" w:rsidRDefault="00C94E7E" w:rsidP="00C94E7E">
      <w:pPr>
        <w:pStyle w:val="Tekstprzypisudolnego"/>
        <w:rPr>
          <w:b/>
          <w:color w:val="000000" w:themeColor="text1"/>
          <w:sz w:val="18"/>
          <w:szCs w:val="18"/>
        </w:rPr>
      </w:pPr>
      <w:r w:rsidRPr="002F5472">
        <w:rPr>
          <w:b/>
          <w:color w:val="000000" w:themeColor="text1"/>
        </w:rPr>
        <w:t>Uwaga: Dokument należy złożyć w postaci dokumentu elektronicznego podpisanego kwalifikowanym podpisem elektronicznym lub podpisem zaufanym lub podpisem osobistym</w:t>
      </w:r>
    </w:p>
    <w:p w14:paraId="1727B914" w14:textId="77777777" w:rsidR="00C94E7E" w:rsidRPr="00C3147A" w:rsidRDefault="00C94E7E" w:rsidP="001361CE">
      <w:pPr>
        <w:spacing w:line="240" w:lineRule="auto"/>
        <w:jc w:val="left"/>
        <w:rPr>
          <w:color w:val="000000" w:themeColor="text1"/>
          <w:sz w:val="22"/>
          <w:szCs w:val="22"/>
        </w:rPr>
      </w:pPr>
    </w:p>
    <w:sectPr w:rsidR="00C94E7E" w:rsidRPr="00C3147A" w:rsidSect="00132736">
      <w:footerReference w:type="default" r:id="rId33"/>
      <w:pgSz w:w="11906" w:h="16838"/>
      <w:pgMar w:top="1134" w:right="1134" w:bottom="851" w:left="1701" w:header="425"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D5DB0" w14:textId="77777777" w:rsidR="005061D5" w:rsidRDefault="005061D5" w:rsidP="00F222A8">
      <w:pPr>
        <w:spacing w:line="240" w:lineRule="auto"/>
      </w:pPr>
      <w:r>
        <w:separator/>
      </w:r>
    </w:p>
  </w:endnote>
  <w:endnote w:type="continuationSeparator" w:id="0">
    <w:p w14:paraId="67DCEDF1" w14:textId="77777777" w:rsidR="005061D5" w:rsidRDefault="005061D5" w:rsidP="00F222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0"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911232"/>
      <w:docPartObj>
        <w:docPartGallery w:val="Page Numbers (Bottom of Page)"/>
        <w:docPartUnique/>
      </w:docPartObj>
    </w:sdtPr>
    <w:sdtEndPr/>
    <w:sdtContent>
      <w:p w14:paraId="0688A660" w14:textId="6CEEE011" w:rsidR="008204B9" w:rsidRDefault="008204B9">
        <w:pPr>
          <w:pStyle w:val="Stopka"/>
        </w:pPr>
        <w:r>
          <w:fldChar w:fldCharType="begin"/>
        </w:r>
        <w:r>
          <w:instrText>PAGE   \* MERGEFORMAT</w:instrText>
        </w:r>
        <w:r>
          <w:fldChar w:fldCharType="separate"/>
        </w:r>
        <w:r w:rsidR="00D54256">
          <w:rPr>
            <w:noProof/>
          </w:rPr>
          <w:t>14</w:t>
        </w:r>
        <w:r>
          <w:fldChar w:fldCharType="end"/>
        </w:r>
      </w:p>
    </w:sdtContent>
  </w:sdt>
  <w:p w14:paraId="43636301" w14:textId="77777777" w:rsidR="008204B9" w:rsidRDefault="008204B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75783" w14:textId="1920A67D" w:rsidR="008204B9" w:rsidRDefault="008204B9" w:rsidP="00C90BFF">
    <w:pPr>
      <w:pStyle w:val="Stopka"/>
      <w:jc w:val="right"/>
    </w:pPr>
    <w:r>
      <w:fldChar w:fldCharType="begin"/>
    </w:r>
    <w:r>
      <w:instrText xml:space="preserve"> PAGE   \* MERGEFORMAT </w:instrText>
    </w:r>
    <w:r>
      <w:fldChar w:fldCharType="separate"/>
    </w:r>
    <w:r w:rsidR="00D54256">
      <w:rPr>
        <w:noProof/>
      </w:rPr>
      <w:t>15</w:t>
    </w:r>
    <w:r>
      <w:rPr>
        <w:noProof/>
      </w:rPr>
      <w:fldChar w:fldCharType="end"/>
    </w:r>
  </w:p>
  <w:p w14:paraId="0054DDB6" w14:textId="77777777" w:rsidR="008204B9" w:rsidRDefault="008204B9" w:rsidP="00C90BFF">
    <w:pPr>
      <w:pStyle w:val="Stopk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A71BD" w14:textId="6616F1BA" w:rsidR="008204B9" w:rsidRPr="00863281" w:rsidRDefault="008204B9">
    <w:pPr>
      <w:pStyle w:val="Stopka"/>
      <w:jc w:val="right"/>
    </w:pPr>
    <w:r>
      <w:fldChar w:fldCharType="begin"/>
    </w:r>
    <w:r>
      <w:instrText xml:space="preserve"> PAGE   \* MERGEFORMAT </w:instrText>
    </w:r>
    <w:r>
      <w:fldChar w:fldCharType="separate"/>
    </w:r>
    <w:r w:rsidR="00D54256">
      <w:rPr>
        <w:noProof/>
      </w:rPr>
      <w:t>73</w:t>
    </w:r>
    <w:r>
      <w:rPr>
        <w:noProof/>
      </w:rPr>
      <w:fldChar w:fldCharType="end"/>
    </w:r>
  </w:p>
  <w:p w14:paraId="688A3467" w14:textId="77777777" w:rsidR="008204B9" w:rsidRDefault="008204B9">
    <w:pPr>
      <w:pStyle w:val="Stopka"/>
      <w:tabs>
        <w:tab w:val="clear" w:pos="9072"/>
        <w:tab w:val="left" w:pos="1156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2B6ED" w14:textId="77777777" w:rsidR="005061D5" w:rsidRDefault="005061D5" w:rsidP="00F222A8">
      <w:pPr>
        <w:spacing w:line="240" w:lineRule="auto"/>
      </w:pPr>
      <w:r>
        <w:separator/>
      </w:r>
    </w:p>
  </w:footnote>
  <w:footnote w:type="continuationSeparator" w:id="0">
    <w:p w14:paraId="1C7B168D" w14:textId="77777777" w:rsidR="005061D5" w:rsidRDefault="005061D5" w:rsidP="00F222A8">
      <w:pPr>
        <w:spacing w:line="240" w:lineRule="auto"/>
      </w:pPr>
      <w:r>
        <w:continuationSeparator/>
      </w:r>
    </w:p>
  </w:footnote>
  <w:footnote w:id="1">
    <w:p w14:paraId="341EBBE0" w14:textId="04158AE5" w:rsidR="008204B9" w:rsidRPr="00055DCF" w:rsidRDefault="008204B9">
      <w:pPr>
        <w:pStyle w:val="Tekstprzypisudolnego"/>
        <w:rPr>
          <w:sz w:val="18"/>
          <w:szCs w:val="18"/>
        </w:rPr>
      </w:pPr>
      <w:r w:rsidRPr="00055DCF">
        <w:rPr>
          <w:rStyle w:val="Odwoanieprzypisudolnego"/>
          <w:sz w:val="18"/>
          <w:szCs w:val="18"/>
        </w:rPr>
        <w:footnoteRef/>
      </w:r>
      <w:hyperlink r:id="rId1" w:history="1">
        <w:r w:rsidRPr="00055DCF">
          <w:rPr>
            <w:rStyle w:val="Hipercze"/>
            <w:sz w:val="18"/>
            <w:szCs w:val="18"/>
          </w:rPr>
          <w:t>https://www.uzp.gov.pl/__data/assets/pdf_file/0016/47401/Jak-nalezy-podpisac-oferte-w-postaci-elektronicznej.pdf</w:t>
        </w:r>
      </w:hyperlink>
      <w:r w:rsidRPr="00055DCF">
        <w:rPr>
          <w:sz w:val="18"/>
          <w:szCs w:val="18"/>
        </w:rPr>
        <w:t xml:space="preserve"> </w:t>
      </w:r>
    </w:p>
  </w:footnote>
  <w:footnote w:id="2">
    <w:p w14:paraId="64DB7622" w14:textId="77777777" w:rsidR="008204B9" w:rsidRPr="00B01179" w:rsidRDefault="008204B9" w:rsidP="00314367">
      <w:pPr>
        <w:pStyle w:val="Tekstprzypisudolnego"/>
        <w:rPr>
          <w:sz w:val="18"/>
          <w:szCs w:val="18"/>
        </w:rPr>
      </w:pPr>
      <w:r w:rsidRPr="00B01179">
        <w:rPr>
          <w:rStyle w:val="Odwoanieprzypisudolnego"/>
          <w:sz w:val="18"/>
          <w:szCs w:val="18"/>
        </w:rPr>
        <w:footnoteRef/>
      </w:r>
      <w:r w:rsidRPr="00B01179">
        <w:rPr>
          <w:sz w:val="18"/>
          <w:szCs w:val="18"/>
        </w:rPr>
        <w:t xml:space="preserve"> </w:t>
      </w:r>
      <w:r w:rsidRPr="00B01179">
        <w:rPr>
          <w:sz w:val="18"/>
          <w:szCs w:val="18"/>
          <w:lang w:eastAsia="ar-SA"/>
        </w:rPr>
        <w:t>Zgodnie z art. 225 ust. 2 ustawy Pzp,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B01179">
        <w:rPr>
          <w:color w:val="000000"/>
          <w:sz w:val="18"/>
          <w:szCs w:val="18"/>
        </w:rPr>
        <w:t xml:space="preserve"> Należy zaznaczyć właściwe. Brak zaznaczenia będzie oznaczał, ze wybór oferty wykonawcy, nie </w:t>
      </w:r>
      <w:r>
        <w:rPr>
          <w:color w:val="000000"/>
          <w:sz w:val="18"/>
          <w:szCs w:val="18"/>
        </w:rPr>
        <w:t>będzie prowadził do powstania u </w:t>
      </w:r>
      <w:r w:rsidRPr="00B01179">
        <w:rPr>
          <w:color w:val="000000"/>
          <w:sz w:val="18"/>
          <w:szCs w:val="18"/>
        </w:rPr>
        <w:t>Zamawiającego obowiązku podatkowego.</w:t>
      </w:r>
    </w:p>
  </w:footnote>
  <w:footnote w:id="3">
    <w:p w14:paraId="524FEF23" w14:textId="77777777" w:rsidR="008204B9" w:rsidRPr="006C1CCC" w:rsidRDefault="008204B9" w:rsidP="00D210E5">
      <w:pPr>
        <w:pStyle w:val="Tekstprzypisudolnego"/>
        <w:rPr>
          <w:rFonts w:ascii="Arial" w:hAnsi="Arial" w:cs="Arial"/>
          <w:sz w:val="18"/>
          <w:szCs w:val="18"/>
        </w:rPr>
      </w:pPr>
      <w:r w:rsidRPr="00B01179">
        <w:rPr>
          <w:rStyle w:val="Odwoanieprzypisudolnego"/>
          <w:sz w:val="18"/>
          <w:szCs w:val="18"/>
        </w:rPr>
        <w:footnoteRef/>
      </w:r>
      <w:r w:rsidRPr="00B01179">
        <w:rPr>
          <w:sz w:val="18"/>
          <w:szCs w:val="18"/>
        </w:rPr>
        <w:t xml:space="preserve"> Właściwe zaznaczyć.</w:t>
      </w:r>
      <w:r w:rsidRPr="006C1CCC">
        <w:rPr>
          <w:rFonts w:ascii="Arial" w:hAnsi="Arial" w:cs="Arial"/>
          <w:sz w:val="18"/>
          <w:szCs w:val="18"/>
        </w:rPr>
        <w:t xml:space="preserve"> </w:t>
      </w:r>
    </w:p>
  </w:footnote>
  <w:footnote w:id="4">
    <w:p w14:paraId="5F95E40F" w14:textId="77777777" w:rsidR="008204B9" w:rsidRPr="00B01179" w:rsidRDefault="008204B9" w:rsidP="00EE705B">
      <w:pPr>
        <w:pStyle w:val="Tekstprzypisudolnego"/>
        <w:rPr>
          <w:sz w:val="18"/>
          <w:szCs w:val="18"/>
        </w:rPr>
      </w:pPr>
      <w:r w:rsidRPr="00B01179">
        <w:rPr>
          <w:rStyle w:val="Odwoanieprzypisudolnego"/>
          <w:sz w:val="18"/>
          <w:szCs w:val="18"/>
        </w:rPr>
        <w:footnoteRef/>
      </w:r>
      <w:r w:rsidRPr="00B01179">
        <w:rPr>
          <w:sz w:val="18"/>
          <w:szCs w:val="18"/>
        </w:rPr>
        <w:t xml:space="preserve"> Właściwe zaznaczyć, uzupełnić.</w:t>
      </w:r>
    </w:p>
  </w:footnote>
  <w:footnote w:id="5">
    <w:p w14:paraId="145B0531" w14:textId="77777777" w:rsidR="008204B9" w:rsidRDefault="008204B9">
      <w:pPr>
        <w:pStyle w:val="Tekstprzypisudolnego"/>
      </w:pPr>
      <w:r w:rsidRPr="00B01179">
        <w:rPr>
          <w:rStyle w:val="Odwoanieprzypisudolnego"/>
          <w:sz w:val="18"/>
          <w:szCs w:val="18"/>
        </w:rPr>
        <w:footnoteRef/>
      </w:r>
      <w:r w:rsidRPr="00B01179">
        <w:rPr>
          <w:sz w:val="18"/>
          <w:szCs w:val="18"/>
        </w:rPr>
        <w:t xml:space="preserve"> Zaznaczyć właściwe. Brak zaznaczenia będzie oznaczał iż Wykonawca nie dołącza do OFERTY informacji stanowiących tajemnicę przedsiębiorstwa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3ADFA" w14:textId="0C601309" w:rsidR="008204B9" w:rsidRPr="008D4DFD" w:rsidRDefault="008204B9" w:rsidP="00A24C08">
    <w:pPr>
      <w:pStyle w:val="Nagwek"/>
      <w:tabs>
        <w:tab w:val="left" w:pos="7088"/>
      </w:tabs>
      <w:rPr>
        <w:sz w:val="22"/>
        <w:szCs w:val="22"/>
      </w:rPr>
    </w:pPr>
    <w:r w:rsidRPr="008D4DFD">
      <w:rPr>
        <w:noProof/>
        <w:sz w:val="22"/>
        <w:szCs w:val="22"/>
        <w:lang w:eastAsia="pl-PL"/>
      </w:rPr>
      <mc:AlternateContent>
        <mc:Choice Requires="wps">
          <w:drawing>
            <wp:anchor distT="0" distB="0" distL="114300" distR="114300" simplePos="0" relativeHeight="251662336" behindDoc="0" locked="0" layoutInCell="1" allowOverlap="1" wp14:anchorId="09EC8BC3" wp14:editId="52BA676B">
              <wp:simplePos x="0" y="0"/>
              <wp:positionH relativeFrom="column">
                <wp:posOffset>-450850</wp:posOffset>
              </wp:positionH>
              <wp:positionV relativeFrom="paragraph">
                <wp:posOffset>160020</wp:posOffset>
              </wp:positionV>
              <wp:extent cx="6480175" cy="0"/>
              <wp:effectExtent l="12065" t="8890" r="13335" b="1016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203D887C" id="_x0000_t32" coordsize="21600,21600" o:spt="32" o:oned="t" path="m,l21600,21600e" filled="f">
              <v:path arrowok="t" fillok="f" o:connecttype="none"/>
              <o:lock v:ext="edit" shapetype="t"/>
            </v:shapetype>
            <v:shape id="AutoShape 2" o:spid="_x0000_s1026" type="#_x0000_t32" style="position:absolute;margin-left:-35.5pt;margin-top:12.6pt;width:510.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kKHg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"/>
          </w:pict>
        </mc:Fallback>
      </mc:AlternateContent>
    </w:r>
    <w:r>
      <w:rPr>
        <w:color w:val="000000"/>
        <w:sz w:val="22"/>
        <w:szCs w:val="22"/>
      </w:rPr>
      <w:t>Znak sprawy: GG.271.4.2022.WK</w:t>
    </w:r>
    <w:r>
      <w:rPr>
        <w:sz w:val="22"/>
        <w:szCs w:val="22"/>
      </w:rPr>
      <w:tab/>
    </w:r>
    <w:r>
      <w:rPr>
        <w:sz w:val="22"/>
        <w:szCs w:val="22"/>
      </w:rPr>
      <w:tab/>
      <w:t>Gmina Gawłuszowice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D54D" w14:textId="1A9B976B" w:rsidR="008204B9" w:rsidRPr="008D4DFD" w:rsidRDefault="008204B9" w:rsidP="00A24C08">
    <w:pPr>
      <w:pStyle w:val="Nagwek"/>
      <w:tabs>
        <w:tab w:val="left" w:pos="7088"/>
      </w:tabs>
      <w:rPr>
        <w:sz w:val="22"/>
        <w:szCs w:val="22"/>
      </w:rPr>
    </w:pPr>
    <w:r w:rsidRPr="008D4DFD">
      <w:rPr>
        <w:noProof/>
        <w:sz w:val="22"/>
        <w:szCs w:val="22"/>
        <w:lang w:eastAsia="pl-PL"/>
      </w:rPr>
      <mc:AlternateContent>
        <mc:Choice Requires="wps">
          <w:drawing>
            <wp:anchor distT="0" distB="0" distL="114300" distR="114300" simplePos="0" relativeHeight="251660288" behindDoc="0" locked="0" layoutInCell="1" allowOverlap="1" wp14:anchorId="541E5AD2" wp14:editId="2B8F1A29">
              <wp:simplePos x="0" y="0"/>
              <wp:positionH relativeFrom="column">
                <wp:posOffset>-450850</wp:posOffset>
              </wp:positionH>
              <wp:positionV relativeFrom="paragraph">
                <wp:posOffset>160020</wp:posOffset>
              </wp:positionV>
              <wp:extent cx="6480175" cy="0"/>
              <wp:effectExtent l="10160" t="8890" r="5715" b="1016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99B0B75" id="_x0000_t32" coordsize="21600,21600" o:spt="32" o:oned="t" path="m,l21600,21600e" filled="f">
              <v:path arrowok="t" fillok="f" o:connecttype="none"/>
              <o:lock v:ext="edit" shapetype="t"/>
            </v:shapetype>
            <v:shape id="AutoShape 1" o:spid="_x0000_s1026" type="#_x0000_t32" style="position:absolute;margin-left:-35.5pt;margin-top:12.6pt;width:51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"/>
          </w:pict>
        </mc:Fallback>
      </mc:AlternateContent>
    </w:r>
    <w:r>
      <w:rPr>
        <w:color w:val="000000"/>
        <w:sz w:val="22"/>
        <w:szCs w:val="22"/>
      </w:rPr>
      <w:t>Znak sprawy: GG.271.4.2022.WK</w:t>
    </w:r>
    <w:r w:rsidRPr="008D4DFD">
      <w:rPr>
        <w:sz w:val="22"/>
        <w:szCs w:val="22"/>
      </w:rPr>
      <w:tab/>
    </w:r>
    <w:r w:rsidRPr="008D4DFD">
      <w:rPr>
        <w:sz w:val="22"/>
        <w:szCs w:val="22"/>
      </w:rPr>
      <w:tab/>
      <w:t xml:space="preserve">Gmina </w:t>
    </w:r>
    <w:r>
      <w:rPr>
        <w:sz w:val="22"/>
        <w:szCs w:val="22"/>
      </w:rPr>
      <w:t>Gawłuszowice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D4E62" w14:textId="77777777" w:rsidR="008204B9" w:rsidRDefault="008204B9" w:rsidP="00751A2E">
    <w:pPr>
      <w:pStyle w:val="Nagwek"/>
      <w:rPr>
        <w:color w:val="000000"/>
        <w:sz w:val="22"/>
        <w:szCs w:val="22"/>
      </w:rPr>
    </w:pPr>
  </w:p>
  <w:p w14:paraId="3784E0B7" w14:textId="31965887" w:rsidR="008204B9" w:rsidRPr="008D4DFD" w:rsidRDefault="008204B9" w:rsidP="00751A2E">
    <w:pPr>
      <w:pStyle w:val="Nagwek"/>
      <w:rPr>
        <w:color w:val="000000"/>
        <w:sz w:val="22"/>
        <w:szCs w:val="22"/>
      </w:rPr>
    </w:pPr>
    <w:r w:rsidRPr="008D4DFD">
      <w:rPr>
        <w:color w:val="000000"/>
        <w:sz w:val="22"/>
        <w:szCs w:val="22"/>
      </w:rPr>
      <w:t xml:space="preserve">Znak sprawy: </w:t>
    </w:r>
    <w:r>
      <w:rPr>
        <w:color w:val="000000"/>
        <w:sz w:val="22"/>
        <w:szCs w:val="22"/>
      </w:rPr>
      <w:t>GG.271.4.2022.WK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singleLevel"/>
    <w:tmpl w:val="39365458"/>
    <w:name w:val="WW8Num13"/>
    <w:lvl w:ilvl="0">
      <w:start w:val="1"/>
      <w:numFmt w:val="decimal"/>
      <w:lvlText w:val="%1)"/>
      <w:lvlJc w:val="left"/>
      <w:pPr>
        <w:tabs>
          <w:tab w:val="num" w:pos="0"/>
        </w:tabs>
        <w:ind w:left="720" w:hanging="360"/>
      </w:pPr>
      <w:rPr>
        <w:rFonts w:ascii="Calibri" w:hAnsi="Calibri" w:hint="default"/>
      </w:rPr>
    </w:lvl>
  </w:abstractNum>
  <w:abstractNum w:abstractNumId="1" w15:restartNumberingAfterBreak="0">
    <w:nsid w:val="00000010"/>
    <w:multiLevelType w:val="multilevel"/>
    <w:tmpl w:val="6100AB82"/>
    <w:name w:val="WW8Num17"/>
    <w:lvl w:ilvl="0">
      <w:start w:val="1"/>
      <w:numFmt w:val="bullet"/>
      <w:lvlText w:val=""/>
      <w:lvlJc w:val="left"/>
      <w:pPr>
        <w:tabs>
          <w:tab w:val="num" w:pos="1130"/>
        </w:tabs>
        <w:ind w:left="1130" w:hanging="360"/>
      </w:pPr>
      <w:rPr>
        <w:rFonts w:ascii="Symbol" w:hAnsi="Symbol" w:cs="Symbol" w:hint="default"/>
        <w:b/>
        <w:bCs/>
      </w:rPr>
    </w:lvl>
    <w:lvl w:ilvl="1">
      <w:start w:val="1"/>
      <w:numFmt w:val="bullet"/>
      <w:lvlText w:val="◦"/>
      <w:lvlJc w:val="left"/>
      <w:pPr>
        <w:tabs>
          <w:tab w:val="num" w:pos="1490"/>
        </w:tabs>
        <w:ind w:left="1490" w:hanging="360"/>
      </w:pPr>
      <w:rPr>
        <w:rFonts w:ascii="OpenSymbol" w:hAnsi="OpenSymbol" w:cs="OpenSymbol"/>
        <w:b/>
        <w:bCs/>
      </w:rPr>
    </w:lvl>
    <w:lvl w:ilvl="2">
      <w:start w:val="1"/>
      <w:numFmt w:val="bullet"/>
      <w:lvlText w:val="▪"/>
      <w:lvlJc w:val="left"/>
      <w:pPr>
        <w:tabs>
          <w:tab w:val="num" w:pos="1850"/>
        </w:tabs>
        <w:ind w:left="1850" w:hanging="360"/>
      </w:pPr>
      <w:rPr>
        <w:rFonts w:ascii="OpenSymbol" w:hAnsi="OpenSymbol" w:cs="OpenSymbol"/>
        <w:b/>
        <w:bCs/>
      </w:rPr>
    </w:lvl>
    <w:lvl w:ilvl="3">
      <w:start w:val="1"/>
      <w:numFmt w:val="bullet"/>
      <w:lvlText w:val=""/>
      <w:lvlJc w:val="left"/>
      <w:pPr>
        <w:tabs>
          <w:tab w:val="num" w:pos="2210"/>
        </w:tabs>
        <w:ind w:left="2210" w:hanging="360"/>
      </w:pPr>
      <w:rPr>
        <w:rFonts w:ascii="Wingdings 2" w:hAnsi="Wingdings 2" w:cs="Wingdings 2"/>
        <w:b/>
        <w:bCs/>
      </w:rPr>
    </w:lvl>
    <w:lvl w:ilvl="4">
      <w:start w:val="1"/>
      <w:numFmt w:val="bullet"/>
      <w:lvlText w:val="◦"/>
      <w:lvlJc w:val="left"/>
      <w:pPr>
        <w:tabs>
          <w:tab w:val="num" w:pos="2570"/>
        </w:tabs>
        <w:ind w:left="2570" w:hanging="360"/>
      </w:pPr>
      <w:rPr>
        <w:rFonts w:ascii="OpenSymbol" w:hAnsi="OpenSymbol" w:cs="OpenSymbol"/>
        <w:b/>
        <w:bCs/>
      </w:rPr>
    </w:lvl>
    <w:lvl w:ilvl="5">
      <w:start w:val="1"/>
      <w:numFmt w:val="bullet"/>
      <w:lvlText w:val="▪"/>
      <w:lvlJc w:val="left"/>
      <w:pPr>
        <w:tabs>
          <w:tab w:val="num" w:pos="2930"/>
        </w:tabs>
        <w:ind w:left="2930" w:hanging="360"/>
      </w:pPr>
      <w:rPr>
        <w:rFonts w:ascii="OpenSymbol" w:hAnsi="OpenSymbol" w:cs="OpenSymbol"/>
        <w:b/>
        <w:bCs/>
      </w:rPr>
    </w:lvl>
    <w:lvl w:ilvl="6">
      <w:start w:val="1"/>
      <w:numFmt w:val="bullet"/>
      <w:lvlText w:val=""/>
      <w:lvlJc w:val="left"/>
      <w:pPr>
        <w:tabs>
          <w:tab w:val="num" w:pos="3290"/>
        </w:tabs>
        <w:ind w:left="3290" w:hanging="360"/>
      </w:pPr>
      <w:rPr>
        <w:rFonts w:ascii="Wingdings 2" w:hAnsi="Wingdings 2" w:cs="Wingdings 2"/>
        <w:b/>
        <w:bCs/>
      </w:rPr>
    </w:lvl>
    <w:lvl w:ilvl="7">
      <w:start w:val="1"/>
      <w:numFmt w:val="bullet"/>
      <w:lvlText w:val="◦"/>
      <w:lvlJc w:val="left"/>
      <w:pPr>
        <w:tabs>
          <w:tab w:val="num" w:pos="3650"/>
        </w:tabs>
        <w:ind w:left="3650" w:hanging="360"/>
      </w:pPr>
      <w:rPr>
        <w:rFonts w:ascii="OpenSymbol" w:hAnsi="OpenSymbol" w:cs="OpenSymbol"/>
        <w:b/>
        <w:bCs/>
      </w:rPr>
    </w:lvl>
    <w:lvl w:ilvl="8">
      <w:start w:val="1"/>
      <w:numFmt w:val="bullet"/>
      <w:lvlText w:val="▪"/>
      <w:lvlJc w:val="left"/>
      <w:pPr>
        <w:tabs>
          <w:tab w:val="num" w:pos="4010"/>
        </w:tabs>
        <w:ind w:left="4010" w:hanging="360"/>
      </w:pPr>
      <w:rPr>
        <w:rFonts w:ascii="OpenSymbol" w:hAnsi="OpenSymbol" w:cs="OpenSymbol"/>
        <w:b/>
        <w:bCs/>
      </w:rPr>
    </w:lvl>
  </w:abstractNum>
  <w:abstractNum w:abstractNumId="2" w15:restartNumberingAfterBreak="0">
    <w:nsid w:val="00000012"/>
    <w:multiLevelType w:val="singleLevel"/>
    <w:tmpl w:val="00000012"/>
    <w:name w:val="WW8Num19"/>
    <w:lvl w:ilvl="0">
      <w:start w:val="1"/>
      <w:numFmt w:val="decimal"/>
      <w:lvlText w:val="%1)"/>
      <w:lvlJc w:val="left"/>
      <w:pPr>
        <w:tabs>
          <w:tab w:val="num" w:pos="0"/>
        </w:tabs>
        <w:ind w:left="720" w:hanging="360"/>
      </w:pPr>
      <w:rPr>
        <w:b w:val="0"/>
        <w:bCs w:val="0"/>
      </w:rPr>
    </w:lvl>
  </w:abstractNum>
  <w:abstractNum w:abstractNumId="3" w15:restartNumberingAfterBreak="0">
    <w:nsid w:val="00000015"/>
    <w:multiLevelType w:val="singleLevel"/>
    <w:tmpl w:val="552E4990"/>
    <w:name w:val="WW8Num23"/>
    <w:lvl w:ilvl="0">
      <w:start w:val="1"/>
      <w:numFmt w:val="decimal"/>
      <w:lvlText w:val="%1)"/>
      <w:lvlJc w:val="left"/>
      <w:pPr>
        <w:tabs>
          <w:tab w:val="num" w:pos="0"/>
        </w:tabs>
        <w:ind w:left="720" w:hanging="360"/>
      </w:pPr>
      <w:rPr>
        <w:i w:val="0"/>
        <w:iCs w:val="0"/>
      </w:rPr>
    </w:lvl>
  </w:abstractNum>
  <w:abstractNum w:abstractNumId="4" w15:restartNumberingAfterBreak="0">
    <w:nsid w:val="00000016"/>
    <w:multiLevelType w:val="multilevel"/>
    <w:tmpl w:val="F662B83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7"/>
    <w:multiLevelType w:val="multilevel"/>
    <w:tmpl w:val="0000001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A"/>
    <w:multiLevelType w:val="multilevel"/>
    <w:tmpl w:val="0000001A"/>
    <w:name w:val="WW8Num2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B"/>
    <w:multiLevelType w:val="singleLevel"/>
    <w:tmpl w:val="D1846FBC"/>
    <w:name w:val="WW8Num29"/>
    <w:lvl w:ilvl="0">
      <w:start w:val="1"/>
      <w:numFmt w:val="decimal"/>
      <w:lvlText w:val="%1)"/>
      <w:lvlJc w:val="left"/>
      <w:pPr>
        <w:tabs>
          <w:tab w:val="num" w:pos="0"/>
        </w:tabs>
        <w:ind w:left="720" w:hanging="360"/>
      </w:pPr>
      <w:rPr>
        <w:b w:val="0"/>
        <w:bCs w:val="0"/>
      </w:rPr>
    </w:lvl>
  </w:abstractNum>
  <w:abstractNum w:abstractNumId="8" w15:restartNumberingAfterBreak="0">
    <w:nsid w:val="0000001D"/>
    <w:multiLevelType w:val="singleLevel"/>
    <w:tmpl w:val="C1B60384"/>
    <w:name w:val="WW8Num31"/>
    <w:lvl w:ilvl="0">
      <w:start w:val="1"/>
      <w:numFmt w:val="decimal"/>
      <w:lvlText w:val="%1)"/>
      <w:lvlJc w:val="left"/>
      <w:pPr>
        <w:tabs>
          <w:tab w:val="num" w:pos="0"/>
        </w:tabs>
        <w:ind w:left="1004" w:hanging="360"/>
      </w:pPr>
      <w:rPr>
        <w:b w:val="0"/>
        <w:bCs w:val="0"/>
        <w:color w:val="auto"/>
      </w:rPr>
    </w:lvl>
  </w:abstractNum>
  <w:abstractNum w:abstractNumId="9" w15:restartNumberingAfterBreak="0">
    <w:nsid w:val="00000022"/>
    <w:multiLevelType w:val="multilevel"/>
    <w:tmpl w:val="2C8C5AF2"/>
    <w:name w:val="WW8Num34"/>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5"/>
    <w:multiLevelType w:val="multilevel"/>
    <w:tmpl w:val="5366C2FE"/>
    <w:name w:val="WW8Num37"/>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7"/>
    <w:multiLevelType w:val="multilevel"/>
    <w:tmpl w:val="00000027"/>
    <w:name w:val="WW8Num39"/>
    <w:lvl w:ilvl="0">
      <w:start w:val="1"/>
      <w:numFmt w:val="decimal"/>
      <w:lvlText w:val="%1."/>
      <w:lvlJc w:val="left"/>
      <w:pPr>
        <w:tabs>
          <w:tab w:val="num" w:pos="717"/>
        </w:tabs>
        <w:ind w:left="717" w:hanging="360"/>
      </w:pPr>
    </w:lvl>
    <w:lvl w:ilvl="1">
      <w:start w:val="1"/>
      <w:numFmt w:val="decimal"/>
      <w:lvlText w:val="%2."/>
      <w:lvlJc w:val="left"/>
      <w:pPr>
        <w:tabs>
          <w:tab w:val="num" w:pos="1437"/>
        </w:tabs>
        <w:ind w:left="1437" w:hanging="360"/>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12" w15:restartNumberingAfterBreak="0">
    <w:nsid w:val="00000028"/>
    <w:multiLevelType w:val="multilevel"/>
    <w:tmpl w:val="EEB06FD2"/>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2D"/>
    <w:multiLevelType w:val="multilevel"/>
    <w:tmpl w:val="7416146A"/>
    <w:name w:val="WW8Num45"/>
    <w:lvl w:ilvl="0">
      <w:start w:val="1"/>
      <w:numFmt w:val="decimal"/>
      <w:lvlText w:val="%1)"/>
      <w:lvlJc w:val="left"/>
      <w:pPr>
        <w:tabs>
          <w:tab w:val="num" w:pos="1440"/>
        </w:tabs>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4" w15:restartNumberingAfterBreak="0">
    <w:nsid w:val="032000CC"/>
    <w:multiLevelType w:val="hybridMultilevel"/>
    <w:tmpl w:val="7C6E2750"/>
    <w:lvl w:ilvl="0" w:tplc="B51226D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15:restartNumberingAfterBreak="0">
    <w:nsid w:val="04AF6164"/>
    <w:multiLevelType w:val="hybridMultilevel"/>
    <w:tmpl w:val="0616B2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C57C40"/>
    <w:multiLevelType w:val="hybridMultilevel"/>
    <w:tmpl w:val="EEFA833E"/>
    <w:lvl w:ilvl="0" w:tplc="9F6A3FF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61B796B"/>
    <w:multiLevelType w:val="hybridMultilevel"/>
    <w:tmpl w:val="81B2F77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09220602"/>
    <w:multiLevelType w:val="hybridMultilevel"/>
    <w:tmpl w:val="6040CC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DF67EE"/>
    <w:multiLevelType w:val="multilevel"/>
    <w:tmpl w:val="5C6AC0B6"/>
    <w:lvl w:ilvl="0">
      <w:start w:val="1"/>
      <w:numFmt w:val="decimal"/>
      <w:lvlText w:val="%1."/>
      <w:lvlJc w:val="left"/>
      <w:pPr>
        <w:ind w:left="720" w:hanging="360"/>
      </w:pPr>
      <w:rPr>
        <w:rFonts w:hint="default"/>
        <w:b w:val="0"/>
        <w:bCs w:val="0"/>
        <w:i w:val="0"/>
        <w:iCs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0AD360B4"/>
    <w:multiLevelType w:val="hybridMultilevel"/>
    <w:tmpl w:val="29F05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246246"/>
    <w:multiLevelType w:val="hybridMultilevel"/>
    <w:tmpl w:val="D68C40D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 w15:restartNumberingAfterBreak="0">
    <w:nsid w:val="0C734FF2"/>
    <w:multiLevelType w:val="hybridMultilevel"/>
    <w:tmpl w:val="8F70481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0CC341EF"/>
    <w:multiLevelType w:val="hybridMultilevel"/>
    <w:tmpl w:val="56BA7554"/>
    <w:lvl w:ilvl="0" w:tplc="B51226D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0F3806B8"/>
    <w:multiLevelType w:val="hybridMultilevel"/>
    <w:tmpl w:val="D0E80C5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0733569"/>
    <w:multiLevelType w:val="multilevel"/>
    <w:tmpl w:val="785CC3B6"/>
    <w:lvl w:ilvl="0">
      <w:start w:val="1"/>
      <w:numFmt w:val="decimal"/>
      <w:lvlText w:val="%1."/>
      <w:lvlJc w:val="left"/>
      <w:pPr>
        <w:ind w:left="360" w:hanging="360"/>
      </w:pPr>
      <w:rPr>
        <w:rFonts w:hint="default"/>
        <w:b w:val="0"/>
        <w:i w:val="0"/>
      </w:rPr>
    </w:lvl>
    <w:lvl w:ilvl="1">
      <w:start w:val="1"/>
      <w:numFmt w:val="decimal"/>
      <w:lvlText w:val="%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0C32E59"/>
    <w:multiLevelType w:val="hybridMultilevel"/>
    <w:tmpl w:val="9612B4D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114A71BA"/>
    <w:multiLevelType w:val="hybridMultilevel"/>
    <w:tmpl w:val="8CA4DE5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11C42DEA"/>
    <w:multiLevelType w:val="hybridMultilevel"/>
    <w:tmpl w:val="7206A910"/>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9" w15:restartNumberingAfterBreak="0">
    <w:nsid w:val="13096597"/>
    <w:multiLevelType w:val="hybridMultilevel"/>
    <w:tmpl w:val="21DC6E26"/>
    <w:lvl w:ilvl="0" w:tplc="41B64878">
      <w:start w:val="1"/>
      <w:numFmt w:val="decimal"/>
      <w:lvlText w:val="%1."/>
      <w:lvlJc w:val="left"/>
      <w:pPr>
        <w:ind w:left="720" w:hanging="360"/>
      </w:pPr>
      <w:rPr>
        <w:rFonts w:hint="default"/>
        <w:strike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5C444AD"/>
    <w:multiLevelType w:val="hybridMultilevel"/>
    <w:tmpl w:val="B906ACA2"/>
    <w:lvl w:ilvl="0" w:tplc="64BC031E">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16A01BFE"/>
    <w:multiLevelType w:val="hybridMultilevel"/>
    <w:tmpl w:val="7618EEB8"/>
    <w:lvl w:ilvl="0" w:tplc="A3EC09CE">
      <w:start w:val="1"/>
      <w:numFmt w:val="lowerLetter"/>
      <w:lvlText w:val="%1)"/>
      <w:lvlJc w:val="left"/>
      <w:pPr>
        <w:ind w:left="720" w:hanging="360"/>
      </w:pPr>
      <w:rPr>
        <w:b w:val="0"/>
        <w:bCs w:val="0"/>
        <w:color w:val="000000" w:themeColor="text1"/>
      </w:rPr>
    </w:lvl>
    <w:lvl w:ilvl="1" w:tplc="1B5AC172">
      <w:start w:val="1"/>
      <w:numFmt w:val="lowerLetter"/>
      <w:lvlText w:val="%2."/>
      <w:lvlJc w:val="left"/>
      <w:pPr>
        <w:ind w:left="1440" w:hanging="360"/>
      </w:pPr>
    </w:lvl>
    <w:lvl w:ilvl="2" w:tplc="C72EA324">
      <w:start w:val="1"/>
      <w:numFmt w:val="lowerRoman"/>
      <w:lvlText w:val="%3."/>
      <w:lvlJc w:val="right"/>
      <w:pPr>
        <w:ind w:left="2160" w:hanging="180"/>
      </w:pPr>
    </w:lvl>
    <w:lvl w:ilvl="3" w:tplc="1CD209FE">
      <w:start w:val="1"/>
      <w:numFmt w:val="decimal"/>
      <w:lvlText w:val="%4."/>
      <w:lvlJc w:val="left"/>
      <w:pPr>
        <w:ind w:left="2880" w:hanging="360"/>
      </w:pPr>
    </w:lvl>
    <w:lvl w:ilvl="4" w:tplc="C5805A8A">
      <w:start w:val="1"/>
      <w:numFmt w:val="lowerLetter"/>
      <w:lvlText w:val="%5."/>
      <w:lvlJc w:val="left"/>
      <w:pPr>
        <w:ind w:left="3600" w:hanging="360"/>
      </w:pPr>
    </w:lvl>
    <w:lvl w:ilvl="5" w:tplc="E7B4744C">
      <w:start w:val="1"/>
      <w:numFmt w:val="lowerRoman"/>
      <w:lvlText w:val="%6."/>
      <w:lvlJc w:val="right"/>
      <w:pPr>
        <w:ind w:left="4320" w:hanging="180"/>
      </w:pPr>
    </w:lvl>
    <w:lvl w:ilvl="6" w:tplc="FA30CE18">
      <w:start w:val="1"/>
      <w:numFmt w:val="decimal"/>
      <w:lvlText w:val="%7."/>
      <w:lvlJc w:val="left"/>
      <w:pPr>
        <w:ind w:left="5040" w:hanging="360"/>
      </w:pPr>
    </w:lvl>
    <w:lvl w:ilvl="7" w:tplc="E55A55C6">
      <w:start w:val="1"/>
      <w:numFmt w:val="lowerLetter"/>
      <w:lvlText w:val="%8."/>
      <w:lvlJc w:val="left"/>
      <w:pPr>
        <w:ind w:left="5760" w:hanging="360"/>
      </w:pPr>
    </w:lvl>
    <w:lvl w:ilvl="8" w:tplc="28E06E4A">
      <w:start w:val="1"/>
      <w:numFmt w:val="lowerRoman"/>
      <w:lvlText w:val="%9."/>
      <w:lvlJc w:val="right"/>
      <w:pPr>
        <w:ind w:left="6480" w:hanging="180"/>
      </w:pPr>
    </w:lvl>
  </w:abstractNum>
  <w:abstractNum w:abstractNumId="32" w15:restartNumberingAfterBreak="0">
    <w:nsid w:val="17F70F13"/>
    <w:multiLevelType w:val="hybridMultilevel"/>
    <w:tmpl w:val="DE4EEE6C"/>
    <w:lvl w:ilvl="0" w:tplc="CFEC246C">
      <w:start w:val="1"/>
      <w:numFmt w:val="decimal"/>
      <w:lvlText w:val="%1."/>
      <w:lvlJc w:val="left"/>
      <w:pPr>
        <w:tabs>
          <w:tab w:val="num" w:pos="1146"/>
        </w:tabs>
        <w:ind w:left="1146" w:hanging="360"/>
      </w:pPr>
      <w:rPr>
        <w:rFonts w:hint="default"/>
        <w:b w:val="0"/>
        <w:i w:val="0"/>
        <w:color w:val="auto"/>
      </w:rPr>
    </w:lvl>
    <w:lvl w:ilvl="1" w:tplc="98A46A30">
      <w:start w:val="1"/>
      <w:numFmt w:val="lowerLetter"/>
      <w:lvlText w:val="%2)"/>
      <w:lvlJc w:val="left"/>
      <w:pPr>
        <w:tabs>
          <w:tab w:val="num" w:pos="1637"/>
        </w:tabs>
        <w:ind w:left="1637" w:hanging="360"/>
      </w:pPr>
      <w:rPr>
        <w:rFonts w:hint="default"/>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3" w15:restartNumberingAfterBreak="0">
    <w:nsid w:val="17FB2555"/>
    <w:multiLevelType w:val="hybridMultilevel"/>
    <w:tmpl w:val="F41A3B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8250409"/>
    <w:multiLevelType w:val="hybridMultilevel"/>
    <w:tmpl w:val="E22C63FA"/>
    <w:lvl w:ilvl="0" w:tplc="0415000F">
      <w:start w:val="1"/>
      <w:numFmt w:val="decimal"/>
      <w:lvlText w:val="%1."/>
      <w:lvlJc w:val="left"/>
      <w:pPr>
        <w:ind w:left="7200" w:hanging="360"/>
      </w:pPr>
    </w:lvl>
    <w:lvl w:ilvl="1" w:tplc="04150019">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5" w15:restartNumberingAfterBreak="0">
    <w:nsid w:val="1839793F"/>
    <w:multiLevelType w:val="hybridMultilevel"/>
    <w:tmpl w:val="0C4401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1B7346F4"/>
    <w:multiLevelType w:val="hybridMultilevel"/>
    <w:tmpl w:val="75825D4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1C2C0CA6"/>
    <w:multiLevelType w:val="hybridMultilevel"/>
    <w:tmpl w:val="BE962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D0F6D22"/>
    <w:multiLevelType w:val="hybridMultilevel"/>
    <w:tmpl w:val="E23CA69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1DBD103A"/>
    <w:multiLevelType w:val="hybridMultilevel"/>
    <w:tmpl w:val="8B98D91A"/>
    <w:lvl w:ilvl="0" w:tplc="16F28D9C">
      <w:start w:val="1"/>
      <w:numFmt w:val="decimal"/>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1DE64073"/>
    <w:multiLevelType w:val="hybridMultilevel"/>
    <w:tmpl w:val="5F8279A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1E846020"/>
    <w:multiLevelType w:val="hybridMultilevel"/>
    <w:tmpl w:val="AB00AFC4"/>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3" w15:restartNumberingAfterBreak="0">
    <w:nsid w:val="1F343B10"/>
    <w:multiLevelType w:val="multilevel"/>
    <w:tmpl w:val="5C6AC0B6"/>
    <w:lvl w:ilvl="0">
      <w:start w:val="1"/>
      <w:numFmt w:val="decimal"/>
      <w:lvlText w:val="%1."/>
      <w:lvlJc w:val="left"/>
      <w:pPr>
        <w:ind w:left="720" w:hanging="360"/>
      </w:pPr>
      <w:rPr>
        <w:rFonts w:hint="default"/>
        <w:b w:val="0"/>
        <w:bCs w:val="0"/>
        <w:i w:val="0"/>
        <w:iCs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1FE24A57"/>
    <w:multiLevelType w:val="hybridMultilevel"/>
    <w:tmpl w:val="7A0C95CE"/>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45" w15:restartNumberingAfterBreak="0">
    <w:nsid w:val="205052D6"/>
    <w:multiLevelType w:val="multilevel"/>
    <w:tmpl w:val="9BDA8ED8"/>
    <w:lvl w:ilvl="0">
      <w:start w:val="1"/>
      <w:numFmt w:val="upperRoman"/>
      <w:pStyle w:val="Nagwek1"/>
      <w:lvlText w:val="%1."/>
      <w:lvlJc w:val="right"/>
      <w:pPr>
        <w:ind w:left="360" w:hanging="360"/>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46" w15:restartNumberingAfterBreak="0">
    <w:nsid w:val="21D8207F"/>
    <w:multiLevelType w:val="hybridMultilevel"/>
    <w:tmpl w:val="D75223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479698F"/>
    <w:multiLevelType w:val="hybridMultilevel"/>
    <w:tmpl w:val="E0967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53921EB"/>
    <w:multiLevelType w:val="hybridMultilevel"/>
    <w:tmpl w:val="EB3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7581CB0"/>
    <w:multiLevelType w:val="hybridMultilevel"/>
    <w:tmpl w:val="EC68FB1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276341CB"/>
    <w:multiLevelType w:val="hybridMultilevel"/>
    <w:tmpl w:val="98B835A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28C0798C"/>
    <w:multiLevelType w:val="hybridMultilevel"/>
    <w:tmpl w:val="6144FF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9A430C7"/>
    <w:multiLevelType w:val="hybridMultilevel"/>
    <w:tmpl w:val="FAA885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A9F5509"/>
    <w:multiLevelType w:val="multilevel"/>
    <w:tmpl w:val="42B44AE8"/>
    <w:lvl w:ilvl="0">
      <w:start w:val="1"/>
      <w:numFmt w:val="decimal"/>
      <w:lvlText w:val="%1."/>
      <w:lvlJc w:val="left"/>
      <w:pPr>
        <w:ind w:left="720" w:hanging="360"/>
      </w:pPr>
      <w:rPr>
        <w:rFonts w:hint="default"/>
        <w:b/>
        <w:color w:val="000000"/>
      </w:rPr>
    </w:lvl>
    <w:lvl w:ilvl="1">
      <w:start w:val="1"/>
      <w:numFmt w:val="decimal"/>
      <w:isLgl/>
      <w:lvlText w:val="%2)"/>
      <w:lvlJc w:val="left"/>
      <w:pPr>
        <w:ind w:left="720" w:hanging="36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2BA23011"/>
    <w:multiLevelType w:val="hybridMultilevel"/>
    <w:tmpl w:val="77C060C6"/>
    <w:lvl w:ilvl="0" w:tplc="B51226D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5" w15:restartNumberingAfterBreak="0">
    <w:nsid w:val="2CB14F3C"/>
    <w:multiLevelType w:val="hybridMultilevel"/>
    <w:tmpl w:val="ECF048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2CE91D90"/>
    <w:multiLevelType w:val="hybridMultilevel"/>
    <w:tmpl w:val="94B69A9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15:restartNumberingAfterBreak="0">
    <w:nsid w:val="2DDE62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F0C245B"/>
    <w:multiLevelType w:val="hybridMultilevel"/>
    <w:tmpl w:val="F70E74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0E9276E"/>
    <w:multiLevelType w:val="hybridMultilevel"/>
    <w:tmpl w:val="A9966D76"/>
    <w:lvl w:ilvl="0" w:tplc="7850F8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0" w15:restartNumberingAfterBreak="0">
    <w:nsid w:val="31C03F54"/>
    <w:multiLevelType w:val="hybridMultilevel"/>
    <w:tmpl w:val="EC68FB1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1" w15:restartNumberingAfterBreak="0">
    <w:nsid w:val="31FE2844"/>
    <w:multiLevelType w:val="multilevel"/>
    <w:tmpl w:val="D586239E"/>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324D702B"/>
    <w:multiLevelType w:val="hybridMultilevel"/>
    <w:tmpl w:val="D53299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15:restartNumberingAfterBreak="0">
    <w:nsid w:val="333E00D0"/>
    <w:multiLevelType w:val="hybridMultilevel"/>
    <w:tmpl w:val="1F08D94E"/>
    <w:lvl w:ilvl="0" w:tplc="03E6EDD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15:restartNumberingAfterBreak="0">
    <w:nsid w:val="34473BC6"/>
    <w:multiLevelType w:val="hybridMultilevel"/>
    <w:tmpl w:val="C632F8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59D0F22"/>
    <w:multiLevelType w:val="hybridMultilevel"/>
    <w:tmpl w:val="286625BE"/>
    <w:lvl w:ilvl="0" w:tplc="04150011">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36A51E45"/>
    <w:multiLevelType w:val="multilevel"/>
    <w:tmpl w:val="5C6AC0B6"/>
    <w:lvl w:ilvl="0">
      <w:start w:val="1"/>
      <w:numFmt w:val="decimal"/>
      <w:lvlText w:val="%1."/>
      <w:lvlJc w:val="left"/>
      <w:pPr>
        <w:ind w:left="720" w:hanging="360"/>
      </w:pPr>
      <w:rPr>
        <w:rFonts w:hint="default"/>
        <w:b w:val="0"/>
        <w:bCs w:val="0"/>
        <w:i w:val="0"/>
        <w:iCs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779645B"/>
    <w:multiLevelType w:val="hybridMultilevel"/>
    <w:tmpl w:val="ABFC6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83C053E"/>
    <w:multiLevelType w:val="hybridMultilevel"/>
    <w:tmpl w:val="A9D868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15:restartNumberingAfterBreak="0">
    <w:nsid w:val="3AA34C8A"/>
    <w:multiLevelType w:val="hybridMultilevel"/>
    <w:tmpl w:val="AD869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C11092F"/>
    <w:multiLevelType w:val="hybridMultilevel"/>
    <w:tmpl w:val="00144A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CE2788C"/>
    <w:multiLevelType w:val="multilevel"/>
    <w:tmpl w:val="EEB06FD2"/>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3D64535E"/>
    <w:multiLevelType w:val="hybridMultilevel"/>
    <w:tmpl w:val="F2264A6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4" w15:restartNumberingAfterBreak="0">
    <w:nsid w:val="3DF46E33"/>
    <w:multiLevelType w:val="hybridMultilevel"/>
    <w:tmpl w:val="F06AB1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405E0A87"/>
    <w:multiLevelType w:val="hybridMultilevel"/>
    <w:tmpl w:val="FCCCC56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6" w15:restartNumberingAfterBreak="0">
    <w:nsid w:val="40F826B9"/>
    <w:multiLevelType w:val="hybridMultilevel"/>
    <w:tmpl w:val="FA2867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41290B1F"/>
    <w:multiLevelType w:val="multilevel"/>
    <w:tmpl w:val="38604A2A"/>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419A6D63"/>
    <w:multiLevelType w:val="hybridMultilevel"/>
    <w:tmpl w:val="7F18535C"/>
    <w:lvl w:ilvl="0" w:tplc="F4ACFC8C">
      <w:start w:val="1"/>
      <w:numFmt w:val="decimal"/>
      <w:lvlText w:val="%1)"/>
      <w:lvlJc w:val="left"/>
      <w:pPr>
        <w:ind w:left="1922" w:hanging="360"/>
      </w:pPr>
      <w:rPr>
        <w:rFonts w:ascii="Times New Roman" w:eastAsia="Arial" w:hAnsi="Times New Roman" w:cs="Times New Roman" w:hint="default"/>
        <w:w w:val="99"/>
        <w:sz w:val="22"/>
        <w:szCs w:val="22"/>
        <w:lang w:val="pl-PL" w:eastAsia="pl-PL" w:bidi="pl-PL"/>
      </w:rPr>
    </w:lvl>
    <w:lvl w:ilvl="1" w:tplc="04150019" w:tentative="1">
      <w:start w:val="1"/>
      <w:numFmt w:val="lowerLetter"/>
      <w:lvlText w:val="%2."/>
      <w:lvlJc w:val="left"/>
      <w:pPr>
        <w:ind w:left="2404" w:hanging="360"/>
      </w:pPr>
    </w:lvl>
    <w:lvl w:ilvl="2" w:tplc="0415001B" w:tentative="1">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79" w15:restartNumberingAfterBreak="0">
    <w:nsid w:val="42090810"/>
    <w:multiLevelType w:val="hybridMultilevel"/>
    <w:tmpl w:val="D8BC1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2BB4410"/>
    <w:multiLevelType w:val="hybridMultilevel"/>
    <w:tmpl w:val="98080AD4"/>
    <w:lvl w:ilvl="0" w:tplc="9F6A3F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1" w15:restartNumberingAfterBreak="0">
    <w:nsid w:val="445407B5"/>
    <w:multiLevelType w:val="multilevel"/>
    <w:tmpl w:val="785CC3B6"/>
    <w:lvl w:ilvl="0">
      <w:start w:val="1"/>
      <w:numFmt w:val="decimal"/>
      <w:lvlText w:val="%1."/>
      <w:lvlJc w:val="left"/>
      <w:pPr>
        <w:ind w:left="360" w:hanging="360"/>
      </w:pPr>
      <w:rPr>
        <w:rFonts w:hint="default"/>
        <w:b w:val="0"/>
        <w:i w:val="0"/>
      </w:rPr>
    </w:lvl>
    <w:lvl w:ilvl="1">
      <w:start w:val="1"/>
      <w:numFmt w:val="decimal"/>
      <w:lvlText w:val="%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4ED6A22"/>
    <w:multiLevelType w:val="multilevel"/>
    <w:tmpl w:val="9992E38E"/>
    <w:lvl w:ilvl="0">
      <w:start w:val="1"/>
      <w:numFmt w:val="decimal"/>
      <w:lvlText w:val="%1."/>
      <w:lvlJc w:val="left"/>
      <w:pPr>
        <w:ind w:left="720" w:hanging="360"/>
      </w:pPr>
      <w:rPr>
        <w:rFonts w:hint="default"/>
        <w:b/>
        <w:i w:val="0"/>
      </w:rPr>
    </w:lvl>
    <w:lvl w:ilvl="1">
      <w:start w:val="1"/>
      <w:numFmt w:val="decimal"/>
      <w:isLgl/>
      <w:lvlText w:val="%2)"/>
      <w:lvlJc w:val="left"/>
      <w:pPr>
        <w:ind w:left="502" w:hanging="36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45784146"/>
    <w:multiLevelType w:val="hybridMultilevel"/>
    <w:tmpl w:val="286625BE"/>
    <w:lvl w:ilvl="0" w:tplc="04150011">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4" w15:restartNumberingAfterBreak="0">
    <w:nsid w:val="45B86959"/>
    <w:multiLevelType w:val="hybridMultilevel"/>
    <w:tmpl w:val="CB449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73A3D74"/>
    <w:multiLevelType w:val="hybridMultilevel"/>
    <w:tmpl w:val="4BA0C3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7BB1E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8214ADA"/>
    <w:multiLevelType w:val="hybridMultilevel"/>
    <w:tmpl w:val="EC68FB1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8" w15:restartNumberingAfterBreak="0">
    <w:nsid w:val="4876188F"/>
    <w:multiLevelType w:val="multilevel"/>
    <w:tmpl w:val="AD620ADE"/>
    <w:lvl w:ilvl="0">
      <w:start w:val="3"/>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2721D7"/>
    <w:multiLevelType w:val="hybridMultilevel"/>
    <w:tmpl w:val="5F8279A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0" w15:restartNumberingAfterBreak="0">
    <w:nsid w:val="49575F28"/>
    <w:multiLevelType w:val="hybridMultilevel"/>
    <w:tmpl w:val="836E89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9690660"/>
    <w:multiLevelType w:val="hybridMultilevel"/>
    <w:tmpl w:val="4E825D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9B30FB1"/>
    <w:multiLevelType w:val="multilevel"/>
    <w:tmpl w:val="B4A48336"/>
    <w:lvl w:ilvl="0">
      <w:start w:val="1"/>
      <w:numFmt w:val="decimal"/>
      <w:lvlText w:val="%1)"/>
      <w:lvlJc w:val="left"/>
      <w:pPr>
        <w:tabs>
          <w:tab w:val="num" w:pos="720"/>
        </w:tabs>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4F86096C"/>
    <w:multiLevelType w:val="hybridMultilevel"/>
    <w:tmpl w:val="2D462072"/>
    <w:lvl w:ilvl="0" w:tplc="20F83212">
      <w:start w:val="1"/>
      <w:numFmt w:val="decimal"/>
      <w:lvlText w:val="%1."/>
      <w:lvlJc w:val="left"/>
      <w:pPr>
        <w:ind w:left="284" w:hanging="284"/>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4FCD2862"/>
    <w:multiLevelType w:val="hybridMultilevel"/>
    <w:tmpl w:val="4A32B7E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5" w15:restartNumberingAfterBreak="0">
    <w:nsid w:val="50FF18B8"/>
    <w:multiLevelType w:val="hybridMultilevel"/>
    <w:tmpl w:val="03AE893E"/>
    <w:lvl w:ilvl="0" w:tplc="F4ACFC8C">
      <w:start w:val="1"/>
      <w:numFmt w:val="decimal"/>
      <w:lvlText w:val="%1)"/>
      <w:lvlJc w:val="left"/>
      <w:pPr>
        <w:ind w:left="958" w:hanging="360"/>
      </w:pPr>
      <w:rPr>
        <w:rFonts w:ascii="Times New Roman" w:eastAsia="Arial" w:hAnsi="Times New Roman" w:cs="Times New Roman" w:hint="default"/>
        <w:w w:val="99"/>
        <w:sz w:val="22"/>
        <w:szCs w:val="22"/>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121326C"/>
    <w:multiLevelType w:val="multilevel"/>
    <w:tmpl w:val="E9C6DEC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7" w15:restartNumberingAfterBreak="0">
    <w:nsid w:val="512D6698"/>
    <w:multiLevelType w:val="hybridMultilevel"/>
    <w:tmpl w:val="F44CA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19C1E88"/>
    <w:multiLevelType w:val="hybridMultilevel"/>
    <w:tmpl w:val="AF608CCC"/>
    <w:lvl w:ilvl="0" w:tplc="B51226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52123688"/>
    <w:multiLevelType w:val="hybridMultilevel"/>
    <w:tmpl w:val="5D02A4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2FB23FC"/>
    <w:multiLevelType w:val="hybridMultilevel"/>
    <w:tmpl w:val="533443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53BF7CF4"/>
    <w:multiLevelType w:val="hybridMultilevel"/>
    <w:tmpl w:val="51FA5E36"/>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02" w15:restartNumberingAfterBreak="0">
    <w:nsid w:val="58145033"/>
    <w:multiLevelType w:val="hybridMultilevel"/>
    <w:tmpl w:val="130E42AE"/>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82B2618"/>
    <w:multiLevelType w:val="hybridMultilevel"/>
    <w:tmpl w:val="52EC8AC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59210398"/>
    <w:multiLevelType w:val="hybridMultilevel"/>
    <w:tmpl w:val="7CA08E9A"/>
    <w:lvl w:ilvl="0" w:tplc="04150011">
      <w:start w:val="1"/>
      <w:numFmt w:val="decimal"/>
      <w:lvlText w:val="%1)"/>
      <w:lvlJc w:val="left"/>
      <w:pPr>
        <w:ind w:left="288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9264DDE"/>
    <w:multiLevelType w:val="hybridMultilevel"/>
    <w:tmpl w:val="D75223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95E256B"/>
    <w:multiLevelType w:val="hybridMultilevel"/>
    <w:tmpl w:val="A9BABF22"/>
    <w:lvl w:ilvl="0" w:tplc="F95855B6">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9A00F8B"/>
    <w:multiLevelType w:val="hybridMultilevel"/>
    <w:tmpl w:val="291A368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8" w15:restartNumberingAfterBreak="0">
    <w:nsid w:val="5AB9306F"/>
    <w:multiLevelType w:val="hybridMultilevel"/>
    <w:tmpl w:val="8FC60C32"/>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09" w15:restartNumberingAfterBreak="0">
    <w:nsid w:val="5B6E60D0"/>
    <w:multiLevelType w:val="hybridMultilevel"/>
    <w:tmpl w:val="A6BA9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BCC650A"/>
    <w:multiLevelType w:val="hybridMultilevel"/>
    <w:tmpl w:val="DD00C2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1" w15:restartNumberingAfterBreak="0">
    <w:nsid w:val="5C0F6EB6"/>
    <w:multiLevelType w:val="hybridMultilevel"/>
    <w:tmpl w:val="0616B2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C3D65AB"/>
    <w:multiLevelType w:val="hybridMultilevel"/>
    <w:tmpl w:val="3B1E40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D2F26B4"/>
    <w:multiLevelType w:val="hybridMultilevel"/>
    <w:tmpl w:val="F014C9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D8E4F99"/>
    <w:multiLevelType w:val="hybridMultilevel"/>
    <w:tmpl w:val="B60678AA"/>
    <w:lvl w:ilvl="0" w:tplc="F4ACFC8C">
      <w:start w:val="1"/>
      <w:numFmt w:val="decimal"/>
      <w:lvlText w:val="%1)"/>
      <w:lvlJc w:val="left"/>
      <w:pPr>
        <w:ind w:left="1440" w:hanging="360"/>
      </w:pPr>
      <w:rPr>
        <w:rFonts w:ascii="Times New Roman" w:eastAsia="Arial" w:hAnsi="Times New Roman" w:cs="Times New Roman" w:hint="default"/>
        <w:w w:val="99"/>
        <w:sz w:val="22"/>
        <w:szCs w:val="22"/>
        <w:lang w:val="pl-PL" w:eastAsia="pl-PL" w:bidi="pl-PL"/>
      </w:rPr>
    </w:lvl>
    <w:lvl w:ilvl="1" w:tplc="04150019" w:tentative="1">
      <w:start w:val="1"/>
      <w:numFmt w:val="lowerLetter"/>
      <w:lvlText w:val="%2."/>
      <w:lvlJc w:val="left"/>
      <w:pPr>
        <w:ind w:left="1922" w:hanging="360"/>
      </w:pPr>
    </w:lvl>
    <w:lvl w:ilvl="2" w:tplc="0415001B" w:tentative="1">
      <w:start w:val="1"/>
      <w:numFmt w:val="lowerRoman"/>
      <w:lvlText w:val="%3."/>
      <w:lvlJc w:val="right"/>
      <w:pPr>
        <w:ind w:left="2642" w:hanging="180"/>
      </w:pPr>
    </w:lvl>
    <w:lvl w:ilvl="3" w:tplc="0415000F" w:tentative="1">
      <w:start w:val="1"/>
      <w:numFmt w:val="decimal"/>
      <w:lvlText w:val="%4."/>
      <w:lvlJc w:val="left"/>
      <w:pPr>
        <w:ind w:left="3362" w:hanging="360"/>
      </w:pPr>
    </w:lvl>
    <w:lvl w:ilvl="4" w:tplc="04150019" w:tentative="1">
      <w:start w:val="1"/>
      <w:numFmt w:val="lowerLetter"/>
      <w:lvlText w:val="%5."/>
      <w:lvlJc w:val="left"/>
      <w:pPr>
        <w:ind w:left="4082" w:hanging="360"/>
      </w:pPr>
    </w:lvl>
    <w:lvl w:ilvl="5" w:tplc="0415001B" w:tentative="1">
      <w:start w:val="1"/>
      <w:numFmt w:val="lowerRoman"/>
      <w:lvlText w:val="%6."/>
      <w:lvlJc w:val="right"/>
      <w:pPr>
        <w:ind w:left="4802" w:hanging="180"/>
      </w:pPr>
    </w:lvl>
    <w:lvl w:ilvl="6" w:tplc="0415000F" w:tentative="1">
      <w:start w:val="1"/>
      <w:numFmt w:val="decimal"/>
      <w:lvlText w:val="%7."/>
      <w:lvlJc w:val="left"/>
      <w:pPr>
        <w:ind w:left="5522" w:hanging="360"/>
      </w:pPr>
    </w:lvl>
    <w:lvl w:ilvl="7" w:tplc="04150019" w:tentative="1">
      <w:start w:val="1"/>
      <w:numFmt w:val="lowerLetter"/>
      <w:lvlText w:val="%8."/>
      <w:lvlJc w:val="left"/>
      <w:pPr>
        <w:ind w:left="6242" w:hanging="360"/>
      </w:pPr>
    </w:lvl>
    <w:lvl w:ilvl="8" w:tplc="0415001B" w:tentative="1">
      <w:start w:val="1"/>
      <w:numFmt w:val="lowerRoman"/>
      <w:lvlText w:val="%9."/>
      <w:lvlJc w:val="right"/>
      <w:pPr>
        <w:ind w:left="6962" w:hanging="180"/>
      </w:pPr>
    </w:lvl>
  </w:abstractNum>
  <w:abstractNum w:abstractNumId="115" w15:restartNumberingAfterBreak="0">
    <w:nsid w:val="5DB00411"/>
    <w:multiLevelType w:val="hybridMultilevel"/>
    <w:tmpl w:val="74B24818"/>
    <w:lvl w:ilvl="0" w:tplc="B51226D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6" w15:restartNumberingAfterBreak="0">
    <w:nsid w:val="5E424424"/>
    <w:multiLevelType w:val="hybridMultilevel"/>
    <w:tmpl w:val="DA2C4C9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7" w15:restartNumberingAfterBreak="0">
    <w:nsid w:val="5E7C7E4B"/>
    <w:multiLevelType w:val="hybridMultilevel"/>
    <w:tmpl w:val="97A07A5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8" w15:restartNumberingAfterBreak="0">
    <w:nsid w:val="5F5168D0"/>
    <w:multiLevelType w:val="multilevel"/>
    <w:tmpl w:val="68F2A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60FD0442"/>
    <w:multiLevelType w:val="hybridMultilevel"/>
    <w:tmpl w:val="F2D69700"/>
    <w:lvl w:ilvl="0" w:tplc="20F83212">
      <w:start w:val="1"/>
      <w:numFmt w:val="decimal"/>
      <w:lvlText w:val="%1."/>
      <w:lvlJc w:val="left"/>
      <w:pPr>
        <w:ind w:left="284" w:hanging="284"/>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0" w15:restartNumberingAfterBreak="0">
    <w:nsid w:val="6119508A"/>
    <w:multiLevelType w:val="hybridMultilevel"/>
    <w:tmpl w:val="117299D2"/>
    <w:lvl w:ilvl="0" w:tplc="7AC0838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2B04F6D"/>
    <w:multiLevelType w:val="multilevel"/>
    <w:tmpl w:val="A10CDEFE"/>
    <w:lvl w:ilvl="0">
      <w:start w:val="1"/>
      <w:numFmt w:val="decimal"/>
      <w:lvlText w:val="%1."/>
      <w:lvlJc w:val="left"/>
      <w:pPr>
        <w:ind w:left="720" w:hanging="360"/>
      </w:pPr>
      <w:rPr>
        <w:rFonts w:hint="default"/>
        <w:b w:val="0"/>
      </w:rPr>
    </w:lvl>
    <w:lvl w:ilvl="1">
      <w:start w:val="1"/>
      <w:numFmt w:val="decimal"/>
      <w:isLgl/>
      <w:lvlText w:val="%2)"/>
      <w:lvlJc w:val="left"/>
      <w:pPr>
        <w:ind w:left="780" w:hanging="42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64817EAA"/>
    <w:multiLevelType w:val="hybridMultilevel"/>
    <w:tmpl w:val="37C637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51765C8"/>
    <w:multiLevelType w:val="hybridMultilevel"/>
    <w:tmpl w:val="EDDE23C8"/>
    <w:lvl w:ilvl="0" w:tplc="5B869B8E">
      <w:start w:val="1"/>
      <w:numFmt w:val="decimal"/>
      <w:lvlText w:val="%1."/>
      <w:lvlJc w:val="left"/>
      <w:pPr>
        <w:ind w:left="642" w:hanging="404"/>
      </w:pPr>
      <w:rPr>
        <w:rFonts w:ascii="Arial" w:eastAsia="Arial" w:hAnsi="Arial" w:cs="Arial" w:hint="default"/>
        <w:w w:val="99"/>
        <w:sz w:val="24"/>
        <w:szCs w:val="24"/>
        <w:lang w:val="pl-PL" w:eastAsia="pl-PL" w:bidi="pl-PL"/>
      </w:rPr>
    </w:lvl>
    <w:lvl w:ilvl="1" w:tplc="F4ACFC8C">
      <w:start w:val="1"/>
      <w:numFmt w:val="decimal"/>
      <w:lvlText w:val="%2)"/>
      <w:lvlJc w:val="left"/>
      <w:pPr>
        <w:ind w:left="958" w:hanging="360"/>
      </w:pPr>
      <w:rPr>
        <w:rFonts w:ascii="Times New Roman" w:eastAsia="Arial" w:hAnsi="Times New Roman" w:cs="Times New Roman" w:hint="default"/>
        <w:w w:val="99"/>
        <w:sz w:val="22"/>
        <w:szCs w:val="22"/>
        <w:lang w:val="pl-PL" w:eastAsia="pl-PL" w:bidi="pl-PL"/>
      </w:rPr>
    </w:lvl>
    <w:lvl w:ilvl="2" w:tplc="27DC834E">
      <w:start w:val="1"/>
      <w:numFmt w:val="lowerLetter"/>
      <w:lvlText w:val="%3)"/>
      <w:lvlJc w:val="left"/>
      <w:pPr>
        <w:ind w:left="1318" w:hanging="360"/>
      </w:pPr>
      <w:rPr>
        <w:rFonts w:ascii="Times New Roman" w:eastAsia="Arial" w:hAnsi="Times New Roman" w:cs="Times New Roman" w:hint="default"/>
        <w:w w:val="99"/>
        <w:sz w:val="22"/>
        <w:szCs w:val="22"/>
        <w:lang w:val="pl-PL" w:eastAsia="pl-PL" w:bidi="pl-PL"/>
      </w:rPr>
    </w:lvl>
    <w:lvl w:ilvl="3" w:tplc="FEC44A2E">
      <w:numFmt w:val="bullet"/>
      <w:lvlText w:val="•"/>
      <w:lvlJc w:val="left"/>
      <w:pPr>
        <w:ind w:left="1240" w:hanging="360"/>
      </w:pPr>
      <w:rPr>
        <w:rFonts w:hint="default"/>
        <w:lang w:val="pl-PL" w:eastAsia="pl-PL" w:bidi="pl-PL"/>
      </w:rPr>
    </w:lvl>
    <w:lvl w:ilvl="4" w:tplc="17EC3F92">
      <w:numFmt w:val="bullet"/>
      <w:lvlText w:val="•"/>
      <w:lvlJc w:val="left"/>
      <w:pPr>
        <w:ind w:left="1320" w:hanging="360"/>
      </w:pPr>
      <w:rPr>
        <w:rFonts w:hint="default"/>
        <w:lang w:val="pl-PL" w:eastAsia="pl-PL" w:bidi="pl-PL"/>
      </w:rPr>
    </w:lvl>
    <w:lvl w:ilvl="5" w:tplc="4DFC1292">
      <w:numFmt w:val="bullet"/>
      <w:lvlText w:val="•"/>
      <w:lvlJc w:val="left"/>
      <w:pPr>
        <w:ind w:left="2687" w:hanging="360"/>
      </w:pPr>
      <w:rPr>
        <w:rFonts w:hint="default"/>
        <w:lang w:val="pl-PL" w:eastAsia="pl-PL" w:bidi="pl-PL"/>
      </w:rPr>
    </w:lvl>
    <w:lvl w:ilvl="6" w:tplc="DBAAC572">
      <w:numFmt w:val="bullet"/>
      <w:lvlText w:val="•"/>
      <w:lvlJc w:val="left"/>
      <w:pPr>
        <w:ind w:left="4055" w:hanging="360"/>
      </w:pPr>
      <w:rPr>
        <w:rFonts w:hint="default"/>
        <w:lang w:val="pl-PL" w:eastAsia="pl-PL" w:bidi="pl-PL"/>
      </w:rPr>
    </w:lvl>
    <w:lvl w:ilvl="7" w:tplc="351251EA">
      <w:numFmt w:val="bullet"/>
      <w:lvlText w:val="•"/>
      <w:lvlJc w:val="left"/>
      <w:pPr>
        <w:ind w:left="5423" w:hanging="360"/>
      </w:pPr>
      <w:rPr>
        <w:rFonts w:hint="default"/>
        <w:lang w:val="pl-PL" w:eastAsia="pl-PL" w:bidi="pl-PL"/>
      </w:rPr>
    </w:lvl>
    <w:lvl w:ilvl="8" w:tplc="04A8F75A">
      <w:numFmt w:val="bullet"/>
      <w:lvlText w:val="•"/>
      <w:lvlJc w:val="left"/>
      <w:pPr>
        <w:ind w:left="6790" w:hanging="360"/>
      </w:pPr>
      <w:rPr>
        <w:rFonts w:hint="default"/>
        <w:lang w:val="pl-PL" w:eastAsia="pl-PL" w:bidi="pl-PL"/>
      </w:rPr>
    </w:lvl>
  </w:abstractNum>
  <w:abstractNum w:abstractNumId="124" w15:restartNumberingAfterBreak="0">
    <w:nsid w:val="68AF46C6"/>
    <w:multiLevelType w:val="hybridMultilevel"/>
    <w:tmpl w:val="9E022850"/>
    <w:lvl w:ilvl="0" w:tplc="2E8C270C">
      <w:start w:val="1"/>
      <w:numFmt w:val="decimal"/>
      <w:lvlText w:val="%1)"/>
      <w:lvlJc w:val="left"/>
      <w:pPr>
        <w:ind w:left="720" w:hanging="360"/>
      </w:pPr>
    </w:lvl>
    <w:lvl w:ilvl="1" w:tplc="51D60AD2"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B090811"/>
    <w:multiLevelType w:val="hybridMultilevel"/>
    <w:tmpl w:val="5F4200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6" w15:restartNumberingAfterBreak="0">
    <w:nsid w:val="6BDF2775"/>
    <w:multiLevelType w:val="hybridMultilevel"/>
    <w:tmpl w:val="EE5CEB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7" w15:restartNumberingAfterBreak="0">
    <w:nsid w:val="6C6E114A"/>
    <w:multiLevelType w:val="hybridMultilevel"/>
    <w:tmpl w:val="46D6DB14"/>
    <w:lvl w:ilvl="0" w:tplc="14CAF5F2">
      <w:start w:val="1"/>
      <w:numFmt w:val="decimal"/>
      <w:lvlText w:val="%1)"/>
      <w:lvlJc w:val="left"/>
      <w:pPr>
        <w:ind w:left="786" w:hanging="360"/>
      </w:pPr>
      <w:rPr>
        <w:rFonts w:hint="default"/>
        <w:b w:val="0"/>
        <w:bCs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8" w15:restartNumberingAfterBreak="0">
    <w:nsid w:val="6C8319A4"/>
    <w:multiLevelType w:val="hybridMultilevel"/>
    <w:tmpl w:val="AF1C489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9" w15:restartNumberingAfterBreak="0">
    <w:nsid w:val="6D68769A"/>
    <w:multiLevelType w:val="multilevel"/>
    <w:tmpl w:val="785CC3B6"/>
    <w:lvl w:ilvl="0">
      <w:start w:val="1"/>
      <w:numFmt w:val="decimal"/>
      <w:lvlText w:val="%1."/>
      <w:lvlJc w:val="left"/>
      <w:pPr>
        <w:ind w:left="360" w:hanging="360"/>
      </w:pPr>
      <w:rPr>
        <w:rFonts w:hint="default"/>
        <w:b w:val="0"/>
        <w:i w:val="0"/>
      </w:rPr>
    </w:lvl>
    <w:lvl w:ilvl="1">
      <w:start w:val="1"/>
      <w:numFmt w:val="decimal"/>
      <w:lvlText w:val="%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E120130"/>
    <w:multiLevelType w:val="hybridMultilevel"/>
    <w:tmpl w:val="687A9F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15:restartNumberingAfterBreak="0">
    <w:nsid w:val="6EFE55A8"/>
    <w:multiLevelType w:val="hybridMultilevel"/>
    <w:tmpl w:val="2160CAC2"/>
    <w:lvl w:ilvl="0" w:tplc="F0D49AFA">
      <w:start w:val="1"/>
      <w:numFmt w:val="lowerLetter"/>
      <w:lvlText w:val="%1)"/>
      <w:lvlJc w:val="left"/>
      <w:pPr>
        <w:ind w:left="1068" w:hanging="360"/>
      </w:pPr>
      <w:rPr>
        <w:rFonts w:ascii="Times New Roman" w:hAnsi="Times New Roman" w:cs="Times New Roman" w:hint="default"/>
        <w:sz w:val="22"/>
        <w:szCs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2" w15:restartNumberingAfterBreak="0">
    <w:nsid w:val="6F0563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6FDB7932"/>
    <w:multiLevelType w:val="hybridMultilevel"/>
    <w:tmpl w:val="2AF438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4" w15:restartNumberingAfterBreak="0">
    <w:nsid w:val="72514B54"/>
    <w:multiLevelType w:val="multilevel"/>
    <w:tmpl w:val="C61CBD8C"/>
    <w:lvl w:ilvl="0">
      <w:start w:val="1"/>
      <w:numFmt w:val="decimal"/>
      <w:lvlText w:val="%1."/>
      <w:lvlJc w:val="left"/>
      <w:pPr>
        <w:ind w:left="567" w:hanging="567"/>
      </w:pPr>
      <w:rPr>
        <w:rFonts w:ascii="Times New Roman" w:eastAsia="Times New Roman" w:hAnsi="Times New Roman" w:cs="Times New Roman" w:hint="default"/>
        <w:b w:val="0"/>
      </w:rPr>
    </w:lvl>
    <w:lvl w:ilvl="1">
      <w:start w:val="1"/>
      <w:numFmt w:val="decimal"/>
      <w:lvlText w:val="%2)"/>
      <w:lvlJc w:val="left"/>
      <w:pPr>
        <w:ind w:left="1134" w:hanging="567"/>
      </w:pPr>
      <w:rPr>
        <w:rFonts w:ascii="Times New Roman" w:hAnsi="Times New Roman" w:cs="Times New Roman" w:hint="default"/>
        <w:b w:val="0"/>
      </w:rPr>
    </w:lvl>
    <w:lvl w:ilvl="2">
      <w:start w:val="1"/>
      <w:numFmt w:val="lowerLetter"/>
      <w:lvlText w:val="%3)"/>
      <w:lvlJc w:val="left"/>
      <w:pPr>
        <w:ind w:left="1985" w:hanging="567"/>
      </w:pPr>
      <w:rPr>
        <w:rFonts w:ascii="Times New Roman" w:hAnsi="Times New Roman" w:cs="Times New Roman" w:hint="default"/>
        <w:b/>
      </w:rPr>
    </w:lvl>
    <w:lvl w:ilvl="3">
      <w:start w:val="1"/>
      <w:numFmt w:val="lowerRoman"/>
      <w:lvlText w:val="(%4)."/>
      <w:lvlJc w:val="right"/>
      <w:pPr>
        <w:ind w:left="2835" w:hanging="567"/>
      </w:pPr>
      <w:rPr>
        <w:rFonts w:ascii="Garamond" w:hAnsi="Garamond" w:hint="default"/>
        <w:b/>
      </w:rPr>
    </w:lvl>
    <w:lvl w:ilvl="4">
      <w:start w:val="1"/>
      <w:numFmt w:val="bullet"/>
      <w:lvlText w:val=""/>
      <w:lvlJc w:val="left"/>
      <w:pPr>
        <w:ind w:left="3402" w:hanging="567"/>
      </w:pPr>
      <w:rPr>
        <w:rFonts w:ascii="Symbol" w:hAnsi="Symbol"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72DE059B"/>
    <w:multiLevelType w:val="hybridMultilevel"/>
    <w:tmpl w:val="90FA33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6" w15:restartNumberingAfterBreak="0">
    <w:nsid w:val="74B75DEE"/>
    <w:multiLevelType w:val="hybridMultilevel"/>
    <w:tmpl w:val="6DAE3930"/>
    <w:lvl w:ilvl="0" w:tplc="04150001">
      <w:start w:val="1"/>
      <w:numFmt w:val="bullet"/>
      <w:lvlText w:val=""/>
      <w:lvlJc w:val="left"/>
      <w:pPr>
        <w:ind w:left="2564" w:hanging="360"/>
      </w:pPr>
      <w:rPr>
        <w:rFonts w:ascii="Symbol" w:hAnsi="Symbol" w:hint="default"/>
      </w:rPr>
    </w:lvl>
    <w:lvl w:ilvl="1" w:tplc="04150003" w:tentative="1">
      <w:start w:val="1"/>
      <w:numFmt w:val="bullet"/>
      <w:lvlText w:val="o"/>
      <w:lvlJc w:val="left"/>
      <w:pPr>
        <w:ind w:left="3284" w:hanging="360"/>
      </w:pPr>
      <w:rPr>
        <w:rFonts w:ascii="Courier New" w:hAnsi="Courier New" w:cs="Courier New" w:hint="default"/>
      </w:rPr>
    </w:lvl>
    <w:lvl w:ilvl="2" w:tplc="04150005" w:tentative="1">
      <w:start w:val="1"/>
      <w:numFmt w:val="bullet"/>
      <w:lvlText w:val=""/>
      <w:lvlJc w:val="left"/>
      <w:pPr>
        <w:ind w:left="4004" w:hanging="360"/>
      </w:pPr>
      <w:rPr>
        <w:rFonts w:ascii="Wingdings" w:hAnsi="Wingdings" w:hint="default"/>
      </w:rPr>
    </w:lvl>
    <w:lvl w:ilvl="3" w:tplc="04150001" w:tentative="1">
      <w:start w:val="1"/>
      <w:numFmt w:val="bullet"/>
      <w:lvlText w:val=""/>
      <w:lvlJc w:val="left"/>
      <w:pPr>
        <w:ind w:left="4724" w:hanging="360"/>
      </w:pPr>
      <w:rPr>
        <w:rFonts w:ascii="Symbol" w:hAnsi="Symbol" w:hint="default"/>
      </w:rPr>
    </w:lvl>
    <w:lvl w:ilvl="4" w:tplc="04150003" w:tentative="1">
      <w:start w:val="1"/>
      <w:numFmt w:val="bullet"/>
      <w:lvlText w:val="o"/>
      <w:lvlJc w:val="left"/>
      <w:pPr>
        <w:ind w:left="5444" w:hanging="360"/>
      </w:pPr>
      <w:rPr>
        <w:rFonts w:ascii="Courier New" w:hAnsi="Courier New" w:cs="Courier New" w:hint="default"/>
      </w:rPr>
    </w:lvl>
    <w:lvl w:ilvl="5" w:tplc="04150005" w:tentative="1">
      <w:start w:val="1"/>
      <w:numFmt w:val="bullet"/>
      <w:lvlText w:val=""/>
      <w:lvlJc w:val="left"/>
      <w:pPr>
        <w:ind w:left="6164" w:hanging="360"/>
      </w:pPr>
      <w:rPr>
        <w:rFonts w:ascii="Wingdings" w:hAnsi="Wingdings" w:hint="default"/>
      </w:rPr>
    </w:lvl>
    <w:lvl w:ilvl="6" w:tplc="04150001" w:tentative="1">
      <w:start w:val="1"/>
      <w:numFmt w:val="bullet"/>
      <w:lvlText w:val=""/>
      <w:lvlJc w:val="left"/>
      <w:pPr>
        <w:ind w:left="6884" w:hanging="360"/>
      </w:pPr>
      <w:rPr>
        <w:rFonts w:ascii="Symbol" w:hAnsi="Symbol" w:hint="default"/>
      </w:rPr>
    </w:lvl>
    <w:lvl w:ilvl="7" w:tplc="04150003" w:tentative="1">
      <w:start w:val="1"/>
      <w:numFmt w:val="bullet"/>
      <w:lvlText w:val="o"/>
      <w:lvlJc w:val="left"/>
      <w:pPr>
        <w:ind w:left="7604" w:hanging="360"/>
      </w:pPr>
      <w:rPr>
        <w:rFonts w:ascii="Courier New" w:hAnsi="Courier New" w:cs="Courier New" w:hint="default"/>
      </w:rPr>
    </w:lvl>
    <w:lvl w:ilvl="8" w:tplc="04150005" w:tentative="1">
      <w:start w:val="1"/>
      <w:numFmt w:val="bullet"/>
      <w:lvlText w:val=""/>
      <w:lvlJc w:val="left"/>
      <w:pPr>
        <w:ind w:left="8324" w:hanging="360"/>
      </w:pPr>
      <w:rPr>
        <w:rFonts w:ascii="Wingdings" w:hAnsi="Wingdings" w:hint="default"/>
      </w:rPr>
    </w:lvl>
  </w:abstractNum>
  <w:abstractNum w:abstractNumId="137" w15:restartNumberingAfterBreak="0">
    <w:nsid w:val="75662558"/>
    <w:multiLevelType w:val="hybridMultilevel"/>
    <w:tmpl w:val="9D2C39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58C5084"/>
    <w:multiLevelType w:val="hybridMultilevel"/>
    <w:tmpl w:val="5628CF9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9" w15:restartNumberingAfterBreak="0">
    <w:nsid w:val="761E2AB7"/>
    <w:multiLevelType w:val="hybridMultilevel"/>
    <w:tmpl w:val="D722C3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7292872"/>
    <w:multiLevelType w:val="hybridMultilevel"/>
    <w:tmpl w:val="BD785736"/>
    <w:lvl w:ilvl="0" w:tplc="B51226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7682FC4"/>
    <w:multiLevelType w:val="hybridMultilevel"/>
    <w:tmpl w:val="785E54CC"/>
    <w:lvl w:ilvl="0" w:tplc="B51226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7A153E1E"/>
    <w:multiLevelType w:val="multilevel"/>
    <w:tmpl w:val="E8C447DA"/>
    <w:lvl w:ilvl="0">
      <w:start w:val="1"/>
      <w:numFmt w:val="decimal"/>
      <w:lvlText w:val="%1."/>
      <w:lvlJc w:val="left"/>
      <w:pPr>
        <w:ind w:left="360" w:hanging="360"/>
      </w:pPr>
      <w:rPr>
        <w:rFonts w:hint="default"/>
        <w:i w:val="0"/>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3" w15:restartNumberingAfterBreak="0">
    <w:nsid w:val="7A456BA3"/>
    <w:multiLevelType w:val="hybridMultilevel"/>
    <w:tmpl w:val="55BC9DB0"/>
    <w:lvl w:ilvl="0" w:tplc="B51226D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4" w15:restartNumberingAfterBreak="0">
    <w:nsid w:val="7B827A59"/>
    <w:multiLevelType w:val="hybridMultilevel"/>
    <w:tmpl w:val="1C1CB18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5" w15:restartNumberingAfterBreak="0">
    <w:nsid w:val="7C023E28"/>
    <w:multiLevelType w:val="hybridMultilevel"/>
    <w:tmpl w:val="775098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C7C6E84"/>
    <w:multiLevelType w:val="hybridMultilevel"/>
    <w:tmpl w:val="29063B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D57349B"/>
    <w:multiLevelType w:val="hybridMultilevel"/>
    <w:tmpl w:val="C51EA4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5"/>
  </w:num>
  <w:num w:numId="2">
    <w:abstractNumId w:val="129"/>
  </w:num>
  <w:num w:numId="3">
    <w:abstractNumId w:val="43"/>
  </w:num>
  <w:num w:numId="4">
    <w:abstractNumId w:val="76"/>
  </w:num>
  <w:num w:numId="5">
    <w:abstractNumId w:val="132"/>
  </w:num>
  <w:num w:numId="6">
    <w:abstractNumId w:val="92"/>
  </w:num>
  <w:num w:numId="7">
    <w:abstractNumId w:val="40"/>
  </w:num>
  <w:num w:numId="8">
    <w:abstractNumId w:val="93"/>
  </w:num>
  <w:num w:numId="9">
    <w:abstractNumId w:val="9"/>
  </w:num>
  <w:num w:numId="10">
    <w:abstractNumId w:val="86"/>
  </w:num>
  <w:num w:numId="11">
    <w:abstractNumId w:val="12"/>
  </w:num>
  <w:num w:numId="12">
    <w:abstractNumId w:val="94"/>
  </w:num>
  <w:num w:numId="13">
    <w:abstractNumId w:val="57"/>
  </w:num>
  <w:num w:numId="14">
    <w:abstractNumId w:val="31"/>
  </w:num>
  <w:num w:numId="15">
    <w:abstractNumId w:val="103"/>
  </w:num>
  <w:num w:numId="16">
    <w:abstractNumId w:val="27"/>
  </w:num>
  <w:num w:numId="17">
    <w:abstractNumId w:val="124"/>
  </w:num>
  <w:num w:numId="18">
    <w:abstractNumId w:val="128"/>
  </w:num>
  <w:num w:numId="19">
    <w:abstractNumId w:val="115"/>
  </w:num>
  <w:num w:numId="20">
    <w:abstractNumId w:val="70"/>
  </w:num>
  <w:num w:numId="21">
    <w:abstractNumId w:val="106"/>
  </w:num>
  <w:num w:numId="22">
    <w:abstractNumId w:val="5"/>
  </w:num>
  <w:num w:numId="23">
    <w:abstractNumId w:val="6"/>
  </w:num>
  <w:num w:numId="24">
    <w:abstractNumId w:val="64"/>
  </w:num>
  <w:num w:numId="25">
    <w:abstractNumId w:val="58"/>
  </w:num>
  <w:num w:numId="26">
    <w:abstractNumId w:val="122"/>
  </w:num>
  <w:num w:numId="27">
    <w:abstractNumId w:val="53"/>
  </w:num>
  <w:num w:numId="28">
    <w:abstractNumId w:val="82"/>
  </w:num>
  <w:num w:numId="29">
    <w:abstractNumId w:val="121"/>
  </w:num>
  <w:num w:numId="30">
    <w:abstractNumId w:val="4"/>
  </w:num>
  <w:num w:numId="31">
    <w:abstractNumId w:val="10"/>
  </w:num>
  <w:num w:numId="32">
    <w:abstractNumId w:val="11"/>
  </w:num>
  <w:num w:numId="33">
    <w:abstractNumId w:val="96"/>
  </w:num>
  <w:num w:numId="34">
    <w:abstractNumId w:val="88"/>
  </w:num>
  <w:num w:numId="35">
    <w:abstractNumId w:val="91"/>
  </w:num>
  <w:num w:numId="36">
    <w:abstractNumId w:val="77"/>
  </w:num>
  <w:num w:numId="37">
    <w:abstractNumId w:val="84"/>
  </w:num>
  <w:num w:numId="38">
    <w:abstractNumId w:val="98"/>
  </w:num>
  <w:num w:numId="39">
    <w:abstractNumId w:val="133"/>
  </w:num>
  <w:num w:numId="40">
    <w:abstractNumId w:val="55"/>
  </w:num>
  <w:num w:numId="41">
    <w:abstractNumId w:val="48"/>
  </w:num>
  <w:num w:numId="42">
    <w:abstractNumId w:val="18"/>
  </w:num>
  <w:num w:numId="43">
    <w:abstractNumId w:val="38"/>
  </w:num>
  <w:num w:numId="44">
    <w:abstractNumId w:val="125"/>
  </w:num>
  <w:num w:numId="45">
    <w:abstractNumId w:val="145"/>
  </w:num>
  <w:num w:numId="46">
    <w:abstractNumId w:val="69"/>
  </w:num>
  <w:num w:numId="47">
    <w:abstractNumId w:val="119"/>
  </w:num>
  <w:num w:numId="48">
    <w:abstractNumId w:val="17"/>
  </w:num>
  <w:num w:numId="49">
    <w:abstractNumId w:val="79"/>
  </w:num>
  <w:num w:numId="50">
    <w:abstractNumId w:val="19"/>
  </w:num>
  <w:num w:numId="51">
    <w:abstractNumId w:val="123"/>
  </w:num>
  <w:num w:numId="52">
    <w:abstractNumId w:val="67"/>
  </w:num>
  <w:num w:numId="53">
    <w:abstractNumId w:val="95"/>
  </w:num>
  <w:num w:numId="54">
    <w:abstractNumId w:val="131"/>
  </w:num>
  <w:num w:numId="55">
    <w:abstractNumId w:val="114"/>
  </w:num>
  <w:num w:numId="56">
    <w:abstractNumId w:val="78"/>
  </w:num>
  <w:num w:numId="57">
    <w:abstractNumId w:val="21"/>
  </w:num>
  <w:num w:numId="58">
    <w:abstractNumId w:val="71"/>
  </w:num>
  <w:num w:numId="59">
    <w:abstractNumId w:val="65"/>
  </w:num>
  <w:num w:numId="60">
    <w:abstractNumId w:val="116"/>
  </w:num>
  <w:num w:numId="61">
    <w:abstractNumId w:val="101"/>
  </w:num>
  <w:num w:numId="62">
    <w:abstractNumId w:val="146"/>
  </w:num>
  <w:num w:numId="63">
    <w:abstractNumId w:val="33"/>
  </w:num>
  <w:num w:numId="64">
    <w:abstractNumId w:val="81"/>
  </w:num>
  <w:num w:numId="65">
    <w:abstractNumId w:val="23"/>
  </w:num>
  <w:num w:numId="66">
    <w:abstractNumId w:val="108"/>
  </w:num>
  <w:num w:numId="67">
    <w:abstractNumId w:val="126"/>
  </w:num>
  <w:num w:numId="68">
    <w:abstractNumId w:val="107"/>
  </w:num>
  <w:num w:numId="69">
    <w:abstractNumId w:val="14"/>
  </w:num>
  <w:num w:numId="70">
    <w:abstractNumId w:val="74"/>
  </w:num>
  <w:num w:numId="71">
    <w:abstractNumId w:val="42"/>
  </w:num>
  <w:num w:numId="72">
    <w:abstractNumId w:val="87"/>
  </w:num>
  <w:num w:numId="73">
    <w:abstractNumId w:val="46"/>
  </w:num>
  <w:num w:numId="74">
    <w:abstractNumId w:val="60"/>
  </w:num>
  <w:num w:numId="75">
    <w:abstractNumId w:val="29"/>
  </w:num>
  <w:num w:numId="76">
    <w:abstractNumId w:val="136"/>
  </w:num>
  <w:num w:numId="77">
    <w:abstractNumId w:val="25"/>
  </w:num>
  <w:num w:numId="78">
    <w:abstractNumId w:val="104"/>
  </w:num>
  <w:num w:numId="79">
    <w:abstractNumId w:val="44"/>
  </w:num>
  <w:num w:numId="80">
    <w:abstractNumId w:val="139"/>
  </w:num>
  <w:num w:numId="81">
    <w:abstractNumId w:val="24"/>
  </w:num>
  <w:num w:numId="82">
    <w:abstractNumId w:val="102"/>
  </w:num>
  <w:num w:numId="83">
    <w:abstractNumId w:val="34"/>
  </w:num>
  <w:num w:numId="84">
    <w:abstractNumId w:val="135"/>
  </w:num>
  <w:num w:numId="85">
    <w:abstractNumId w:val="35"/>
  </w:num>
  <w:num w:numId="86">
    <w:abstractNumId w:val="15"/>
  </w:num>
  <w:num w:numId="87">
    <w:abstractNumId w:val="111"/>
  </w:num>
  <w:num w:numId="88">
    <w:abstractNumId w:val="97"/>
  </w:num>
  <w:num w:numId="89">
    <w:abstractNumId w:val="118"/>
  </w:num>
  <w:num w:numId="90">
    <w:abstractNumId w:val="134"/>
  </w:num>
  <w:num w:numId="91">
    <w:abstractNumId w:val="113"/>
  </w:num>
  <w:num w:numId="92">
    <w:abstractNumId w:val="100"/>
  </w:num>
  <w:num w:numId="93">
    <w:abstractNumId w:val="117"/>
  </w:num>
  <w:num w:numId="94">
    <w:abstractNumId w:val="144"/>
  </w:num>
  <w:num w:numId="95">
    <w:abstractNumId w:val="73"/>
  </w:num>
  <w:num w:numId="96">
    <w:abstractNumId w:val="99"/>
  </w:num>
  <w:num w:numId="97">
    <w:abstractNumId w:val="140"/>
  </w:num>
  <w:num w:numId="98">
    <w:abstractNumId w:val="112"/>
  </w:num>
  <w:num w:numId="99">
    <w:abstractNumId w:val="20"/>
  </w:num>
  <w:num w:numId="100">
    <w:abstractNumId w:val="110"/>
  </w:num>
  <w:num w:numId="101">
    <w:abstractNumId w:val="56"/>
  </w:num>
  <w:num w:numId="102">
    <w:abstractNumId w:val="143"/>
  </w:num>
  <w:num w:numId="103">
    <w:abstractNumId w:val="26"/>
  </w:num>
  <w:num w:numId="104">
    <w:abstractNumId w:val="30"/>
  </w:num>
  <w:num w:numId="105">
    <w:abstractNumId w:val="16"/>
  </w:num>
  <w:num w:numId="106">
    <w:abstractNumId w:val="80"/>
  </w:num>
  <w:num w:numId="107">
    <w:abstractNumId w:val="75"/>
  </w:num>
  <w:num w:numId="108">
    <w:abstractNumId w:val="49"/>
  </w:num>
  <w:num w:numId="109">
    <w:abstractNumId w:val="36"/>
  </w:num>
  <w:num w:numId="110">
    <w:abstractNumId w:val="63"/>
  </w:num>
  <w:num w:numId="111">
    <w:abstractNumId w:val="127"/>
  </w:num>
  <w:num w:numId="112">
    <w:abstractNumId w:val="47"/>
  </w:num>
  <w:num w:numId="113">
    <w:abstractNumId w:val="61"/>
  </w:num>
  <w:num w:numId="114">
    <w:abstractNumId w:val="66"/>
  </w:num>
  <w:num w:numId="115">
    <w:abstractNumId w:val="85"/>
  </w:num>
  <w:num w:numId="116">
    <w:abstractNumId w:val="141"/>
  </w:num>
  <w:num w:numId="117">
    <w:abstractNumId w:val="32"/>
  </w:num>
  <w:num w:numId="118">
    <w:abstractNumId w:val="83"/>
  </w:num>
  <w:num w:numId="119">
    <w:abstractNumId w:val="22"/>
  </w:num>
  <w:num w:numId="120">
    <w:abstractNumId w:val="142"/>
  </w:num>
  <w:num w:numId="121">
    <w:abstractNumId w:val="41"/>
  </w:num>
  <w:num w:numId="122">
    <w:abstractNumId w:val="89"/>
  </w:num>
  <w:num w:numId="123">
    <w:abstractNumId w:val="68"/>
  </w:num>
  <w:num w:numId="124">
    <w:abstractNumId w:val="51"/>
  </w:num>
  <w:num w:numId="125">
    <w:abstractNumId w:val="54"/>
  </w:num>
  <w:num w:numId="126">
    <w:abstractNumId w:val="130"/>
  </w:num>
  <w:num w:numId="127">
    <w:abstractNumId w:val="138"/>
  </w:num>
  <w:num w:numId="128">
    <w:abstractNumId w:val="50"/>
  </w:num>
  <w:num w:numId="129">
    <w:abstractNumId w:val="109"/>
  </w:num>
  <w:num w:numId="130">
    <w:abstractNumId w:val="90"/>
  </w:num>
  <w:num w:numId="131">
    <w:abstractNumId w:val="120"/>
  </w:num>
  <w:num w:numId="132">
    <w:abstractNumId w:val="37"/>
  </w:num>
  <w:num w:numId="133">
    <w:abstractNumId w:val="28"/>
  </w:num>
  <w:num w:numId="134">
    <w:abstractNumId w:val="52"/>
  </w:num>
  <w:num w:numId="135">
    <w:abstractNumId w:val="137"/>
  </w:num>
  <w:num w:numId="136">
    <w:abstractNumId w:val="72"/>
  </w:num>
  <w:num w:numId="137">
    <w:abstractNumId w:val="147"/>
  </w:num>
  <w:num w:numId="138">
    <w:abstractNumId w:val="105"/>
  </w:num>
  <w:num w:numId="139">
    <w:abstractNumId w:val="62"/>
  </w:num>
  <w:num w:numId="140">
    <w:abstractNumId w:val="39"/>
  </w:num>
  <w:num w:numId="141">
    <w:abstractNumId w:val="5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defaultTabStop w:val="709"/>
  <w:hyphenationZone w:val="425"/>
  <w:doNotHyphenateCaps/>
  <w:evenAndOddHeader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2A8"/>
    <w:rsid w:val="00000052"/>
    <w:rsid w:val="000000CB"/>
    <w:rsid w:val="0000167A"/>
    <w:rsid w:val="00001AD1"/>
    <w:rsid w:val="000026F7"/>
    <w:rsid w:val="00002BA9"/>
    <w:rsid w:val="00003677"/>
    <w:rsid w:val="00003943"/>
    <w:rsid w:val="00003CD4"/>
    <w:rsid w:val="0000422F"/>
    <w:rsid w:val="00004776"/>
    <w:rsid w:val="000047A0"/>
    <w:rsid w:val="00005EE9"/>
    <w:rsid w:val="00005F0C"/>
    <w:rsid w:val="00006EDF"/>
    <w:rsid w:val="00011488"/>
    <w:rsid w:val="000117FC"/>
    <w:rsid w:val="00011F5D"/>
    <w:rsid w:val="000127F5"/>
    <w:rsid w:val="000134DC"/>
    <w:rsid w:val="0001378B"/>
    <w:rsid w:val="0001429C"/>
    <w:rsid w:val="00014543"/>
    <w:rsid w:val="0001462D"/>
    <w:rsid w:val="00015324"/>
    <w:rsid w:val="00015F11"/>
    <w:rsid w:val="00016143"/>
    <w:rsid w:val="000169AF"/>
    <w:rsid w:val="000179AE"/>
    <w:rsid w:val="00021E46"/>
    <w:rsid w:val="00021F77"/>
    <w:rsid w:val="000230F0"/>
    <w:rsid w:val="0002350B"/>
    <w:rsid w:val="0002466E"/>
    <w:rsid w:val="00024C3F"/>
    <w:rsid w:val="000264D9"/>
    <w:rsid w:val="00026944"/>
    <w:rsid w:val="00027BCF"/>
    <w:rsid w:val="000303A9"/>
    <w:rsid w:val="00030618"/>
    <w:rsid w:val="000310F5"/>
    <w:rsid w:val="0003246E"/>
    <w:rsid w:val="00033ED9"/>
    <w:rsid w:val="000371FA"/>
    <w:rsid w:val="0003739D"/>
    <w:rsid w:val="0003791B"/>
    <w:rsid w:val="0004035D"/>
    <w:rsid w:val="000403D1"/>
    <w:rsid w:val="00041C90"/>
    <w:rsid w:val="000429E8"/>
    <w:rsid w:val="000430A4"/>
    <w:rsid w:val="00043544"/>
    <w:rsid w:val="00043985"/>
    <w:rsid w:val="00044B9C"/>
    <w:rsid w:val="0004558E"/>
    <w:rsid w:val="00045F0F"/>
    <w:rsid w:val="00047105"/>
    <w:rsid w:val="000515E2"/>
    <w:rsid w:val="00052440"/>
    <w:rsid w:val="00053733"/>
    <w:rsid w:val="00053E00"/>
    <w:rsid w:val="00054AEE"/>
    <w:rsid w:val="000559B3"/>
    <w:rsid w:val="00055DCF"/>
    <w:rsid w:val="00055E76"/>
    <w:rsid w:val="00056107"/>
    <w:rsid w:val="00056488"/>
    <w:rsid w:val="000566E3"/>
    <w:rsid w:val="00056824"/>
    <w:rsid w:val="00057F64"/>
    <w:rsid w:val="00060035"/>
    <w:rsid w:val="0006092F"/>
    <w:rsid w:val="00060B8C"/>
    <w:rsid w:val="00060DD8"/>
    <w:rsid w:val="00061C01"/>
    <w:rsid w:val="00062158"/>
    <w:rsid w:val="00062530"/>
    <w:rsid w:val="00062C04"/>
    <w:rsid w:val="0006366A"/>
    <w:rsid w:val="00064784"/>
    <w:rsid w:val="0006523A"/>
    <w:rsid w:val="00065A12"/>
    <w:rsid w:val="00067AE1"/>
    <w:rsid w:val="00071DB8"/>
    <w:rsid w:val="00071F17"/>
    <w:rsid w:val="0007230A"/>
    <w:rsid w:val="00073172"/>
    <w:rsid w:val="0007419C"/>
    <w:rsid w:val="000743FF"/>
    <w:rsid w:val="00074C19"/>
    <w:rsid w:val="00074FA4"/>
    <w:rsid w:val="000759B5"/>
    <w:rsid w:val="000759B9"/>
    <w:rsid w:val="00076D86"/>
    <w:rsid w:val="000771D1"/>
    <w:rsid w:val="00077725"/>
    <w:rsid w:val="000777C5"/>
    <w:rsid w:val="00082AF0"/>
    <w:rsid w:val="00083C5E"/>
    <w:rsid w:val="000841F2"/>
    <w:rsid w:val="00084341"/>
    <w:rsid w:val="00085361"/>
    <w:rsid w:val="00085761"/>
    <w:rsid w:val="000858B4"/>
    <w:rsid w:val="00086881"/>
    <w:rsid w:val="00090CBF"/>
    <w:rsid w:val="000910A3"/>
    <w:rsid w:val="00091254"/>
    <w:rsid w:val="000918B5"/>
    <w:rsid w:val="000921F0"/>
    <w:rsid w:val="00093861"/>
    <w:rsid w:val="00093BDB"/>
    <w:rsid w:val="00094666"/>
    <w:rsid w:val="00094CC7"/>
    <w:rsid w:val="00094E71"/>
    <w:rsid w:val="0009582A"/>
    <w:rsid w:val="00095E88"/>
    <w:rsid w:val="00095F05"/>
    <w:rsid w:val="00096C2F"/>
    <w:rsid w:val="00097981"/>
    <w:rsid w:val="000A0EC2"/>
    <w:rsid w:val="000A1D80"/>
    <w:rsid w:val="000A24F3"/>
    <w:rsid w:val="000A2D55"/>
    <w:rsid w:val="000A30E9"/>
    <w:rsid w:val="000A4839"/>
    <w:rsid w:val="000A5576"/>
    <w:rsid w:val="000A6723"/>
    <w:rsid w:val="000B098F"/>
    <w:rsid w:val="000B102E"/>
    <w:rsid w:val="000B2A9C"/>
    <w:rsid w:val="000B3E85"/>
    <w:rsid w:val="000B4EE0"/>
    <w:rsid w:val="000B6075"/>
    <w:rsid w:val="000B60AA"/>
    <w:rsid w:val="000B6714"/>
    <w:rsid w:val="000B694F"/>
    <w:rsid w:val="000B6E35"/>
    <w:rsid w:val="000B7D4C"/>
    <w:rsid w:val="000C0EC2"/>
    <w:rsid w:val="000C1C41"/>
    <w:rsid w:val="000C2D32"/>
    <w:rsid w:val="000C435A"/>
    <w:rsid w:val="000C544F"/>
    <w:rsid w:val="000C690F"/>
    <w:rsid w:val="000C7E21"/>
    <w:rsid w:val="000D004D"/>
    <w:rsid w:val="000D2461"/>
    <w:rsid w:val="000D2C76"/>
    <w:rsid w:val="000D2F19"/>
    <w:rsid w:val="000D3C0A"/>
    <w:rsid w:val="000D481C"/>
    <w:rsid w:val="000D4E65"/>
    <w:rsid w:val="000D55DC"/>
    <w:rsid w:val="000D5AE9"/>
    <w:rsid w:val="000D6040"/>
    <w:rsid w:val="000D6C20"/>
    <w:rsid w:val="000D7374"/>
    <w:rsid w:val="000D7A5C"/>
    <w:rsid w:val="000D7CD4"/>
    <w:rsid w:val="000D7EAF"/>
    <w:rsid w:val="000E0116"/>
    <w:rsid w:val="000E0715"/>
    <w:rsid w:val="000E19B2"/>
    <w:rsid w:val="000E3134"/>
    <w:rsid w:val="000E323A"/>
    <w:rsid w:val="000E57FA"/>
    <w:rsid w:val="000E603F"/>
    <w:rsid w:val="000E7831"/>
    <w:rsid w:val="000F09E4"/>
    <w:rsid w:val="000F1197"/>
    <w:rsid w:val="000F17E3"/>
    <w:rsid w:val="000F233F"/>
    <w:rsid w:val="000F2613"/>
    <w:rsid w:val="000F3866"/>
    <w:rsid w:val="000F3DAC"/>
    <w:rsid w:val="000F633B"/>
    <w:rsid w:val="000F6BBA"/>
    <w:rsid w:val="000F72CD"/>
    <w:rsid w:val="000F7983"/>
    <w:rsid w:val="000F7D2C"/>
    <w:rsid w:val="00100482"/>
    <w:rsid w:val="00100ECB"/>
    <w:rsid w:val="0010361B"/>
    <w:rsid w:val="00103634"/>
    <w:rsid w:val="00104DEE"/>
    <w:rsid w:val="00104ED1"/>
    <w:rsid w:val="001055CF"/>
    <w:rsid w:val="00107AD6"/>
    <w:rsid w:val="00107D5F"/>
    <w:rsid w:val="001100AB"/>
    <w:rsid w:val="00111978"/>
    <w:rsid w:val="0011204A"/>
    <w:rsid w:val="00112789"/>
    <w:rsid w:val="00112A93"/>
    <w:rsid w:val="00113786"/>
    <w:rsid w:val="00113EF3"/>
    <w:rsid w:val="001144A1"/>
    <w:rsid w:val="0011542E"/>
    <w:rsid w:val="00115A50"/>
    <w:rsid w:val="00116AE6"/>
    <w:rsid w:val="00117B5F"/>
    <w:rsid w:val="001206D2"/>
    <w:rsid w:val="00120F18"/>
    <w:rsid w:val="00121F70"/>
    <w:rsid w:val="00123195"/>
    <w:rsid w:val="0012381D"/>
    <w:rsid w:val="00123C85"/>
    <w:rsid w:val="00124478"/>
    <w:rsid w:val="00125C78"/>
    <w:rsid w:val="00126298"/>
    <w:rsid w:val="00130E94"/>
    <w:rsid w:val="0013114B"/>
    <w:rsid w:val="00131504"/>
    <w:rsid w:val="0013198E"/>
    <w:rsid w:val="00132004"/>
    <w:rsid w:val="00132736"/>
    <w:rsid w:val="001335BA"/>
    <w:rsid w:val="001344A1"/>
    <w:rsid w:val="00134C35"/>
    <w:rsid w:val="00135007"/>
    <w:rsid w:val="00135DBC"/>
    <w:rsid w:val="001361CE"/>
    <w:rsid w:val="001374CA"/>
    <w:rsid w:val="001376D9"/>
    <w:rsid w:val="001376E4"/>
    <w:rsid w:val="0014089D"/>
    <w:rsid w:val="0014129C"/>
    <w:rsid w:val="00143B28"/>
    <w:rsid w:val="00143BF8"/>
    <w:rsid w:val="00143FBD"/>
    <w:rsid w:val="0014476D"/>
    <w:rsid w:val="00146471"/>
    <w:rsid w:val="0014790C"/>
    <w:rsid w:val="00147CAA"/>
    <w:rsid w:val="001500E2"/>
    <w:rsid w:val="00150157"/>
    <w:rsid w:val="00150879"/>
    <w:rsid w:val="001554D0"/>
    <w:rsid w:val="0015646D"/>
    <w:rsid w:val="00157685"/>
    <w:rsid w:val="00160B29"/>
    <w:rsid w:val="00161467"/>
    <w:rsid w:val="00161B3D"/>
    <w:rsid w:val="00161F46"/>
    <w:rsid w:val="001622F2"/>
    <w:rsid w:val="0016308E"/>
    <w:rsid w:val="00163711"/>
    <w:rsid w:val="00163D09"/>
    <w:rsid w:val="00164C79"/>
    <w:rsid w:val="001654D9"/>
    <w:rsid w:val="00166923"/>
    <w:rsid w:val="001672F7"/>
    <w:rsid w:val="00170C57"/>
    <w:rsid w:val="00170FE7"/>
    <w:rsid w:val="00171456"/>
    <w:rsid w:val="001719BC"/>
    <w:rsid w:val="001726FA"/>
    <w:rsid w:val="00172972"/>
    <w:rsid w:val="00172F3F"/>
    <w:rsid w:val="001747B8"/>
    <w:rsid w:val="00175FBB"/>
    <w:rsid w:val="0018100F"/>
    <w:rsid w:val="0018285E"/>
    <w:rsid w:val="0018346D"/>
    <w:rsid w:val="001841E4"/>
    <w:rsid w:val="00184A0B"/>
    <w:rsid w:val="001851D3"/>
    <w:rsid w:val="0018538C"/>
    <w:rsid w:val="0018644E"/>
    <w:rsid w:val="00186F77"/>
    <w:rsid w:val="0019055A"/>
    <w:rsid w:val="0019157A"/>
    <w:rsid w:val="0019163F"/>
    <w:rsid w:val="00191937"/>
    <w:rsid w:val="001919CC"/>
    <w:rsid w:val="00192828"/>
    <w:rsid w:val="00192D9A"/>
    <w:rsid w:val="00193815"/>
    <w:rsid w:val="00194A2A"/>
    <w:rsid w:val="001970A6"/>
    <w:rsid w:val="0019746B"/>
    <w:rsid w:val="00197BA7"/>
    <w:rsid w:val="001A033E"/>
    <w:rsid w:val="001A075B"/>
    <w:rsid w:val="001A0BE5"/>
    <w:rsid w:val="001A14FA"/>
    <w:rsid w:val="001A1A5A"/>
    <w:rsid w:val="001A2AA1"/>
    <w:rsid w:val="001A49BF"/>
    <w:rsid w:val="001A4C2B"/>
    <w:rsid w:val="001A59BC"/>
    <w:rsid w:val="001A5AF1"/>
    <w:rsid w:val="001A5E57"/>
    <w:rsid w:val="001A63EF"/>
    <w:rsid w:val="001A6D6B"/>
    <w:rsid w:val="001A6F0A"/>
    <w:rsid w:val="001A6F26"/>
    <w:rsid w:val="001A7F6E"/>
    <w:rsid w:val="001B0ED7"/>
    <w:rsid w:val="001B1156"/>
    <w:rsid w:val="001B1BBA"/>
    <w:rsid w:val="001B25ED"/>
    <w:rsid w:val="001B366C"/>
    <w:rsid w:val="001B42BB"/>
    <w:rsid w:val="001B6499"/>
    <w:rsid w:val="001B652E"/>
    <w:rsid w:val="001B6D8E"/>
    <w:rsid w:val="001C00C1"/>
    <w:rsid w:val="001C04AE"/>
    <w:rsid w:val="001C075D"/>
    <w:rsid w:val="001C125A"/>
    <w:rsid w:val="001C159D"/>
    <w:rsid w:val="001C2332"/>
    <w:rsid w:val="001C27F7"/>
    <w:rsid w:val="001C31C0"/>
    <w:rsid w:val="001C346D"/>
    <w:rsid w:val="001C34F2"/>
    <w:rsid w:val="001C62AC"/>
    <w:rsid w:val="001C655F"/>
    <w:rsid w:val="001C6B12"/>
    <w:rsid w:val="001C6EF3"/>
    <w:rsid w:val="001C7681"/>
    <w:rsid w:val="001D02F6"/>
    <w:rsid w:val="001D1DAC"/>
    <w:rsid w:val="001D300A"/>
    <w:rsid w:val="001D3164"/>
    <w:rsid w:val="001D4632"/>
    <w:rsid w:val="001D53A1"/>
    <w:rsid w:val="001D59E3"/>
    <w:rsid w:val="001D679E"/>
    <w:rsid w:val="001D6A2F"/>
    <w:rsid w:val="001D724D"/>
    <w:rsid w:val="001E1195"/>
    <w:rsid w:val="001E1FCA"/>
    <w:rsid w:val="001E405F"/>
    <w:rsid w:val="001E4309"/>
    <w:rsid w:val="001E4775"/>
    <w:rsid w:val="001E4C14"/>
    <w:rsid w:val="001E6FB8"/>
    <w:rsid w:val="001F118B"/>
    <w:rsid w:val="001F1868"/>
    <w:rsid w:val="001F35CB"/>
    <w:rsid w:val="001F427C"/>
    <w:rsid w:val="001F4CDB"/>
    <w:rsid w:val="001F4DB8"/>
    <w:rsid w:val="001F4E7E"/>
    <w:rsid w:val="001F5CBA"/>
    <w:rsid w:val="001F60C8"/>
    <w:rsid w:val="001F60D8"/>
    <w:rsid w:val="001F6315"/>
    <w:rsid w:val="001F6E06"/>
    <w:rsid w:val="001F7A94"/>
    <w:rsid w:val="001F7EE1"/>
    <w:rsid w:val="002006D8"/>
    <w:rsid w:val="0020190C"/>
    <w:rsid w:val="00201C34"/>
    <w:rsid w:val="00202D8B"/>
    <w:rsid w:val="002055EB"/>
    <w:rsid w:val="00205D44"/>
    <w:rsid w:val="00205D9F"/>
    <w:rsid w:val="00205EEE"/>
    <w:rsid w:val="00207B33"/>
    <w:rsid w:val="00210B25"/>
    <w:rsid w:val="00210D4C"/>
    <w:rsid w:val="002115F9"/>
    <w:rsid w:val="002119E2"/>
    <w:rsid w:val="002127D8"/>
    <w:rsid w:val="00212F1A"/>
    <w:rsid w:val="00214260"/>
    <w:rsid w:val="00214436"/>
    <w:rsid w:val="0021559E"/>
    <w:rsid w:val="002162BC"/>
    <w:rsid w:val="0021729C"/>
    <w:rsid w:val="0022035F"/>
    <w:rsid w:val="00221523"/>
    <w:rsid w:val="00221F8F"/>
    <w:rsid w:val="0022262B"/>
    <w:rsid w:val="00222776"/>
    <w:rsid w:val="0022289D"/>
    <w:rsid w:val="00223618"/>
    <w:rsid w:val="00223A7F"/>
    <w:rsid w:val="00223D1E"/>
    <w:rsid w:val="00223ED3"/>
    <w:rsid w:val="00224982"/>
    <w:rsid w:val="00224EA5"/>
    <w:rsid w:val="00225842"/>
    <w:rsid w:val="0022606B"/>
    <w:rsid w:val="00226855"/>
    <w:rsid w:val="00226E8E"/>
    <w:rsid w:val="00227ACF"/>
    <w:rsid w:val="00227DD7"/>
    <w:rsid w:val="002301C5"/>
    <w:rsid w:val="002334ED"/>
    <w:rsid w:val="002337A4"/>
    <w:rsid w:val="00234150"/>
    <w:rsid w:val="00234383"/>
    <w:rsid w:val="00234D48"/>
    <w:rsid w:val="0023518F"/>
    <w:rsid w:val="00235BCE"/>
    <w:rsid w:val="002369F2"/>
    <w:rsid w:val="002372D4"/>
    <w:rsid w:val="0023756A"/>
    <w:rsid w:val="00237805"/>
    <w:rsid w:val="00241116"/>
    <w:rsid w:val="00241B41"/>
    <w:rsid w:val="002420D0"/>
    <w:rsid w:val="00242BC2"/>
    <w:rsid w:val="002433CD"/>
    <w:rsid w:val="00243CCC"/>
    <w:rsid w:val="002446D7"/>
    <w:rsid w:val="00244D29"/>
    <w:rsid w:val="002451D9"/>
    <w:rsid w:val="00245A68"/>
    <w:rsid w:val="00245EDC"/>
    <w:rsid w:val="002505DD"/>
    <w:rsid w:val="00251241"/>
    <w:rsid w:val="00252666"/>
    <w:rsid w:val="00252AD2"/>
    <w:rsid w:val="00252D1B"/>
    <w:rsid w:val="002530D7"/>
    <w:rsid w:val="0025310E"/>
    <w:rsid w:val="0025379A"/>
    <w:rsid w:val="002540ED"/>
    <w:rsid w:val="0025452A"/>
    <w:rsid w:val="002545A0"/>
    <w:rsid w:val="00255D84"/>
    <w:rsid w:val="002562B0"/>
    <w:rsid w:val="002569EE"/>
    <w:rsid w:val="00257328"/>
    <w:rsid w:val="00261307"/>
    <w:rsid w:val="0026375C"/>
    <w:rsid w:val="00264150"/>
    <w:rsid w:val="0026581E"/>
    <w:rsid w:val="00265D78"/>
    <w:rsid w:val="00266F76"/>
    <w:rsid w:val="002671DC"/>
    <w:rsid w:val="0027004F"/>
    <w:rsid w:val="00271150"/>
    <w:rsid w:val="00271973"/>
    <w:rsid w:val="002719C2"/>
    <w:rsid w:val="00271FAA"/>
    <w:rsid w:val="0027200C"/>
    <w:rsid w:val="0027282E"/>
    <w:rsid w:val="00272E75"/>
    <w:rsid w:val="002757C0"/>
    <w:rsid w:val="0027597B"/>
    <w:rsid w:val="00276319"/>
    <w:rsid w:val="002771AE"/>
    <w:rsid w:val="002822CE"/>
    <w:rsid w:val="002823CA"/>
    <w:rsid w:val="00283D62"/>
    <w:rsid w:val="00285747"/>
    <w:rsid w:val="00285859"/>
    <w:rsid w:val="00286A6B"/>
    <w:rsid w:val="002877BB"/>
    <w:rsid w:val="002906ED"/>
    <w:rsid w:val="002907C9"/>
    <w:rsid w:val="00291539"/>
    <w:rsid w:val="00292A61"/>
    <w:rsid w:val="002939FA"/>
    <w:rsid w:val="00293D88"/>
    <w:rsid w:val="0029408D"/>
    <w:rsid w:val="0029431D"/>
    <w:rsid w:val="00295C35"/>
    <w:rsid w:val="0029666E"/>
    <w:rsid w:val="00296784"/>
    <w:rsid w:val="002A0129"/>
    <w:rsid w:val="002A1EC3"/>
    <w:rsid w:val="002A20D3"/>
    <w:rsid w:val="002A2C9A"/>
    <w:rsid w:val="002A34B2"/>
    <w:rsid w:val="002A3DC3"/>
    <w:rsid w:val="002A3ECD"/>
    <w:rsid w:val="002A40A4"/>
    <w:rsid w:val="002A4765"/>
    <w:rsid w:val="002A542B"/>
    <w:rsid w:val="002A60EF"/>
    <w:rsid w:val="002A61FB"/>
    <w:rsid w:val="002A700A"/>
    <w:rsid w:val="002A7784"/>
    <w:rsid w:val="002B0E3B"/>
    <w:rsid w:val="002B105E"/>
    <w:rsid w:val="002B115E"/>
    <w:rsid w:val="002B142A"/>
    <w:rsid w:val="002B375F"/>
    <w:rsid w:val="002B42FF"/>
    <w:rsid w:val="002B4995"/>
    <w:rsid w:val="002B4BFA"/>
    <w:rsid w:val="002B5C03"/>
    <w:rsid w:val="002B5C4E"/>
    <w:rsid w:val="002B6952"/>
    <w:rsid w:val="002C0D19"/>
    <w:rsid w:val="002C3850"/>
    <w:rsid w:val="002C4B8A"/>
    <w:rsid w:val="002C522E"/>
    <w:rsid w:val="002C66C0"/>
    <w:rsid w:val="002C7065"/>
    <w:rsid w:val="002C774F"/>
    <w:rsid w:val="002D02AD"/>
    <w:rsid w:val="002D17EA"/>
    <w:rsid w:val="002D292A"/>
    <w:rsid w:val="002D33DB"/>
    <w:rsid w:val="002D33EC"/>
    <w:rsid w:val="002D3E59"/>
    <w:rsid w:val="002D4677"/>
    <w:rsid w:val="002D4A59"/>
    <w:rsid w:val="002D4A81"/>
    <w:rsid w:val="002D4BBB"/>
    <w:rsid w:val="002D4DEC"/>
    <w:rsid w:val="002D534E"/>
    <w:rsid w:val="002D5699"/>
    <w:rsid w:val="002D5D09"/>
    <w:rsid w:val="002D7395"/>
    <w:rsid w:val="002D74ED"/>
    <w:rsid w:val="002D7992"/>
    <w:rsid w:val="002D7B8D"/>
    <w:rsid w:val="002E0F2D"/>
    <w:rsid w:val="002E10CB"/>
    <w:rsid w:val="002E5B70"/>
    <w:rsid w:val="002E6AD5"/>
    <w:rsid w:val="002F001E"/>
    <w:rsid w:val="002F0750"/>
    <w:rsid w:val="002F0B43"/>
    <w:rsid w:val="002F0CC0"/>
    <w:rsid w:val="002F14E7"/>
    <w:rsid w:val="002F1FBD"/>
    <w:rsid w:val="002F3692"/>
    <w:rsid w:val="002F438B"/>
    <w:rsid w:val="002F46D5"/>
    <w:rsid w:val="002F4D0C"/>
    <w:rsid w:val="002F5472"/>
    <w:rsid w:val="002F5D70"/>
    <w:rsid w:val="002F6DD1"/>
    <w:rsid w:val="002F7210"/>
    <w:rsid w:val="002F7A30"/>
    <w:rsid w:val="002F7D32"/>
    <w:rsid w:val="00300377"/>
    <w:rsid w:val="00300A66"/>
    <w:rsid w:val="003013E6"/>
    <w:rsid w:val="0030156E"/>
    <w:rsid w:val="00301BDC"/>
    <w:rsid w:val="00301FD8"/>
    <w:rsid w:val="00302702"/>
    <w:rsid w:val="00303D12"/>
    <w:rsid w:val="003044FC"/>
    <w:rsid w:val="00304EDB"/>
    <w:rsid w:val="00305CB2"/>
    <w:rsid w:val="00307888"/>
    <w:rsid w:val="00310162"/>
    <w:rsid w:val="00310857"/>
    <w:rsid w:val="00310DFB"/>
    <w:rsid w:val="00310FC8"/>
    <w:rsid w:val="00311365"/>
    <w:rsid w:val="00311F42"/>
    <w:rsid w:val="00313924"/>
    <w:rsid w:val="00314367"/>
    <w:rsid w:val="003145CD"/>
    <w:rsid w:val="003145E8"/>
    <w:rsid w:val="00315AA6"/>
    <w:rsid w:val="00316729"/>
    <w:rsid w:val="003172DD"/>
    <w:rsid w:val="003173E2"/>
    <w:rsid w:val="00317C80"/>
    <w:rsid w:val="003205A2"/>
    <w:rsid w:val="00320613"/>
    <w:rsid w:val="003220EF"/>
    <w:rsid w:val="003226A3"/>
    <w:rsid w:val="00322AAD"/>
    <w:rsid w:val="00322B31"/>
    <w:rsid w:val="00322E6A"/>
    <w:rsid w:val="00322ED7"/>
    <w:rsid w:val="003251C5"/>
    <w:rsid w:val="0032526C"/>
    <w:rsid w:val="00325610"/>
    <w:rsid w:val="003258AA"/>
    <w:rsid w:val="00325B23"/>
    <w:rsid w:val="00326004"/>
    <w:rsid w:val="00327168"/>
    <w:rsid w:val="00327659"/>
    <w:rsid w:val="00327B54"/>
    <w:rsid w:val="003303C6"/>
    <w:rsid w:val="003322F9"/>
    <w:rsid w:val="0033295C"/>
    <w:rsid w:val="00332E2D"/>
    <w:rsid w:val="00334061"/>
    <w:rsid w:val="0033429F"/>
    <w:rsid w:val="00334314"/>
    <w:rsid w:val="0033463F"/>
    <w:rsid w:val="00334AB1"/>
    <w:rsid w:val="00334CAE"/>
    <w:rsid w:val="00334D9D"/>
    <w:rsid w:val="00335A22"/>
    <w:rsid w:val="00335DED"/>
    <w:rsid w:val="003361B0"/>
    <w:rsid w:val="00336789"/>
    <w:rsid w:val="00336932"/>
    <w:rsid w:val="0033710E"/>
    <w:rsid w:val="003406D4"/>
    <w:rsid w:val="00341785"/>
    <w:rsid w:val="00342061"/>
    <w:rsid w:val="003420FB"/>
    <w:rsid w:val="00342216"/>
    <w:rsid w:val="00342D38"/>
    <w:rsid w:val="003436E6"/>
    <w:rsid w:val="00343FE7"/>
    <w:rsid w:val="0034402A"/>
    <w:rsid w:val="00344158"/>
    <w:rsid w:val="003447CD"/>
    <w:rsid w:val="0034527C"/>
    <w:rsid w:val="003454B6"/>
    <w:rsid w:val="0034573F"/>
    <w:rsid w:val="00345986"/>
    <w:rsid w:val="00345B89"/>
    <w:rsid w:val="0034608B"/>
    <w:rsid w:val="00346222"/>
    <w:rsid w:val="003465B3"/>
    <w:rsid w:val="00347E12"/>
    <w:rsid w:val="003503D5"/>
    <w:rsid w:val="003508DE"/>
    <w:rsid w:val="00351406"/>
    <w:rsid w:val="0035189F"/>
    <w:rsid w:val="00351BC5"/>
    <w:rsid w:val="00352187"/>
    <w:rsid w:val="0035334D"/>
    <w:rsid w:val="0035412D"/>
    <w:rsid w:val="00356444"/>
    <w:rsid w:val="003566A5"/>
    <w:rsid w:val="003567A2"/>
    <w:rsid w:val="0035684A"/>
    <w:rsid w:val="003569B8"/>
    <w:rsid w:val="003570FC"/>
    <w:rsid w:val="00357157"/>
    <w:rsid w:val="003574AF"/>
    <w:rsid w:val="00357A38"/>
    <w:rsid w:val="00357C79"/>
    <w:rsid w:val="00357DB3"/>
    <w:rsid w:val="00357E97"/>
    <w:rsid w:val="0036022E"/>
    <w:rsid w:val="0036085D"/>
    <w:rsid w:val="00360977"/>
    <w:rsid w:val="00363237"/>
    <w:rsid w:val="0036391E"/>
    <w:rsid w:val="00363A20"/>
    <w:rsid w:val="00363FE8"/>
    <w:rsid w:val="00365115"/>
    <w:rsid w:val="00365413"/>
    <w:rsid w:val="003656B9"/>
    <w:rsid w:val="00365F74"/>
    <w:rsid w:val="00366845"/>
    <w:rsid w:val="00366F37"/>
    <w:rsid w:val="00367968"/>
    <w:rsid w:val="00370185"/>
    <w:rsid w:val="00370660"/>
    <w:rsid w:val="00370844"/>
    <w:rsid w:val="0037125F"/>
    <w:rsid w:val="00371603"/>
    <w:rsid w:val="003719D3"/>
    <w:rsid w:val="003734DB"/>
    <w:rsid w:val="00374AF9"/>
    <w:rsid w:val="00374C14"/>
    <w:rsid w:val="00374E23"/>
    <w:rsid w:val="00374FF0"/>
    <w:rsid w:val="003752E5"/>
    <w:rsid w:val="0037591F"/>
    <w:rsid w:val="003760B4"/>
    <w:rsid w:val="00377563"/>
    <w:rsid w:val="0037762B"/>
    <w:rsid w:val="00377EE2"/>
    <w:rsid w:val="003807AF"/>
    <w:rsid w:val="00382379"/>
    <w:rsid w:val="003849C7"/>
    <w:rsid w:val="0038543B"/>
    <w:rsid w:val="0038559D"/>
    <w:rsid w:val="00385ABB"/>
    <w:rsid w:val="0038613B"/>
    <w:rsid w:val="00390434"/>
    <w:rsid w:val="00390D9F"/>
    <w:rsid w:val="00392AA7"/>
    <w:rsid w:val="00392F40"/>
    <w:rsid w:val="00392FB6"/>
    <w:rsid w:val="00393C14"/>
    <w:rsid w:val="00393EDD"/>
    <w:rsid w:val="003947B7"/>
    <w:rsid w:val="00395495"/>
    <w:rsid w:val="00395936"/>
    <w:rsid w:val="00396BB8"/>
    <w:rsid w:val="0039762C"/>
    <w:rsid w:val="003A10BE"/>
    <w:rsid w:val="003A12EC"/>
    <w:rsid w:val="003A21B0"/>
    <w:rsid w:val="003A3163"/>
    <w:rsid w:val="003A3A40"/>
    <w:rsid w:val="003A48C3"/>
    <w:rsid w:val="003A4D66"/>
    <w:rsid w:val="003A5D98"/>
    <w:rsid w:val="003A709C"/>
    <w:rsid w:val="003A71C4"/>
    <w:rsid w:val="003A7506"/>
    <w:rsid w:val="003A7EFD"/>
    <w:rsid w:val="003B0EBC"/>
    <w:rsid w:val="003B1106"/>
    <w:rsid w:val="003B1522"/>
    <w:rsid w:val="003B1E8A"/>
    <w:rsid w:val="003B2140"/>
    <w:rsid w:val="003B3824"/>
    <w:rsid w:val="003B392B"/>
    <w:rsid w:val="003B3C2A"/>
    <w:rsid w:val="003B406F"/>
    <w:rsid w:val="003B5865"/>
    <w:rsid w:val="003B64E5"/>
    <w:rsid w:val="003B7605"/>
    <w:rsid w:val="003C0078"/>
    <w:rsid w:val="003C0F7D"/>
    <w:rsid w:val="003C122D"/>
    <w:rsid w:val="003C23EA"/>
    <w:rsid w:val="003C2594"/>
    <w:rsid w:val="003C2BAD"/>
    <w:rsid w:val="003C2CF1"/>
    <w:rsid w:val="003C308F"/>
    <w:rsid w:val="003C34AC"/>
    <w:rsid w:val="003C3526"/>
    <w:rsid w:val="003C3A17"/>
    <w:rsid w:val="003C3E1E"/>
    <w:rsid w:val="003C4176"/>
    <w:rsid w:val="003C4784"/>
    <w:rsid w:val="003C4B31"/>
    <w:rsid w:val="003C5274"/>
    <w:rsid w:val="003C52D8"/>
    <w:rsid w:val="003C5491"/>
    <w:rsid w:val="003C5D65"/>
    <w:rsid w:val="003C5E0F"/>
    <w:rsid w:val="003C5FF5"/>
    <w:rsid w:val="003C638D"/>
    <w:rsid w:val="003C791D"/>
    <w:rsid w:val="003D0165"/>
    <w:rsid w:val="003D1291"/>
    <w:rsid w:val="003D15FF"/>
    <w:rsid w:val="003D3871"/>
    <w:rsid w:val="003D3905"/>
    <w:rsid w:val="003D4CB6"/>
    <w:rsid w:val="003D4FE5"/>
    <w:rsid w:val="003D5019"/>
    <w:rsid w:val="003D516C"/>
    <w:rsid w:val="003D591E"/>
    <w:rsid w:val="003D59D1"/>
    <w:rsid w:val="003D5B99"/>
    <w:rsid w:val="003D6126"/>
    <w:rsid w:val="003D6617"/>
    <w:rsid w:val="003D7A88"/>
    <w:rsid w:val="003D7D00"/>
    <w:rsid w:val="003D7FE9"/>
    <w:rsid w:val="003E0287"/>
    <w:rsid w:val="003E0C56"/>
    <w:rsid w:val="003E20DA"/>
    <w:rsid w:val="003E21C1"/>
    <w:rsid w:val="003E2673"/>
    <w:rsid w:val="003E28C5"/>
    <w:rsid w:val="003E4742"/>
    <w:rsid w:val="003E6BBF"/>
    <w:rsid w:val="003F02FB"/>
    <w:rsid w:val="003F3B45"/>
    <w:rsid w:val="003F595F"/>
    <w:rsid w:val="003F5C77"/>
    <w:rsid w:val="003F5E5A"/>
    <w:rsid w:val="003F647E"/>
    <w:rsid w:val="003F64FA"/>
    <w:rsid w:val="003F66F1"/>
    <w:rsid w:val="003F68C8"/>
    <w:rsid w:val="00400B34"/>
    <w:rsid w:val="00401A0F"/>
    <w:rsid w:val="004027F9"/>
    <w:rsid w:val="00403273"/>
    <w:rsid w:val="004037D4"/>
    <w:rsid w:val="00403C47"/>
    <w:rsid w:val="00403FF9"/>
    <w:rsid w:val="00404D42"/>
    <w:rsid w:val="00406D0D"/>
    <w:rsid w:val="00410F31"/>
    <w:rsid w:val="0041133C"/>
    <w:rsid w:val="00411CB4"/>
    <w:rsid w:val="00412522"/>
    <w:rsid w:val="0041342F"/>
    <w:rsid w:val="004138CC"/>
    <w:rsid w:val="00414365"/>
    <w:rsid w:val="00414D65"/>
    <w:rsid w:val="00415F0A"/>
    <w:rsid w:val="00415F42"/>
    <w:rsid w:val="00416582"/>
    <w:rsid w:val="004167AC"/>
    <w:rsid w:val="00416CD0"/>
    <w:rsid w:val="00421269"/>
    <w:rsid w:val="0042130C"/>
    <w:rsid w:val="0042353D"/>
    <w:rsid w:val="00423723"/>
    <w:rsid w:val="00423749"/>
    <w:rsid w:val="0042392C"/>
    <w:rsid w:val="004245D9"/>
    <w:rsid w:val="00424A57"/>
    <w:rsid w:val="00425F90"/>
    <w:rsid w:val="004269BD"/>
    <w:rsid w:val="004279B0"/>
    <w:rsid w:val="00427C3F"/>
    <w:rsid w:val="00432E3E"/>
    <w:rsid w:val="004332B1"/>
    <w:rsid w:val="00433C63"/>
    <w:rsid w:val="00434041"/>
    <w:rsid w:val="00434DC3"/>
    <w:rsid w:val="00435391"/>
    <w:rsid w:val="004355EF"/>
    <w:rsid w:val="0043668D"/>
    <w:rsid w:val="0043683B"/>
    <w:rsid w:val="004379E1"/>
    <w:rsid w:val="00442C81"/>
    <w:rsid w:val="004435C2"/>
    <w:rsid w:val="004445A4"/>
    <w:rsid w:val="00445113"/>
    <w:rsid w:val="00445E4D"/>
    <w:rsid w:val="00446734"/>
    <w:rsid w:val="0044679C"/>
    <w:rsid w:val="00446D86"/>
    <w:rsid w:val="00447C4F"/>
    <w:rsid w:val="00452C4F"/>
    <w:rsid w:val="00452DC6"/>
    <w:rsid w:val="00453CD7"/>
    <w:rsid w:val="00453EDE"/>
    <w:rsid w:val="00453F66"/>
    <w:rsid w:val="004542CF"/>
    <w:rsid w:val="00454FCC"/>
    <w:rsid w:val="00455935"/>
    <w:rsid w:val="00455EF5"/>
    <w:rsid w:val="00456159"/>
    <w:rsid w:val="00456C44"/>
    <w:rsid w:val="00457268"/>
    <w:rsid w:val="00457605"/>
    <w:rsid w:val="00457B4F"/>
    <w:rsid w:val="00460435"/>
    <w:rsid w:val="00461FA0"/>
    <w:rsid w:val="0046224E"/>
    <w:rsid w:val="004630A8"/>
    <w:rsid w:val="0046383D"/>
    <w:rsid w:val="00463A10"/>
    <w:rsid w:val="00463BF8"/>
    <w:rsid w:val="00464BB9"/>
    <w:rsid w:val="004652C8"/>
    <w:rsid w:val="00465AC0"/>
    <w:rsid w:val="0046620F"/>
    <w:rsid w:val="00467AFA"/>
    <w:rsid w:val="00467F97"/>
    <w:rsid w:val="00470BE6"/>
    <w:rsid w:val="004714D8"/>
    <w:rsid w:val="00471E97"/>
    <w:rsid w:val="00471F8C"/>
    <w:rsid w:val="00472E59"/>
    <w:rsid w:val="004735EA"/>
    <w:rsid w:val="0047383B"/>
    <w:rsid w:val="00473897"/>
    <w:rsid w:val="0047464D"/>
    <w:rsid w:val="00474B33"/>
    <w:rsid w:val="00475139"/>
    <w:rsid w:val="004768F8"/>
    <w:rsid w:val="00477B5E"/>
    <w:rsid w:val="0048055C"/>
    <w:rsid w:val="004813B6"/>
    <w:rsid w:val="0048160A"/>
    <w:rsid w:val="00482A5C"/>
    <w:rsid w:val="00482AC7"/>
    <w:rsid w:val="00483754"/>
    <w:rsid w:val="00484023"/>
    <w:rsid w:val="00484D1B"/>
    <w:rsid w:val="00484FCD"/>
    <w:rsid w:val="00487177"/>
    <w:rsid w:val="00487324"/>
    <w:rsid w:val="00487B87"/>
    <w:rsid w:val="004909DD"/>
    <w:rsid w:val="00490E09"/>
    <w:rsid w:val="0049123E"/>
    <w:rsid w:val="00491631"/>
    <w:rsid w:val="00491C0A"/>
    <w:rsid w:val="00492950"/>
    <w:rsid w:val="00493C8E"/>
    <w:rsid w:val="00493D18"/>
    <w:rsid w:val="00494095"/>
    <w:rsid w:val="00494663"/>
    <w:rsid w:val="004958FC"/>
    <w:rsid w:val="004964C0"/>
    <w:rsid w:val="004A0196"/>
    <w:rsid w:val="004A04C8"/>
    <w:rsid w:val="004A075B"/>
    <w:rsid w:val="004A1B46"/>
    <w:rsid w:val="004A2C3A"/>
    <w:rsid w:val="004A37B8"/>
    <w:rsid w:val="004A3EB1"/>
    <w:rsid w:val="004A492F"/>
    <w:rsid w:val="004A594B"/>
    <w:rsid w:val="004A5B83"/>
    <w:rsid w:val="004A66CC"/>
    <w:rsid w:val="004A6FFC"/>
    <w:rsid w:val="004A7ADB"/>
    <w:rsid w:val="004B03F3"/>
    <w:rsid w:val="004B0925"/>
    <w:rsid w:val="004B0A1A"/>
    <w:rsid w:val="004B0A33"/>
    <w:rsid w:val="004B0DC3"/>
    <w:rsid w:val="004B24A7"/>
    <w:rsid w:val="004B29DA"/>
    <w:rsid w:val="004B2DD1"/>
    <w:rsid w:val="004B3DB1"/>
    <w:rsid w:val="004B3DF5"/>
    <w:rsid w:val="004B43F1"/>
    <w:rsid w:val="004C01B1"/>
    <w:rsid w:val="004C06EB"/>
    <w:rsid w:val="004C102B"/>
    <w:rsid w:val="004C1550"/>
    <w:rsid w:val="004C1A30"/>
    <w:rsid w:val="004C2EC2"/>
    <w:rsid w:val="004C3C9E"/>
    <w:rsid w:val="004C417C"/>
    <w:rsid w:val="004C472F"/>
    <w:rsid w:val="004C4A84"/>
    <w:rsid w:val="004C50F2"/>
    <w:rsid w:val="004C6345"/>
    <w:rsid w:val="004C6582"/>
    <w:rsid w:val="004C6598"/>
    <w:rsid w:val="004C6954"/>
    <w:rsid w:val="004C7455"/>
    <w:rsid w:val="004D10E5"/>
    <w:rsid w:val="004D369A"/>
    <w:rsid w:val="004D3824"/>
    <w:rsid w:val="004D4944"/>
    <w:rsid w:val="004D5095"/>
    <w:rsid w:val="004D65CE"/>
    <w:rsid w:val="004D7D26"/>
    <w:rsid w:val="004E054E"/>
    <w:rsid w:val="004E18A2"/>
    <w:rsid w:val="004E283A"/>
    <w:rsid w:val="004E31A8"/>
    <w:rsid w:val="004E3552"/>
    <w:rsid w:val="004E3959"/>
    <w:rsid w:val="004E44A2"/>
    <w:rsid w:val="004E4A91"/>
    <w:rsid w:val="004E4E43"/>
    <w:rsid w:val="004E6230"/>
    <w:rsid w:val="004E6E29"/>
    <w:rsid w:val="004E74B4"/>
    <w:rsid w:val="004E7994"/>
    <w:rsid w:val="004F0688"/>
    <w:rsid w:val="004F1CFB"/>
    <w:rsid w:val="004F29E2"/>
    <w:rsid w:val="004F42E4"/>
    <w:rsid w:val="004F5339"/>
    <w:rsid w:val="004F53F0"/>
    <w:rsid w:val="004F57E7"/>
    <w:rsid w:val="004F5FD1"/>
    <w:rsid w:val="004F68AE"/>
    <w:rsid w:val="004F6949"/>
    <w:rsid w:val="004F7DAB"/>
    <w:rsid w:val="005004FE"/>
    <w:rsid w:val="00500CE1"/>
    <w:rsid w:val="005015F1"/>
    <w:rsid w:val="00501D9D"/>
    <w:rsid w:val="005043C4"/>
    <w:rsid w:val="005045E1"/>
    <w:rsid w:val="005061D5"/>
    <w:rsid w:val="00507BF7"/>
    <w:rsid w:val="00507E52"/>
    <w:rsid w:val="00510020"/>
    <w:rsid w:val="005112F3"/>
    <w:rsid w:val="0051152D"/>
    <w:rsid w:val="005116F1"/>
    <w:rsid w:val="0051224D"/>
    <w:rsid w:val="00513401"/>
    <w:rsid w:val="005149E3"/>
    <w:rsid w:val="00515478"/>
    <w:rsid w:val="0051653F"/>
    <w:rsid w:val="005173F1"/>
    <w:rsid w:val="00520050"/>
    <w:rsid w:val="00520269"/>
    <w:rsid w:val="00520539"/>
    <w:rsid w:val="00520966"/>
    <w:rsid w:val="0052207E"/>
    <w:rsid w:val="005221CD"/>
    <w:rsid w:val="00522236"/>
    <w:rsid w:val="0052401D"/>
    <w:rsid w:val="0052424B"/>
    <w:rsid w:val="00524F7E"/>
    <w:rsid w:val="005251D4"/>
    <w:rsid w:val="0052588F"/>
    <w:rsid w:val="00525FB2"/>
    <w:rsid w:val="00526DE7"/>
    <w:rsid w:val="00527488"/>
    <w:rsid w:val="005275D9"/>
    <w:rsid w:val="00530DF5"/>
    <w:rsid w:val="00533504"/>
    <w:rsid w:val="00533DA8"/>
    <w:rsid w:val="00534A9A"/>
    <w:rsid w:val="0053796E"/>
    <w:rsid w:val="00537F2F"/>
    <w:rsid w:val="0054055C"/>
    <w:rsid w:val="00540CEA"/>
    <w:rsid w:val="00540FF2"/>
    <w:rsid w:val="00543E69"/>
    <w:rsid w:val="0054423D"/>
    <w:rsid w:val="0054432B"/>
    <w:rsid w:val="0054461E"/>
    <w:rsid w:val="0054475F"/>
    <w:rsid w:val="00547DFC"/>
    <w:rsid w:val="005501B1"/>
    <w:rsid w:val="005503FC"/>
    <w:rsid w:val="00550757"/>
    <w:rsid w:val="00550EE3"/>
    <w:rsid w:val="00550F11"/>
    <w:rsid w:val="00551042"/>
    <w:rsid w:val="005528E4"/>
    <w:rsid w:val="00552F3D"/>
    <w:rsid w:val="005540BC"/>
    <w:rsid w:val="005542B0"/>
    <w:rsid w:val="005562D8"/>
    <w:rsid w:val="00556986"/>
    <w:rsid w:val="0055718B"/>
    <w:rsid w:val="00557F8E"/>
    <w:rsid w:val="00560814"/>
    <w:rsid w:val="00562A52"/>
    <w:rsid w:val="00562A84"/>
    <w:rsid w:val="00564611"/>
    <w:rsid w:val="00564D76"/>
    <w:rsid w:val="00565CC6"/>
    <w:rsid w:val="00566FAE"/>
    <w:rsid w:val="0057082D"/>
    <w:rsid w:val="00570BDE"/>
    <w:rsid w:val="00571188"/>
    <w:rsid w:val="00572026"/>
    <w:rsid w:val="00572864"/>
    <w:rsid w:val="00573DBB"/>
    <w:rsid w:val="00575BA0"/>
    <w:rsid w:val="00576298"/>
    <w:rsid w:val="005769C5"/>
    <w:rsid w:val="00577B99"/>
    <w:rsid w:val="005803E9"/>
    <w:rsid w:val="00580DF1"/>
    <w:rsid w:val="00580F18"/>
    <w:rsid w:val="00581950"/>
    <w:rsid w:val="00581F4D"/>
    <w:rsid w:val="0058201E"/>
    <w:rsid w:val="005823FB"/>
    <w:rsid w:val="005826B1"/>
    <w:rsid w:val="0058271D"/>
    <w:rsid w:val="00582BAF"/>
    <w:rsid w:val="005837A5"/>
    <w:rsid w:val="00583E33"/>
    <w:rsid w:val="00584CE1"/>
    <w:rsid w:val="0058543A"/>
    <w:rsid w:val="00585D0D"/>
    <w:rsid w:val="0058660D"/>
    <w:rsid w:val="00586788"/>
    <w:rsid w:val="0058724C"/>
    <w:rsid w:val="00587C23"/>
    <w:rsid w:val="005903D2"/>
    <w:rsid w:val="005919F3"/>
    <w:rsid w:val="00592F62"/>
    <w:rsid w:val="00594E2A"/>
    <w:rsid w:val="0059625D"/>
    <w:rsid w:val="00596D6F"/>
    <w:rsid w:val="00597806"/>
    <w:rsid w:val="0059795D"/>
    <w:rsid w:val="005A0A39"/>
    <w:rsid w:val="005A0C22"/>
    <w:rsid w:val="005A21B9"/>
    <w:rsid w:val="005A235B"/>
    <w:rsid w:val="005A3098"/>
    <w:rsid w:val="005A5548"/>
    <w:rsid w:val="005A758E"/>
    <w:rsid w:val="005A7CD1"/>
    <w:rsid w:val="005A7E17"/>
    <w:rsid w:val="005B0055"/>
    <w:rsid w:val="005B060C"/>
    <w:rsid w:val="005B099E"/>
    <w:rsid w:val="005B09BD"/>
    <w:rsid w:val="005B1602"/>
    <w:rsid w:val="005B1A6F"/>
    <w:rsid w:val="005B1AE0"/>
    <w:rsid w:val="005B326D"/>
    <w:rsid w:val="005B3F4C"/>
    <w:rsid w:val="005B4BE6"/>
    <w:rsid w:val="005B55AC"/>
    <w:rsid w:val="005B6B87"/>
    <w:rsid w:val="005B7EB6"/>
    <w:rsid w:val="005C0488"/>
    <w:rsid w:val="005C1AA5"/>
    <w:rsid w:val="005C1BA5"/>
    <w:rsid w:val="005C3936"/>
    <w:rsid w:val="005C3F76"/>
    <w:rsid w:val="005C5203"/>
    <w:rsid w:val="005C530C"/>
    <w:rsid w:val="005C626A"/>
    <w:rsid w:val="005C7124"/>
    <w:rsid w:val="005C735E"/>
    <w:rsid w:val="005C7B51"/>
    <w:rsid w:val="005C7F84"/>
    <w:rsid w:val="005D065D"/>
    <w:rsid w:val="005D0C57"/>
    <w:rsid w:val="005D0D51"/>
    <w:rsid w:val="005D243E"/>
    <w:rsid w:val="005D2A85"/>
    <w:rsid w:val="005D3C08"/>
    <w:rsid w:val="005D3C2C"/>
    <w:rsid w:val="005D3CCD"/>
    <w:rsid w:val="005D42C4"/>
    <w:rsid w:val="005D71C6"/>
    <w:rsid w:val="005D784A"/>
    <w:rsid w:val="005D7A4E"/>
    <w:rsid w:val="005E031D"/>
    <w:rsid w:val="005E1284"/>
    <w:rsid w:val="005E1E84"/>
    <w:rsid w:val="005E2667"/>
    <w:rsid w:val="005E2EBF"/>
    <w:rsid w:val="005E412D"/>
    <w:rsid w:val="005E4915"/>
    <w:rsid w:val="005E491B"/>
    <w:rsid w:val="005E5D2A"/>
    <w:rsid w:val="005E5FCE"/>
    <w:rsid w:val="005E7C57"/>
    <w:rsid w:val="005F0A33"/>
    <w:rsid w:val="005F0DAF"/>
    <w:rsid w:val="005F2867"/>
    <w:rsid w:val="005F6313"/>
    <w:rsid w:val="005F6C1B"/>
    <w:rsid w:val="005F6CBE"/>
    <w:rsid w:val="006003C3"/>
    <w:rsid w:val="006013F3"/>
    <w:rsid w:val="00601991"/>
    <w:rsid w:val="00601997"/>
    <w:rsid w:val="00601EAC"/>
    <w:rsid w:val="00602021"/>
    <w:rsid w:val="00602651"/>
    <w:rsid w:val="006030FD"/>
    <w:rsid w:val="00603190"/>
    <w:rsid w:val="006033D2"/>
    <w:rsid w:val="00604869"/>
    <w:rsid w:val="00606421"/>
    <w:rsid w:val="00607628"/>
    <w:rsid w:val="00610985"/>
    <w:rsid w:val="00611518"/>
    <w:rsid w:val="006121EF"/>
    <w:rsid w:val="0061248B"/>
    <w:rsid w:val="00612B8F"/>
    <w:rsid w:val="0061506A"/>
    <w:rsid w:val="006158C7"/>
    <w:rsid w:val="00616B76"/>
    <w:rsid w:val="00616F47"/>
    <w:rsid w:val="00617EE2"/>
    <w:rsid w:val="0062102B"/>
    <w:rsid w:val="006210F0"/>
    <w:rsid w:val="00621992"/>
    <w:rsid w:val="00621E3D"/>
    <w:rsid w:val="00621FCF"/>
    <w:rsid w:val="00622370"/>
    <w:rsid w:val="00622AE6"/>
    <w:rsid w:val="00622D5C"/>
    <w:rsid w:val="00623005"/>
    <w:rsid w:val="00623A8E"/>
    <w:rsid w:val="0062460B"/>
    <w:rsid w:val="00625E52"/>
    <w:rsid w:val="00625EC1"/>
    <w:rsid w:val="00626846"/>
    <w:rsid w:val="006271C0"/>
    <w:rsid w:val="006275D5"/>
    <w:rsid w:val="00627FFC"/>
    <w:rsid w:val="006300C3"/>
    <w:rsid w:val="0063090E"/>
    <w:rsid w:val="006312F3"/>
    <w:rsid w:val="00631569"/>
    <w:rsid w:val="00633E2A"/>
    <w:rsid w:val="00633F6E"/>
    <w:rsid w:val="00635545"/>
    <w:rsid w:val="0063584B"/>
    <w:rsid w:val="00635A77"/>
    <w:rsid w:val="00636157"/>
    <w:rsid w:val="006365E7"/>
    <w:rsid w:val="00636A20"/>
    <w:rsid w:val="00636A32"/>
    <w:rsid w:val="00636D25"/>
    <w:rsid w:val="00640061"/>
    <w:rsid w:val="00641028"/>
    <w:rsid w:val="00642ACB"/>
    <w:rsid w:val="00642F1F"/>
    <w:rsid w:val="00643505"/>
    <w:rsid w:val="006437E6"/>
    <w:rsid w:val="00643980"/>
    <w:rsid w:val="00643A83"/>
    <w:rsid w:val="006447E0"/>
    <w:rsid w:val="00644EDC"/>
    <w:rsid w:val="006450EB"/>
    <w:rsid w:val="00645E9A"/>
    <w:rsid w:val="0064680D"/>
    <w:rsid w:val="00646CC7"/>
    <w:rsid w:val="00647F42"/>
    <w:rsid w:val="00650F6C"/>
    <w:rsid w:val="00651609"/>
    <w:rsid w:val="006520B9"/>
    <w:rsid w:val="00653232"/>
    <w:rsid w:val="00653374"/>
    <w:rsid w:val="006536CD"/>
    <w:rsid w:val="00653B48"/>
    <w:rsid w:val="00654DA0"/>
    <w:rsid w:val="006558C7"/>
    <w:rsid w:val="00655AAE"/>
    <w:rsid w:val="00656AE0"/>
    <w:rsid w:val="0065704A"/>
    <w:rsid w:val="00661AD0"/>
    <w:rsid w:val="006620B8"/>
    <w:rsid w:val="00662E2A"/>
    <w:rsid w:val="00663CB8"/>
    <w:rsid w:val="00663E51"/>
    <w:rsid w:val="00666AEF"/>
    <w:rsid w:val="00667131"/>
    <w:rsid w:val="006676FA"/>
    <w:rsid w:val="00667820"/>
    <w:rsid w:val="00667926"/>
    <w:rsid w:val="00673B68"/>
    <w:rsid w:val="00673C57"/>
    <w:rsid w:val="00673E2C"/>
    <w:rsid w:val="0067422A"/>
    <w:rsid w:val="00674FDE"/>
    <w:rsid w:val="006761F1"/>
    <w:rsid w:val="006764FE"/>
    <w:rsid w:val="00676783"/>
    <w:rsid w:val="00676B95"/>
    <w:rsid w:val="00676ECE"/>
    <w:rsid w:val="00680742"/>
    <w:rsid w:val="0068218C"/>
    <w:rsid w:val="006843D2"/>
    <w:rsid w:val="00687E4B"/>
    <w:rsid w:val="00691105"/>
    <w:rsid w:val="006911D4"/>
    <w:rsid w:val="00691D17"/>
    <w:rsid w:val="006925C8"/>
    <w:rsid w:val="00693B2E"/>
    <w:rsid w:val="0069413D"/>
    <w:rsid w:val="006941E0"/>
    <w:rsid w:val="0069454D"/>
    <w:rsid w:val="006951D7"/>
    <w:rsid w:val="00695AFC"/>
    <w:rsid w:val="00696854"/>
    <w:rsid w:val="00696CD8"/>
    <w:rsid w:val="0069728F"/>
    <w:rsid w:val="00697CC1"/>
    <w:rsid w:val="006A0691"/>
    <w:rsid w:val="006A1913"/>
    <w:rsid w:val="006A2B4A"/>
    <w:rsid w:val="006A397F"/>
    <w:rsid w:val="006A4549"/>
    <w:rsid w:val="006A488A"/>
    <w:rsid w:val="006A51A9"/>
    <w:rsid w:val="006A5DF1"/>
    <w:rsid w:val="006A6188"/>
    <w:rsid w:val="006A67B3"/>
    <w:rsid w:val="006A6B75"/>
    <w:rsid w:val="006A7BDB"/>
    <w:rsid w:val="006B076C"/>
    <w:rsid w:val="006B0928"/>
    <w:rsid w:val="006B172D"/>
    <w:rsid w:val="006B1943"/>
    <w:rsid w:val="006B19EC"/>
    <w:rsid w:val="006B1D0C"/>
    <w:rsid w:val="006B2D8B"/>
    <w:rsid w:val="006B2FB4"/>
    <w:rsid w:val="006B42FD"/>
    <w:rsid w:val="006B49E7"/>
    <w:rsid w:val="006B4C33"/>
    <w:rsid w:val="006B63BE"/>
    <w:rsid w:val="006B63FD"/>
    <w:rsid w:val="006B7BF8"/>
    <w:rsid w:val="006C0C8B"/>
    <w:rsid w:val="006C3372"/>
    <w:rsid w:val="006C38FB"/>
    <w:rsid w:val="006C4822"/>
    <w:rsid w:val="006C64E8"/>
    <w:rsid w:val="006C6BD1"/>
    <w:rsid w:val="006C753B"/>
    <w:rsid w:val="006C7972"/>
    <w:rsid w:val="006C7E70"/>
    <w:rsid w:val="006D1A03"/>
    <w:rsid w:val="006D1CA9"/>
    <w:rsid w:val="006D214F"/>
    <w:rsid w:val="006D2760"/>
    <w:rsid w:val="006D32C0"/>
    <w:rsid w:val="006D3B59"/>
    <w:rsid w:val="006D4510"/>
    <w:rsid w:val="006D470B"/>
    <w:rsid w:val="006D521F"/>
    <w:rsid w:val="006D578D"/>
    <w:rsid w:val="006D6406"/>
    <w:rsid w:val="006E01CE"/>
    <w:rsid w:val="006E0757"/>
    <w:rsid w:val="006E0866"/>
    <w:rsid w:val="006E0902"/>
    <w:rsid w:val="006E3773"/>
    <w:rsid w:val="006E4046"/>
    <w:rsid w:val="006E4395"/>
    <w:rsid w:val="006E4616"/>
    <w:rsid w:val="006E4BBB"/>
    <w:rsid w:val="006E5371"/>
    <w:rsid w:val="006E6E53"/>
    <w:rsid w:val="006E70DB"/>
    <w:rsid w:val="006E783A"/>
    <w:rsid w:val="006E7B46"/>
    <w:rsid w:val="006F06D0"/>
    <w:rsid w:val="006F1C48"/>
    <w:rsid w:val="006F1DE0"/>
    <w:rsid w:val="006F2844"/>
    <w:rsid w:val="006F33E8"/>
    <w:rsid w:val="006F4B54"/>
    <w:rsid w:val="006F4E78"/>
    <w:rsid w:val="006F5817"/>
    <w:rsid w:val="006F5957"/>
    <w:rsid w:val="006F6DD9"/>
    <w:rsid w:val="006F6E41"/>
    <w:rsid w:val="00700756"/>
    <w:rsid w:val="00700C7E"/>
    <w:rsid w:val="00701D29"/>
    <w:rsid w:val="007022B7"/>
    <w:rsid w:val="00703596"/>
    <w:rsid w:val="007038F7"/>
    <w:rsid w:val="00704247"/>
    <w:rsid w:val="00704384"/>
    <w:rsid w:val="00704DE2"/>
    <w:rsid w:val="007054DA"/>
    <w:rsid w:val="00707D55"/>
    <w:rsid w:val="00707D85"/>
    <w:rsid w:val="007107F4"/>
    <w:rsid w:val="00711B59"/>
    <w:rsid w:val="00711BA2"/>
    <w:rsid w:val="00712E5A"/>
    <w:rsid w:val="00713366"/>
    <w:rsid w:val="00714F32"/>
    <w:rsid w:val="00715E1A"/>
    <w:rsid w:val="007178D6"/>
    <w:rsid w:val="00717F36"/>
    <w:rsid w:val="007208E7"/>
    <w:rsid w:val="00721446"/>
    <w:rsid w:val="00721FCE"/>
    <w:rsid w:val="00722964"/>
    <w:rsid w:val="00722EA4"/>
    <w:rsid w:val="0072327F"/>
    <w:rsid w:val="00723297"/>
    <w:rsid w:val="00723AD3"/>
    <w:rsid w:val="007240B6"/>
    <w:rsid w:val="007240FC"/>
    <w:rsid w:val="0072455E"/>
    <w:rsid w:val="00724D59"/>
    <w:rsid w:val="00724EEA"/>
    <w:rsid w:val="007250F0"/>
    <w:rsid w:val="0072607E"/>
    <w:rsid w:val="00726D82"/>
    <w:rsid w:val="00727A71"/>
    <w:rsid w:val="0073033F"/>
    <w:rsid w:val="00730F0D"/>
    <w:rsid w:val="00731CF0"/>
    <w:rsid w:val="00731F4C"/>
    <w:rsid w:val="007324D5"/>
    <w:rsid w:val="0073448A"/>
    <w:rsid w:val="00734553"/>
    <w:rsid w:val="00735783"/>
    <w:rsid w:val="00735A9D"/>
    <w:rsid w:val="00735D6A"/>
    <w:rsid w:val="00735F48"/>
    <w:rsid w:val="007369DF"/>
    <w:rsid w:val="00736A8E"/>
    <w:rsid w:val="00736BCF"/>
    <w:rsid w:val="00741612"/>
    <w:rsid w:val="00741818"/>
    <w:rsid w:val="007424AF"/>
    <w:rsid w:val="0074253E"/>
    <w:rsid w:val="007427C1"/>
    <w:rsid w:val="00742803"/>
    <w:rsid w:val="00742EC7"/>
    <w:rsid w:val="00743798"/>
    <w:rsid w:val="00743CE3"/>
    <w:rsid w:val="007441DB"/>
    <w:rsid w:val="00744EDA"/>
    <w:rsid w:val="0074570D"/>
    <w:rsid w:val="00746744"/>
    <w:rsid w:val="007470E2"/>
    <w:rsid w:val="007476F7"/>
    <w:rsid w:val="00747767"/>
    <w:rsid w:val="00747CBB"/>
    <w:rsid w:val="00751412"/>
    <w:rsid w:val="00751695"/>
    <w:rsid w:val="0075189A"/>
    <w:rsid w:val="00751A2E"/>
    <w:rsid w:val="007530D1"/>
    <w:rsid w:val="007532F0"/>
    <w:rsid w:val="0075350F"/>
    <w:rsid w:val="00754943"/>
    <w:rsid w:val="00755082"/>
    <w:rsid w:val="007557DA"/>
    <w:rsid w:val="00755E17"/>
    <w:rsid w:val="0075686B"/>
    <w:rsid w:val="00757847"/>
    <w:rsid w:val="00757DDC"/>
    <w:rsid w:val="007623C7"/>
    <w:rsid w:val="0076296E"/>
    <w:rsid w:val="007639E8"/>
    <w:rsid w:val="00763A83"/>
    <w:rsid w:val="007646FF"/>
    <w:rsid w:val="00764CD2"/>
    <w:rsid w:val="00765272"/>
    <w:rsid w:val="00772D31"/>
    <w:rsid w:val="00772E56"/>
    <w:rsid w:val="00773E27"/>
    <w:rsid w:val="00774139"/>
    <w:rsid w:val="0077419B"/>
    <w:rsid w:val="007742FE"/>
    <w:rsid w:val="00775202"/>
    <w:rsid w:val="00775630"/>
    <w:rsid w:val="00776104"/>
    <w:rsid w:val="00777E50"/>
    <w:rsid w:val="0078002B"/>
    <w:rsid w:val="00780AE9"/>
    <w:rsid w:val="00780F4F"/>
    <w:rsid w:val="007815F2"/>
    <w:rsid w:val="00781797"/>
    <w:rsid w:val="00782717"/>
    <w:rsid w:val="00783469"/>
    <w:rsid w:val="00783800"/>
    <w:rsid w:val="00783A18"/>
    <w:rsid w:val="00783AD6"/>
    <w:rsid w:val="00784115"/>
    <w:rsid w:val="00784CD5"/>
    <w:rsid w:val="007852E5"/>
    <w:rsid w:val="007904E4"/>
    <w:rsid w:val="00790C16"/>
    <w:rsid w:val="0079141D"/>
    <w:rsid w:val="0079387A"/>
    <w:rsid w:val="00793A50"/>
    <w:rsid w:val="00794017"/>
    <w:rsid w:val="00795078"/>
    <w:rsid w:val="007955C1"/>
    <w:rsid w:val="0079564B"/>
    <w:rsid w:val="007A0117"/>
    <w:rsid w:val="007A1672"/>
    <w:rsid w:val="007A3571"/>
    <w:rsid w:val="007A4254"/>
    <w:rsid w:val="007A4F6F"/>
    <w:rsid w:val="007A6707"/>
    <w:rsid w:val="007A7159"/>
    <w:rsid w:val="007B0ACF"/>
    <w:rsid w:val="007B15F4"/>
    <w:rsid w:val="007B1A4E"/>
    <w:rsid w:val="007B232E"/>
    <w:rsid w:val="007B292F"/>
    <w:rsid w:val="007B3473"/>
    <w:rsid w:val="007B420C"/>
    <w:rsid w:val="007B4482"/>
    <w:rsid w:val="007B4689"/>
    <w:rsid w:val="007B4C0D"/>
    <w:rsid w:val="007B5043"/>
    <w:rsid w:val="007B52A3"/>
    <w:rsid w:val="007C2601"/>
    <w:rsid w:val="007C3AC8"/>
    <w:rsid w:val="007C5245"/>
    <w:rsid w:val="007C53F6"/>
    <w:rsid w:val="007C5725"/>
    <w:rsid w:val="007C5888"/>
    <w:rsid w:val="007C5A8A"/>
    <w:rsid w:val="007C6BD4"/>
    <w:rsid w:val="007D03D6"/>
    <w:rsid w:val="007D2F21"/>
    <w:rsid w:val="007D322A"/>
    <w:rsid w:val="007D3286"/>
    <w:rsid w:val="007D3CFE"/>
    <w:rsid w:val="007D3DAB"/>
    <w:rsid w:val="007D4D28"/>
    <w:rsid w:val="007D4E2A"/>
    <w:rsid w:val="007D4E60"/>
    <w:rsid w:val="007D667D"/>
    <w:rsid w:val="007D6B9E"/>
    <w:rsid w:val="007D74D9"/>
    <w:rsid w:val="007E06F8"/>
    <w:rsid w:val="007E09D3"/>
    <w:rsid w:val="007E2FD8"/>
    <w:rsid w:val="007E4A87"/>
    <w:rsid w:val="007E6CE4"/>
    <w:rsid w:val="007E74CD"/>
    <w:rsid w:val="007E79DD"/>
    <w:rsid w:val="007E7A6F"/>
    <w:rsid w:val="007F063A"/>
    <w:rsid w:val="007F249A"/>
    <w:rsid w:val="007F296A"/>
    <w:rsid w:val="007F334C"/>
    <w:rsid w:val="007F343E"/>
    <w:rsid w:val="007F64F1"/>
    <w:rsid w:val="007F7249"/>
    <w:rsid w:val="007F7701"/>
    <w:rsid w:val="007F7A90"/>
    <w:rsid w:val="007F7B11"/>
    <w:rsid w:val="00800342"/>
    <w:rsid w:val="00800756"/>
    <w:rsid w:val="00800E2F"/>
    <w:rsid w:val="00802AB0"/>
    <w:rsid w:val="00802E79"/>
    <w:rsid w:val="00802F52"/>
    <w:rsid w:val="0080335B"/>
    <w:rsid w:val="00804D4A"/>
    <w:rsid w:val="00805B28"/>
    <w:rsid w:val="008067E2"/>
    <w:rsid w:val="00806CB7"/>
    <w:rsid w:val="0080795E"/>
    <w:rsid w:val="00810422"/>
    <w:rsid w:val="00810FE6"/>
    <w:rsid w:val="0081283B"/>
    <w:rsid w:val="00812E83"/>
    <w:rsid w:val="0081314E"/>
    <w:rsid w:val="00813C4B"/>
    <w:rsid w:val="00814F9A"/>
    <w:rsid w:val="00815023"/>
    <w:rsid w:val="00815037"/>
    <w:rsid w:val="008157A0"/>
    <w:rsid w:val="0081648A"/>
    <w:rsid w:val="00817B39"/>
    <w:rsid w:val="0082014A"/>
    <w:rsid w:val="00820487"/>
    <w:rsid w:val="008204B9"/>
    <w:rsid w:val="00820711"/>
    <w:rsid w:val="0082082C"/>
    <w:rsid w:val="00822628"/>
    <w:rsid w:val="00822C48"/>
    <w:rsid w:val="00822F86"/>
    <w:rsid w:val="008232CB"/>
    <w:rsid w:val="008237C8"/>
    <w:rsid w:val="00823818"/>
    <w:rsid w:val="00823DA8"/>
    <w:rsid w:val="0082417A"/>
    <w:rsid w:val="00824272"/>
    <w:rsid w:val="008255B1"/>
    <w:rsid w:val="00825C5D"/>
    <w:rsid w:val="00826CAC"/>
    <w:rsid w:val="00827121"/>
    <w:rsid w:val="008274B1"/>
    <w:rsid w:val="00827CFA"/>
    <w:rsid w:val="0083068B"/>
    <w:rsid w:val="00831746"/>
    <w:rsid w:val="008318F3"/>
    <w:rsid w:val="00832E91"/>
    <w:rsid w:val="00833D8C"/>
    <w:rsid w:val="00834249"/>
    <w:rsid w:val="00834BE7"/>
    <w:rsid w:val="00836AC1"/>
    <w:rsid w:val="008373B1"/>
    <w:rsid w:val="008375B9"/>
    <w:rsid w:val="00840DBA"/>
    <w:rsid w:val="00843D60"/>
    <w:rsid w:val="00844367"/>
    <w:rsid w:val="008450DC"/>
    <w:rsid w:val="00846356"/>
    <w:rsid w:val="0084760C"/>
    <w:rsid w:val="00847B05"/>
    <w:rsid w:val="00851096"/>
    <w:rsid w:val="00851CA1"/>
    <w:rsid w:val="0085219A"/>
    <w:rsid w:val="00852779"/>
    <w:rsid w:val="00852909"/>
    <w:rsid w:val="008544D5"/>
    <w:rsid w:val="00854503"/>
    <w:rsid w:val="008554A5"/>
    <w:rsid w:val="00856EAD"/>
    <w:rsid w:val="008618BF"/>
    <w:rsid w:val="008622F3"/>
    <w:rsid w:val="00862559"/>
    <w:rsid w:val="00863281"/>
    <w:rsid w:val="008633D3"/>
    <w:rsid w:val="008658E4"/>
    <w:rsid w:val="008660FD"/>
    <w:rsid w:val="00871576"/>
    <w:rsid w:val="008717FE"/>
    <w:rsid w:val="00871AC3"/>
    <w:rsid w:val="00872B15"/>
    <w:rsid w:val="00873061"/>
    <w:rsid w:val="00873552"/>
    <w:rsid w:val="0087397A"/>
    <w:rsid w:val="0087414F"/>
    <w:rsid w:val="00874667"/>
    <w:rsid w:val="00875007"/>
    <w:rsid w:val="008751C0"/>
    <w:rsid w:val="0087567C"/>
    <w:rsid w:val="00876374"/>
    <w:rsid w:val="00877283"/>
    <w:rsid w:val="00877D04"/>
    <w:rsid w:val="00880BE8"/>
    <w:rsid w:val="008811C8"/>
    <w:rsid w:val="00883290"/>
    <w:rsid w:val="00884115"/>
    <w:rsid w:val="00885F5A"/>
    <w:rsid w:val="008864A9"/>
    <w:rsid w:val="0088675C"/>
    <w:rsid w:val="00887AC9"/>
    <w:rsid w:val="00887E83"/>
    <w:rsid w:val="00887F3B"/>
    <w:rsid w:val="00890B9C"/>
    <w:rsid w:val="008910FF"/>
    <w:rsid w:val="0089139A"/>
    <w:rsid w:val="00891901"/>
    <w:rsid w:val="00892F05"/>
    <w:rsid w:val="008938C8"/>
    <w:rsid w:val="00893C25"/>
    <w:rsid w:val="00894E99"/>
    <w:rsid w:val="00895BBA"/>
    <w:rsid w:val="008964EF"/>
    <w:rsid w:val="008976AE"/>
    <w:rsid w:val="00897ADF"/>
    <w:rsid w:val="00897EA6"/>
    <w:rsid w:val="008A1B92"/>
    <w:rsid w:val="008A257F"/>
    <w:rsid w:val="008A2F33"/>
    <w:rsid w:val="008A41FD"/>
    <w:rsid w:val="008A4CF5"/>
    <w:rsid w:val="008A5A6B"/>
    <w:rsid w:val="008A5BC2"/>
    <w:rsid w:val="008A5CF9"/>
    <w:rsid w:val="008A5F7D"/>
    <w:rsid w:val="008A7410"/>
    <w:rsid w:val="008B055C"/>
    <w:rsid w:val="008B0581"/>
    <w:rsid w:val="008B07BD"/>
    <w:rsid w:val="008B07E1"/>
    <w:rsid w:val="008B0CAB"/>
    <w:rsid w:val="008B1D5F"/>
    <w:rsid w:val="008B1FB9"/>
    <w:rsid w:val="008B3BE0"/>
    <w:rsid w:val="008B496F"/>
    <w:rsid w:val="008B4E9F"/>
    <w:rsid w:val="008B54DD"/>
    <w:rsid w:val="008B572B"/>
    <w:rsid w:val="008B5E5C"/>
    <w:rsid w:val="008B5F46"/>
    <w:rsid w:val="008B65AF"/>
    <w:rsid w:val="008B6BF3"/>
    <w:rsid w:val="008B6DEC"/>
    <w:rsid w:val="008B6F6A"/>
    <w:rsid w:val="008B7015"/>
    <w:rsid w:val="008B7587"/>
    <w:rsid w:val="008C02F4"/>
    <w:rsid w:val="008C0928"/>
    <w:rsid w:val="008C0F62"/>
    <w:rsid w:val="008C1098"/>
    <w:rsid w:val="008C17C1"/>
    <w:rsid w:val="008C22EA"/>
    <w:rsid w:val="008C2887"/>
    <w:rsid w:val="008C3495"/>
    <w:rsid w:val="008C5326"/>
    <w:rsid w:val="008C5784"/>
    <w:rsid w:val="008C79CE"/>
    <w:rsid w:val="008D162B"/>
    <w:rsid w:val="008D1819"/>
    <w:rsid w:val="008D1A90"/>
    <w:rsid w:val="008D2272"/>
    <w:rsid w:val="008D2FDA"/>
    <w:rsid w:val="008D4351"/>
    <w:rsid w:val="008D48FD"/>
    <w:rsid w:val="008D4DFD"/>
    <w:rsid w:val="008D62FE"/>
    <w:rsid w:val="008D6322"/>
    <w:rsid w:val="008D72B6"/>
    <w:rsid w:val="008D7E60"/>
    <w:rsid w:val="008E001A"/>
    <w:rsid w:val="008E09AC"/>
    <w:rsid w:val="008E196D"/>
    <w:rsid w:val="008E2DF5"/>
    <w:rsid w:val="008E46F8"/>
    <w:rsid w:val="008E6347"/>
    <w:rsid w:val="008E7249"/>
    <w:rsid w:val="008F0E30"/>
    <w:rsid w:val="008F102B"/>
    <w:rsid w:val="008F19A2"/>
    <w:rsid w:val="008F3183"/>
    <w:rsid w:val="008F4D0C"/>
    <w:rsid w:val="008F4DD3"/>
    <w:rsid w:val="008F5638"/>
    <w:rsid w:val="008F5A76"/>
    <w:rsid w:val="008F6414"/>
    <w:rsid w:val="008F6A2B"/>
    <w:rsid w:val="008F745D"/>
    <w:rsid w:val="008F7A38"/>
    <w:rsid w:val="00900E33"/>
    <w:rsid w:val="00901326"/>
    <w:rsid w:val="00901A09"/>
    <w:rsid w:val="00901D50"/>
    <w:rsid w:val="009027BF"/>
    <w:rsid w:val="00902E86"/>
    <w:rsid w:val="0090301A"/>
    <w:rsid w:val="009037CD"/>
    <w:rsid w:val="00903877"/>
    <w:rsid w:val="00903DD4"/>
    <w:rsid w:val="009041BD"/>
    <w:rsid w:val="00904FDB"/>
    <w:rsid w:val="009053BC"/>
    <w:rsid w:val="009059AE"/>
    <w:rsid w:val="00906EF8"/>
    <w:rsid w:val="00907FFB"/>
    <w:rsid w:val="009106C7"/>
    <w:rsid w:val="00910D3C"/>
    <w:rsid w:val="00911631"/>
    <w:rsid w:val="009134F3"/>
    <w:rsid w:val="00914643"/>
    <w:rsid w:val="0091603C"/>
    <w:rsid w:val="009163CE"/>
    <w:rsid w:val="00916A4F"/>
    <w:rsid w:val="00916E37"/>
    <w:rsid w:val="00916F5C"/>
    <w:rsid w:val="009174C7"/>
    <w:rsid w:val="00920396"/>
    <w:rsid w:val="009206DC"/>
    <w:rsid w:val="009207EF"/>
    <w:rsid w:val="00920CF7"/>
    <w:rsid w:val="00921943"/>
    <w:rsid w:val="00921BC2"/>
    <w:rsid w:val="0092239C"/>
    <w:rsid w:val="00923D7E"/>
    <w:rsid w:val="00923F3A"/>
    <w:rsid w:val="00926A8C"/>
    <w:rsid w:val="00930495"/>
    <w:rsid w:val="00930C43"/>
    <w:rsid w:val="00931CB7"/>
    <w:rsid w:val="00931EDA"/>
    <w:rsid w:val="009320A4"/>
    <w:rsid w:val="009333C7"/>
    <w:rsid w:val="0093436A"/>
    <w:rsid w:val="00935671"/>
    <w:rsid w:val="00935862"/>
    <w:rsid w:val="009378C4"/>
    <w:rsid w:val="00941C2E"/>
    <w:rsid w:val="00941CD0"/>
    <w:rsid w:val="00941CDA"/>
    <w:rsid w:val="00942602"/>
    <w:rsid w:val="009445D3"/>
    <w:rsid w:val="00944BD6"/>
    <w:rsid w:val="009455E5"/>
    <w:rsid w:val="0094799F"/>
    <w:rsid w:val="009500E6"/>
    <w:rsid w:val="0095083C"/>
    <w:rsid w:val="0095094A"/>
    <w:rsid w:val="00951245"/>
    <w:rsid w:val="0095140F"/>
    <w:rsid w:val="00952FC2"/>
    <w:rsid w:val="00953A72"/>
    <w:rsid w:val="00953FC6"/>
    <w:rsid w:val="00954366"/>
    <w:rsid w:val="009543F3"/>
    <w:rsid w:val="009547BA"/>
    <w:rsid w:val="009548E5"/>
    <w:rsid w:val="00954E36"/>
    <w:rsid w:val="0095627F"/>
    <w:rsid w:val="00956F15"/>
    <w:rsid w:val="00957A86"/>
    <w:rsid w:val="009621E6"/>
    <w:rsid w:val="00962D2A"/>
    <w:rsid w:val="009636A2"/>
    <w:rsid w:val="00963999"/>
    <w:rsid w:val="00963E43"/>
    <w:rsid w:val="00964170"/>
    <w:rsid w:val="00964667"/>
    <w:rsid w:val="00965822"/>
    <w:rsid w:val="00967285"/>
    <w:rsid w:val="009678CE"/>
    <w:rsid w:val="009679CF"/>
    <w:rsid w:val="00967BCE"/>
    <w:rsid w:val="00967F3D"/>
    <w:rsid w:val="00970ADB"/>
    <w:rsid w:val="00970E7A"/>
    <w:rsid w:val="00970F9A"/>
    <w:rsid w:val="009711F9"/>
    <w:rsid w:val="00971349"/>
    <w:rsid w:val="0097268A"/>
    <w:rsid w:val="00972F74"/>
    <w:rsid w:val="00973016"/>
    <w:rsid w:val="009732A8"/>
    <w:rsid w:val="009737A4"/>
    <w:rsid w:val="009742A2"/>
    <w:rsid w:val="00974338"/>
    <w:rsid w:val="00974DCC"/>
    <w:rsid w:val="009752E1"/>
    <w:rsid w:val="009766D2"/>
    <w:rsid w:val="0097674D"/>
    <w:rsid w:val="00976B37"/>
    <w:rsid w:val="00976FE8"/>
    <w:rsid w:val="00977BB3"/>
    <w:rsid w:val="00980773"/>
    <w:rsid w:val="0098162E"/>
    <w:rsid w:val="00981680"/>
    <w:rsid w:val="00982092"/>
    <w:rsid w:val="00982B4A"/>
    <w:rsid w:val="00983860"/>
    <w:rsid w:val="0098577B"/>
    <w:rsid w:val="00985B1F"/>
    <w:rsid w:val="009862D2"/>
    <w:rsid w:val="009867E9"/>
    <w:rsid w:val="00986C1A"/>
    <w:rsid w:val="00990FEE"/>
    <w:rsid w:val="00991F5C"/>
    <w:rsid w:val="00993159"/>
    <w:rsid w:val="0099381C"/>
    <w:rsid w:val="009938B7"/>
    <w:rsid w:val="00993E29"/>
    <w:rsid w:val="00994503"/>
    <w:rsid w:val="00994C21"/>
    <w:rsid w:val="00994F61"/>
    <w:rsid w:val="00995B33"/>
    <w:rsid w:val="00995D7A"/>
    <w:rsid w:val="009A0345"/>
    <w:rsid w:val="009A09EA"/>
    <w:rsid w:val="009A0C3A"/>
    <w:rsid w:val="009A0E29"/>
    <w:rsid w:val="009A0E79"/>
    <w:rsid w:val="009A0F10"/>
    <w:rsid w:val="009A14DC"/>
    <w:rsid w:val="009A213B"/>
    <w:rsid w:val="009A2597"/>
    <w:rsid w:val="009A2EA3"/>
    <w:rsid w:val="009A33CE"/>
    <w:rsid w:val="009A4AB6"/>
    <w:rsid w:val="009A4BB7"/>
    <w:rsid w:val="009A506A"/>
    <w:rsid w:val="009A582E"/>
    <w:rsid w:val="009A5CB7"/>
    <w:rsid w:val="009A61F2"/>
    <w:rsid w:val="009A6B69"/>
    <w:rsid w:val="009A7D79"/>
    <w:rsid w:val="009B031B"/>
    <w:rsid w:val="009B12B8"/>
    <w:rsid w:val="009B20E7"/>
    <w:rsid w:val="009B2FE3"/>
    <w:rsid w:val="009B318C"/>
    <w:rsid w:val="009B3AE4"/>
    <w:rsid w:val="009B3F17"/>
    <w:rsid w:val="009B41F6"/>
    <w:rsid w:val="009B465E"/>
    <w:rsid w:val="009B4D4C"/>
    <w:rsid w:val="009B4E06"/>
    <w:rsid w:val="009B4FE1"/>
    <w:rsid w:val="009B5A08"/>
    <w:rsid w:val="009B6432"/>
    <w:rsid w:val="009B762C"/>
    <w:rsid w:val="009B7672"/>
    <w:rsid w:val="009C0E81"/>
    <w:rsid w:val="009C22E9"/>
    <w:rsid w:val="009C3146"/>
    <w:rsid w:val="009C5A5D"/>
    <w:rsid w:val="009C5E64"/>
    <w:rsid w:val="009C5F94"/>
    <w:rsid w:val="009C69CC"/>
    <w:rsid w:val="009C6E41"/>
    <w:rsid w:val="009C73A5"/>
    <w:rsid w:val="009C7F2E"/>
    <w:rsid w:val="009D0B81"/>
    <w:rsid w:val="009D0F7E"/>
    <w:rsid w:val="009D1A38"/>
    <w:rsid w:val="009D3560"/>
    <w:rsid w:val="009D3EF9"/>
    <w:rsid w:val="009D40DC"/>
    <w:rsid w:val="009E111B"/>
    <w:rsid w:val="009E1398"/>
    <w:rsid w:val="009E64AB"/>
    <w:rsid w:val="009E7A10"/>
    <w:rsid w:val="009E7A76"/>
    <w:rsid w:val="009F1591"/>
    <w:rsid w:val="009F1E6B"/>
    <w:rsid w:val="009F30C9"/>
    <w:rsid w:val="009F388F"/>
    <w:rsid w:val="009F3E31"/>
    <w:rsid w:val="009F4474"/>
    <w:rsid w:val="009F53D1"/>
    <w:rsid w:val="009F6238"/>
    <w:rsid w:val="009F670D"/>
    <w:rsid w:val="009F6938"/>
    <w:rsid w:val="00A005DA"/>
    <w:rsid w:val="00A00B68"/>
    <w:rsid w:val="00A01209"/>
    <w:rsid w:val="00A02C4C"/>
    <w:rsid w:val="00A0312E"/>
    <w:rsid w:val="00A033AE"/>
    <w:rsid w:val="00A035F6"/>
    <w:rsid w:val="00A039CE"/>
    <w:rsid w:val="00A04912"/>
    <w:rsid w:val="00A05067"/>
    <w:rsid w:val="00A0776E"/>
    <w:rsid w:val="00A077B3"/>
    <w:rsid w:val="00A105BB"/>
    <w:rsid w:val="00A10636"/>
    <w:rsid w:val="00A106DA"/>
    <w:rsid w:val="00A10CFB"/>
    <w:rsid w:val="00A110D6"/>
    <w:rsid w:val="00A12039"/>
    <w:rsid w:val="00A1311E"/>
    <w:rsid w:val="00A132A9"/>
    <w:rsid w:val="00A134E4"/>
    <w:rsid w:val="00A14986"/>
    <w:rsid w:val="00A14ADF"/>
    <w:rsid w:val="00A14F5F"/>
    <w:rsid w:val="00A15914"/>
    <w:rsid w:val="00A17B7A"/>
    <w:rsid w:val="00A213A5"/>
    <w:rsid w:val="00A22A4E"/>
    <w:rsid w:val="00A23676"/>
    <w:rsid w:val="00A23D77"/>
    <w:rsid w:val="00A2467A"/>
    <w:rsid w:val="00A24B12"/>
    <w:rsid w:val="00A24C08"/>
    <w:rsid w:val="00A24C63"/>
    <w:rsid w:val="00A24E95"/>
    <w:rsid w:val="00A25BED"/>
    <w:rsid w:val="00A27111"/>
    <w:rsid w:val="00A274E3"/>
    <w:rsid w:val="00A3024E"/>
    <w:rsid w:val="00A306AE"/>
    <w:rsid w:val="00A32F04"/>
    <w:rsid w:val="00A33209"/>
    <w:rsid w:val="00A34C06"/>
    <w:rsid w:val="00A3677B"/>
    <w:rsid w:val="00A36BBF"/>
    <w:rsid w:val="00A4154F"/>
    <w:rsid w:val="00A41F44"/>
    <w:rsid w:val="00A426DD"/>
    <w:rsid w:val="00A42B08"/>
    <w:rsid w:val="00A43FDC"/>
    <w:rsid w:val="00A44CB2"/>
    <w:rsid w:val="00A45667"/>
    <w:rsid w:val="00A4770F"/>
    <w:rsid w:val="00A4782A"/>
    <w:rsid w:val="00A50793"/>
    <w:rsid w:val="00A50ABD"/>
    <w:rsid w:val="00A51505"/>
    <w:rsid w:val="00A52A6E"/>
    <w:rsid w:val="00A548A8"/>
    <w:rsid w:val="00A54C66"/>
    <w:rsid w:val="00A552EB"/>
    <w:rsid w:val="00A55F8B"/>
    <w:rsid w:val="00A6184E"/>
    <w:rsid w:val="00A62175"/>
    <w:rsid w:val="00A62587"/>
    <w:rsid w:val="00A627A5"/>
    <w:rsid w:val="00A637F6"/>
    <w:rsid w:val="00A63B85"/>
    <w:rsid w:val="00A640E8"/>
    <w:rsid w:val="00A643D1"/>
    <w:rsid w:val="00A6454C"/>
    <w:rsid w:val="00A65229"/>
    <w:rsid w:val="00A6637A"/>
    <w:rsid w:val="00A66774"/>
    <w:rsid w:val="00A67F1D"/>
    <w:rsid w:val="00A7055C"/>
    <w:rsid w:val="00A7209F"/>
    <w:rsid w:val="00A7249D"/>
    <w:rsid w:val="00A736D8"/>
    <w:rsid w:val="00A73DDA"/>
    <w:rsid w:val="00A74320"/>
    <w:rsid w:val="00A745BE"/>
    <w:rsid w:val="00A74FC7"/>
    <w:rsid w:val="00A752FF"/>
    <w:rsid w:val="00A7593B"/>
    <w:rsid w:val="00A75BB5"/>
    <w:rsid w:val="00A75C5E"/>
    <w:rsid w:val="00A7617D"/>
    <w:rsid w:val="00A763AA"/>
    <w:rsid w:val="00A770C5"/>
    <w:rsid w:val="00A775E4"/>
    <w:rsid w:val="00A7765C"/>
    <w:rsid w:val="00A77726"/>
    <w:rsid w:val="00A8117E"/>
    <w:rsid w:val="00A83955"/>
    <w:rsid w:val="00A83BD8"/>
    <w:rsid w:val="00A85D7E"/>
    <w:rsid w:val="00A86436"/>
    <w:rsid w:val="00A86E7F"/>
    <w:rsid w:val="00A87919"/>
    <w:rsid w:val="00A879E0"/>
    <w:rsid w:val="00A901E0"/>
    <w:rsid w:val="00A90873"/>
    <w:rsid w:val="00A90DE1"/>
    <w:rsid w:val="00A93009"/>
    <w:rsid w:val="00A935F5"/>
    <w:rsid w:val="00A940CB"/>
    <w:rsid w:val="00A94C46"/>
    <w:rsid w:val="00A94D8E"/>
    <w:rsid w:val="00A94E9B"/>
    <w:rsid w:val="00A9543D"/>
    <w:rsid w:val="00A954CC"/>
    <w:rsid w:val="00A95AA4"/>
    <w:rsid w:val="00A97358"/>
    <w:rsid w:val="00A97631"/>
    <w:rsid w:val="00A978DA"/>
    <w:rsid w:val="00A97D21"/>
    <w:rsid w:val="00AA2947"/>
    <w:rsid w:val="00AA2A58"/>
    <w:rsid w:val="00AA3EA2"/>
    <w:rsid w:val="00AA40A4"/>
    <w:rsid w:val="00AA608E"/>
    <w:rsid w:val="00AA652B"/>
    <w:rsid w:val="00AA6FBC"/>
    <w:rsid w:val="00AA72F3"/>
    <w:rsid w:val="00AB0E19"/>
    <w:rsid w:val="00AB0FEB"/>
    <w:rsid w:val="00AB121E"/>
    <w:rsid w:val="00AB197C"/>
    <w:rsid w:val="00AB19F3"/>
    <w:rsid w:val="00AB3AF8"/>
    <w:rsid w:val="00AB431C"/>
    <w:rsid w:val="00AB4723"/>
    <w:rsid w:val="00AB5C62"/>
    <w:rsid w:val="00AB7F0C"/>
    <w:rsid w:val="00AC0413"/>
    <w:rsid w:val="00AC0D1B"/>
    <w:rsid w:val="00AC18A7"/>
    <w:rsid w:val="00AC214E"/>
    <w:rsid w:val="00AC2170"/>
    <w:rsid w:val="00AC21FF"/>
    <w:rsid w:val="00AC3020"/>
    <w:rsid w:val="00AC51D1"/>
    <w:rsid w:val="00AC57C6"/>
    <w:rsid w:val="00AC7909"/>
    <w:rsid w:val="00AC7BBC"/>
    <w:rsid w:val="00AC7D50"/>
    <w:rsid w:val="00AD0722"/>
    <w:rsid w:val="00AD0B9D"/>
    <w:rsid w:val="00AD1CE0"/>
    <w:rsid w:val="00AD1D76"/>
    <w:rsid w:val="00AD4005"/>
    <w:rsid w:val="00AD42C6"/>
    <w:rsid w:val="00AD46D0"/>
    <w:rsid w:val="00AD5DD6"/>
    <w:rsid w:val="00AD6C2A"/>
    <w:rsid w:val="00AD776B"/>
    <w:rsid w:val="00AD7CD0"/>
    <w:rsid w:val="00AE08EF"/>
    <w:rsid w:val="00AE17E0"/>
    <w:rsid w:val="00AE2375"/>
    <w:rsid w:val="00AE2A2C"/>
    <w:rsid w:val="00AE2EF1"/>
    <w:rsid w:val="00AE35A2"/>
    <w:rsid w:val="00AE3A46"/>
    <w:rsid w:val="00AE3AE5"/>
    <w:rsid w:val="00AE4082"/>
    <w:rsid w:val="00AE4729"/>
    <w:rsid w:val="00AE516A"/>
    <w:rsid w:val="00AE5F7A"/>
    <w:rsid w:val="00AE6F50"/>
    <w:rsid w:val="00AE7B10"/>
    <w:rsid w:val="00AF0823"/>
    <w:rsid w:val="00AF09CC"/>
    <w:rsid w:val="00AF1177"/>
    <w:rsid w:val="00AF2EF9"/>
    <w:rsid w:val="00AF3516"/>
    <w:rsid w:val="00AF3B23"/>
    <w:rsid w:val="00AF4D42"/>
    <w:rsid w:val="00AF551A"/>
    <w:rsid w:val="00AF581A"/>
    <w:rsid w:val="00AF59E7"/>
    <w:rsid w:val="00AF65A3"/>
    <w:rsid w:val="00AF69EA"/>
    <w:rsid w:val="00AF7045"/>
    <w:rsid w:val="00AF7AD8"/>
    <w:rsid w:val="00AF7C24"/>
    <w:rsid w:val="00B01179"/>
    <w:rsid w:val="00B02628"/>
    <w:rsid w:val="00B03316"/>
    <w:rsid w:val="00B03827"/>
    <w:rsid w:val="00B0574B"/>
    <w:rsid w:val="00B05A14"/>
    <w:rsid w:val="00B05BF6"/>
    <w:rsid w:val="00B06443"/>
    <w:rsid w:val="00B067B6"/>
    <w:rsid w:val="00B06A04"/>
    <w:rsid w:val="00B10007"/>
    <w:rsid w:val="00B108D5"/>
    <w:rsid w:val="00B10ADE"/>
    <w:rsid w:val="00B110FB"/>
    <w:rsid w:val="00B122B9"/>
    <w:rsid w:val="00B139DB"/>
    <w:rsid w:val="00B139DD"/>
    <w:rsid w:val="00B13B2B"/>
    <w:rsid w:val="00B14864"/>
    <w:rsid w:val="00B14EF2"/>
    <w:rsid w:val="00B1613A"/>
    <w:rsid w:val="00B16180"/>
    <w:rsid w:val="00B16416"/>
    <w:rsid w:val="00B16FD6"/>
    <w:rsid w:val="00B1700B"/>
    <w:rsid w:val="00B175CA"/>
    <w:rsid w:val="00B2027B"/>
    <w:rsid w:val="00B210BC"/>
    <w:rsid w:val="00B21853"/>
    <w:rsid w:val="00B21EFC"/>
    <w:rsid w:val="00B220C1"/>
    <w:rsid w:val="00B227E2"/>
    <w:rsid w:val="00B23CA8"/>
    <w:rsid w:val="00B24CB2"/>
    <w:rsid w:val="00B255D5"/>
    <w:rsid w:val="00B25E66"/>
    <w:rsid w:val="00B26103"/>
    <w:rsid w:val="00B264B2"/>
    <w:rsid w:val="00B265A8"/>
    <w:rsid w:val="00B274AB"/>
    <w:rsid w:val="00B304C4"/>
    <w:rsid w:val="00B3057A"/>
    <w:rsid w:val="00B30CE9"/>
    <w:rsid w:val="00B30DF6"/>
    <w:rsid w:val="00B31386"/>
    <w:rsid w:val="00B31A98"/>
    <w:rsid w:val="00B31E5F"/>
    <w:rsid w:val="00B32199"/>
    <w:rsid w:val="00B324C6"/>
    <w:rsid w:val="00B3523F"/>
    <w:rsid w:val="00B3649B"/>
    <w:rsid w:val="00B36E81"/>
    <w:rsid w:val="00B4005E"/>
    <w:rsid w:val="00B4158A"/>
    <w:rsid w:val="00B41734"/>
    <w:rsid w:val="00B4185E"/>
    <w:rsid w:val="00B41891"/>
    <w:rsid w:val="00B42A3B"/>
    <w:rsid w:val="00B42E0E"/>
    <w:rsid w:val="00B4567E"/>
    <w:rsid w:val="00B4568E"/>
    <w:rsid w:val="00B471D3"/>
    <w:rsid w:val="00B47324"/>
    <w:rsid w:val="00B50909"/>
    <w:rsid w:val="00B50D15"/>
    <w:rsid w:val="00B51CBB"/>
    <w:rsid w:val="00B51DF2"/>
    <w:rsid w:val="00B51E6D"/>
    <w:rsid w:val="00B51F2A"/>
    <w:rsid w:val="00B534A0"/>
    <w:rsid w:val="00B53998"/>
    <w:rsid w:val="00B53F22"/>
    <w:rsid w:val="00B5503D"/>
    <w:rsid w:val="00B558CF"/>
    <w:rsid w:val="00B561CC"/>
    <w:rsid w:val="00B56884"/>
    <w:rsid w:val="00B56942"/>
    <w:rsid w:val="00B574C3"/>
    <w:rsid w:val="00B601B8"/>
    <w:rsid w:val="00B60711"/>
    <w:rsid w:val="00B60D39"/>
    <w:rsid w:val="00B61233"/>
    <w:rsid w:val="00B61EC3"/>
    <w:rsid w:val="00B62406"/>
    <w:rsid w:val="00B626D8"/>
    <w:rsid w:val="00B62DAD"/>
    <w:rsid w:val="00B62EEB"/>
    <w:rsid w:val="00B62F5B"/>
    <w:rsid w:val="00B630C6"/>
    <w:rsid w:val="00B638F2"/>
    <w:rsid w:val="00B641A5"/>
    <w:rsid w:val="00B65178"/>
    <w:rsid w:val="00B65199"/>
    <w:rsid w:val="00B65851"/>
    <w:rsid w:val="00B67025"/>
    <w:rsid w:val="00B677B5"/>
    <w:rsid w:val="00B67A57"/>
    <w:rsid w:val="00B714F9"/>
    <w:rsid w:val="00B716AF"/>
    <w:rsid w:val="00B71A0E"/>
    <w:rsid w:val="00B71EA9"/>
    <w:rsid w:val="00B72496"/>
    <w:rsid w:val="00B726AC"/>
    <w:rsid w:val="00B7276B"/>
    <w:rsid w:val="00B729B1"/>
    <w:rsid w:val="00B72B6D"/>
    <w:rsid w:val="00B72DBC"/>
    <w:rsid w:val="00B72E2A"/>
    <w:rsid w:val="00B73B3C"/>
    <w:rsid w:val="00B74390"/>
    <w:rsid w:val="00B75881"/>
    <w:rsid w:val="00B7637B"/>
    <w:rsid w:val="00B77BC0"/>
    <w:rsid w:val="00B805F2"/>
    <w:rsid w:val="00B80721"/>
    <w:rsid w:val="00B8335D"/>
    <w:rsid w:val="00B834EC"/>
    <w:rsid w:val="00B847F7"/>
    <w:rsid w:val="00B84AB0"/>
    <w:rsid w:val="00B86519"/>
    <w:rsid w:val="00B86AA8"/>
    <w:rsid w:val="00B86E2C"/>
    <w:rsid w:val="00B92BF1"/>
    <w:rsid w:val="00B95426"/>
    <w:rsid w:val="00B955EF"/>
    <w:rsid w:val="00B96B3E"/>
    <w:rsid w:val="00B977B6"/>
    <w:rsid w:val="00BA0D39"/>
    <w:rsid w:val="00BA1B90"/>
    <w:rsid w:val="00BA24FF"/>
    <w:rsid w:val="00BA262F"/>
    <w:rsid w:val="00BA26AE"/>
    <w:rsid w:val="00BA2A0F"/>
    <w:rsid w:val="00BA3D8E"/>
    <w:rsid w:val="00BA3F55"/>
    <w:rsid w:val="00BA482A"/>
    <w:rsid w:val="00BA6AFA"/>
    <w:rsid w:val="00BA7430"/>
    <w:rsid w:val="00BB0244"/>
    <w:rsid w:val="00BB0ACF"/>
    <w:rsid w:val="00BB0E69"/>
    <w:rsid w:val="00BB1B45"/>
    <w:rsid w:val="00BB20A5"/>
    <w:rsid w:val="00BB24DC"/>
    <w:rsid w:val="00BB3B6C"/>
    <w:rsid w:val="00BB43E3"/>
    <w:rsid w:val="00BB462D"/>
    <w:rsid w:val="00BB4695"/>
    <w:rsid w:val="00BB51C0"/>
    <w:rsid w:val="00BB64C7"/>
    <w:rsid w:val="00BB6A72"/>
    <w:rsid w:val="00BB7292"/>
    <w:rsid w:val="00BC1610"/>
    <w:rsid w:val="00BC1824"/>
    <w:rsid w:val="00BC1EF3"/>
    <w:rsid w:val="00BC241E"/>
    <w:rsid w:val="00BC3098"/>
    <w:rsid w:val="00BC31A9"/>
    <w:rsid w:val="00BC3732"/>
    <w:rsid w:val="00BC5766"/>
    <w:rsid w:val="00BC619E"/>
    <w:rsid w:val="00BC63AE"/>
    <w:rsid w:val="00BC69B4"/>
    <w:rsid w:val="00BC7BBA"/>
    <w:rsid w:val="00BD0457"/>
    <w:rsid w:val="00BD0B65"/>
    <w:rsid w:val="00BD0D0E"/>
    <w:rsid w:val="00BD1799"/>
    <w:rsid w:val="00BD1EEB"/>
    <w:rsid w:val="00BD286C"/>
    <w:rsid w:val="00BD30A7"/>
    <w:rsid w:val="00BD3B48"/>
    <w:rsid w:val="00BD4C3B"/>
    <w:rsid w:val="00BD5220"/>
    <w:rsid w:val="00BD54B7"/>
    <w:rsid w:val="00BD5A1C"/>
    <w:rsid w:val="00BD6048"/>
    <w:rsid w:val="00BD7F58"/>
    <w:rsid w:val="00BE052A"/>
    <w:rsid w:val="00BE1668"/>
    <w:rsid w:val="00BE1991"/>
    <w:rsid w:val="00BE1C93"/>
    <w:rsid w:val="00BE2482"/>
    <w:rsid w:val="00BE272B"/>
    <w:rsid w:val="00BE3918"/>
    <w:rsid w:val="00BE5070"/>
    <w:rsid w:val="00BE54EF"/>
    <w:rsid w:val="00BE5C66"/>
    <w:rsid w:val="00BE653F"/>
    <w:rsid w:val="00BE78A3"/>
    <w:rsid w:val="00BF04D4"/>
    <w:rsid w:val="00BF196D"/>
    <w:rsid w:val="00BF1C68"/>
    <w:rsid w:val="00BF1C76"/>
    <w:rsid w:val="00BF227F"/>
    <w:rsid w:val="00BF2C6E"/>
    <w:rsid w:val="00BF39F9"/>
    <w:rsid w:val="00BF4DFA"/>
    <w:rsid w:val="00C005AE"/>
    <w:rsid w:val="00C00D13"/>
    <w:rsid w:val="00C0143A"/>
    <w:rsid w:val="00C01C3F"/>
    <w:rsid w:val="00C01FE5"/>
    <w:rsid w:val="00C02D33"/>
    <w:rsid w:val="00C03B30"/>
    <w:rsid w:val="00C040A8"/>
    <w:rsid w:val="00C054D1"/>
    <w:rsid w:val="00C05994"/>
    <w:rsid w:val="00C05CE0"/>
    <w:rsid w:val="00C05CEC"/>
    <w:rsid w:val="00C072B8"/>
    <w:rsid w:val="00C07EBB"/>
    <w:rsid w:val="00C100FE"/>
    <w:rsid w:val="00C10B8D"/>
    <w:rsid w:val="00C1117C"/>
    <w:rsid w:val="00C11874"/>
    <w:rsid w:val="00C12BBA"/>
    <w:rsid w:val="00C12C9F"/>
    <w:rsid w:val="00C15ECB"/>
    <w:rsid w:val="00C1684E"/>
    <w:rsid w:val="00C16CCD"/>
    <w:rsid w:val="00C173E3"/>
    <w:rsid w:val="00C17F56"/>
    <w:rsid w:val="00C207A4"/>
    <w:rsid w:val="00C20A95"/>
    <w:rsid w:val="00C224B3"/>
    <w:rsid w:val="00C225BC"/>
    <w:rsid w:val="00C22DF4"/>
    <w:rsid w:val="00C23FFA"/>
    <w:rsid w:val="00C24BC6"/>
    <w:rsid w:val="00C24C7C"/>
    <w:rsid w:val="00C25DBC"/>
    <w:rsid w:val="00C25FD6"/>
    <w:rsid w:val="00C260E6"/>
    <w:rsid w:val="00C26451"/>
    <w:rsid w:val="00C3147A"/>
    <w:rsid w:val="00C31DAF"/>
    <w:rsid w:val="00C32A2B"/>
    <w:rsid w:val="00C32AEC"/>
    <w:rsid w:val="00C33E08"/>
    <w:rsid w:val="00C3575E"/>
    <w:rsid w:val="00C35B26"/>
    <w:rsid w:val="00C36053"/>
    <w:rsid w:val="00C363AD"/>
    <w:rsid w:val="00C403CC"/>
    <w:rsid w:val="00C40AF8"/>
    <w:rsid w:val="00C40F36"/>
    <w:rsid w:val="00C414A9"/>
    <w:rsid w:val="00C41657"/>
    <w:rsid w:val="00C41806"/>
    <w:rsid w:val="00C41AF8"/>
    <w:rsid w:val="00C436BE"/>
    <w:rsid w:val="00C444C0"/>
    <w:rsid w:val="00C4567B"/>
    <w:rsid w:val="00C45E33"/>
    <w:rsid w:val="00C4672B"/>
    <w:rsid w:val="00C4675F"/>
    <w:rsid w:val="00C4680E"/>
    <w:rsid w:val="00C47249"/>
    <w:rsid w:val="00C4747F"/>
    <w:rsid w:val="00C47923"/>
    <w:rsid w:val="00C47E6E"/>
    <w:rsid w:val="00C50375"/>
    <w:rsid w:val="00C51319"/>
    <w:rsid w:val="00C5142E"/>
    <w:rsid w:val="00C523B6"/>
    <w:rsid w:val="00C525FA"/>
    <w:rsid w:val="00C55070"/>
    <w:rsid w:val="00C55865"/>
    <w:rsid w:val="00C55C89"/>
    <w:rsid w:val="00C56174"/>
    <w:rsid w:val="00C56D04"/>
    <w:rsid w:val="00C57999"/>
    <w:rsid w:val="00C57E7E"/>
    <w:rsid w:val="00C60673"/>
    <w:rsid w:val="00C609D1"/>
    <w:rsid w:val="00C60DA5"/>
    <w:rsid w:val="00C625E6"/>
    <w:rsid w:val="00C62A98"/>
    <w:rsid w:val="00C62BC7"/>
    <w:rsid w:val="00C62D18"/>
    <w:rsid w:val="00C630CD"/>
    <w:rsid w:val="00C631E3"/>
    <w:rsid w:val="00C63359"/>
    <w:rsid w:val="00C64049"/>
    <w:rsid w:val="00C6448E"/>
    <w:rsid w:val="00C64AE4"/>
    <w:rsid w:val="00C64C1E"/>
    <w:rsid w:val="00C6580F"/>
    <w:rsid w:val="00C65B8B"/>
    <w:rsid w:val="00C6777C"/>
    <w:rsid w:val="00C67FAB"/>
    <w:rsid w:val="00C7053A"/>
    <w:rsid w:val="00C70A7B"/>
    <w:rsid w:val="00C71372"/>
    <w:rsid w:val="00C71578"/>
    <w:rsid w:val="00C71C66"/>
    <w:rsid w:val="00C73CB1"/>
    <w:rsid w:val="00C74078"/>
    <w:rsid w:val="00C74485"/>
    <w:rsid w:val="00C7484F"/>
    <w:rsid w:val="00C75A6F"/>
    <w:rsid w:val="00C75DFA"/>
    <w:rsid w:val="00C76738"/>
    <w:rsid w:val="00C76B39"/>
    <w:rsid w:val="00C774B9"/>
    <w:rsid w:val="00C77507"/>
    <w:rsid w:val="00C777BE"/>
    <w:rsid w:val="00C7797A"/>
    <w:rsid w:val="00C77F34"/>
    <w:rsid w:val="00C77FE1"/>
    <w:rsid w:val="00C81B00"/>
    <w:rsid w:val="00C81FE3"/>
    <w:rsid w:val="00C826F2"/>
    <w:rsid w:val="00C835C9"/>
    <w:rsid w:val="00C84000"/>
    <w:rsid w:val="00C845A8"/>
    <w:rsid w:val="00C85349"/>
    <w:rsid w:val="00C873FC"/>
    <w:rsid w:val="00C87B29"/>
    <w:rsid w:val="00C87B66"/>
    <w:rsid w:val="00C87D3A"/>
    <w:rsid w:val="00C900ED"/>
    <w:rsid w:val="00C90BFF"/>
    <w:rsid w:val="00C945CF"/>
    <w:rsid w:val="00C94867"/>
    <w:rsid w:val="00C94B7E"/>
    <w:rsid w:val="00C94E7E"/>
    <w:rsid w:val="00C9550E"/>
    <w:rsid w:val="00C95F98"/>
    <w:rsid w:val="00C95FF7"/>
    <w:rsid w:val="00C96908"/>
    <w:rsid w:val="00C97792"/>
    <w:rsid w:val="00C977F9"/>
    <w:rsid w:val="00CA038B"/>
    <w:rsid w:val="00CA0609"/>
    <w:rsid w:val="00CA0CF7"/>
    <w:rsid w:val="00CA1369"/>
    <w:rsid w:val="00CA1EB0"/>
    <w:rsid w:val="00CA32CF"/>
    <w:rsid w:val="00CA3656"/>
    <w:rsid w:val="00CA3ADE"/>
    <w:rsid w:val="00CA4114"/>
    <w:rsid w:val="00CA45D0"/>
    <w:rsid w:val="00CA540B"/>
    <w:rsid w:val="00CA5453"/>
    <w:rsid w:val="00CA5959"/>
    <w:rsid w:val="00CA5DAD"/>
    <w:rsid w:val="00CA7DD5"/>
    <w:rsid w:val="00CB00F4"/>
    <w:rsid w:val="00CB0D21"/>
    <w:rsid w:val="00CB24C2"/>
    <w:rsid w:val="00CB347E"/>
    <w:rsid w:val="00CB3C7D"/>
    <w:rsid w:val="00CB46CF"/>
    <w:rsid w:val="00CB48E3"/>
    <w:rsid w:val="00CB4E77"/>
    <w:rsid w:val="00CB6C16"/>
    <w:rsid w:val="00CB6F67"/>
    <w:rsid w:val="00CB7A2D"/>
    <w:rsid w:val="00CC04DD"/>
    <w:rsid w:val="00CC064B"/>
    <w:rsid w:val="00CC0D7F"/>
    <w:rsid w:val="00CC2153"/>
    <w:rsid w:val="00CC2683"/>
    <w:rsid w:val="00CC359B"/>
    <w:rsid w:val="00CC3F3B"/>
    <w:rsid w:val="00CC4137"/>
    <w:rsid w:val="00CC4741"/>
    <w:rsid w:val="00CC47F3"/>
    <w:rsid w:val="00CC549A"/>
    <w:rsid w:val="00CC5CE6"/>
    <w:rsid w:val="00CC63C6"/>
    <w:rsid w:val="00CC65D9"/>
    <w:rsid w:val="00CC7084"/>
    <w:rsid w:val="00CC7AE7"/>
    <w:rsid w:val="00CC7FF6"/>
    <w:rsid w:val="00CD015A"/>
    <w:rsid w:val="00CD13BA"/>
    <w:rsid w:val="00CD2982"/>
    <w:rsid w:val="00CD39BC"/>
    <w:rsid w:val="00CD438A"/>
    <w:rsid w:val="00CD498F"/>
    <w:rsid w:val="00CD4AC7"/>
    <w:rsid w:val="00CD5D49"/>
    <w:rsid w:val="00CE0192"/>
    <w:rsid w:val="00CE020A"/>
    <w:rsid w:val="00CE0678"/>
    <w:rsid w:val="00CE08FF"/>
    <w:rsid w:val="00CE2874"/>
    <w:rsid w:val="00CE419B"/>
    <w:rsid w:val="00CE535E"/>
    <w:rsid w:val="00CE6FE3"/>
    <w:rsid w:val="00CF000C"/>
    <w:rsid w:val="00CF1FF6"/>
    <w:rsid w:val="00CF2461"/>
    <w:rsid w:val="00CF2BED"/>
    <w:rsid w:val="00CF394B"/>
    <w:rsid w:val="00CF3B7A"/>
    <w:rsid w:val="00CF4896"/>
    <w:rsid w:val="00CF49DD"/>
    <w:rsid w:val="00CF4FEA"/>
    <w:rsid w:val="00CF5952"/>
    <w:rsid w:val="00CF6BFF"/>
    <w:rsid w:val="00CF77F7"/>
    <w:rsid w:val="00D000FB"/>
    <w:rsid w:val="00D03196"/>
    <w:rsid w:val="00D03A70"/>
    <w:rsid w:val="00D04004"/>
    <w:rsid w:val="00D04C47"/>
    <w:rsid w:val="00D05EC8"/>
    <w:rsid w:val="00D0659F"/>
    <w:rsid w:val="00D06D89"/>
    <w:rsid w:val="00D07C15"/>
    <w:rsid w:val="00D1041F"/>
    <w:rsid w:val="00D10C7F"/>
    <w:rsid w:val="00D10F68"/>
    <w:rsid w:val="00D10FA4"/>
    <w:rsid w:val="00D120D4"/>
    <w:rsid w:val="00D120F7"/>
    <w:rsid w:val="00D12650"/>
    <w:rsid w:val="00D1377F"/>
    <w:rsid w:val="00D13C7A"/>
    <w:rsid w:val="00D174A9"/>
    <w:rsid w:val="00D176BF"/>
    <w:rsid w:val="00D177CF"/>
    <w:rsid w:val="00D17DFC"/>
    <w:rsid w:val="00D210E5"/>
    <w:rsid w:val="00D2189E"/>
    <w:rsid w:val="00D220BB"/>
    <w:rsid w:val="00D228CE"/>
    <w:rsid w:val="00D2347D"/>
    <w:rsid w:val="00D236FF"/>
    <w:rsid w:val="00D24E56"/>
    <w:rsid w:val="00D26575"/>
    <w:rsid w:val="00D267FD"/>
    <w:rsid w:val="00D27208"/>
    <w:rsid w:val="00D275CF"/>
    <w:rsid w:val="00D307CC"/>
    <w:rsid w:val="00D30E10"/>
    <w:rsid w:val="00D310BA"/>
    <w:rsid w:val="00D3133D"/>
    <w:rsid w:val="00D32EFD"/>
    <w:rsid w:val="00D33E06"/>
    <w:rsid w:val="00D345C6"/>
    <w:rsid w:val="00D35226"/>
    <w:rsid w:val="00D3588D"/>
    <w:rsid w:val="00D35E89"/>
    <w:rsid w:val="00D361E1"/>
    <w:rsid w:val="00D364FA"/>
    <w:rsid w:val="00D3789B"/>
    <w:rsid w:val="00D4029E"/>
    <w:rsid w:val="00D407A4"/>
    <w:rsid w:val="00D41FB8"/>
    <w:rsid w:val="00D42D36"/>
    <w:rsid w:val="00D43AA8"/>
    <w:rsid w:val="00D44916"/>
    <w:rsid w:val="00D45287"/>
    <w:rsid w:val="00D454FA"/>
    <w:rsid w:val="00D4621E"/>
    <w:rsid w:val="00D4676F"/>
    <w:rsid w:val="00D46946"/>
    <w:rsid w:val="00D46D56"/>
    <w:rsid w:val="00D476E2"/>
    <w:rsid w:val="00D505BD"/>
    <w:rsid w:val="00D513F0"/>
    <w:rsid w:val="00D514C4"/>
    <w:rsid w:val="00D51664"/>
    <w:rsid w:val="00D51822"/>
    <w:rsid w:val="00D5227B"/>
    <w:rsid w:val="00D54256"/>
    <w:rsid w:val="00D54762"/>
    <w:rsid w:val="00D548BA"/>
    <w:rsid w:val="00D5497F"/>
    <w:rsid w:val="00D55260"/>
    <w:rsid w:val="00D55278"/>
    <w:rsid w:val="00D55D88"/>
    <w:rsid w:val="00D56975"/>
    <w:rsid w:val="00D56D69"/>
    <w:rsid w:val="00D5710D"/>
    <w:rsid w:val="00D5713B"/>
    <w:rsid w:val="00D572FA"/>
    <w:rsid w:val="00D574F1"/>
    <w:rsid w:val="00D576FC"/>
    <w:rsid w:val="00D5772D"/>
    <w:rsid w:val="00D60450"/>
    <w:rsid w:val="00D607C8"/>
    <w:rsid w:val="00D609C6"/>
    <w:rsid w:val="00D61162"/>
    <w:rsid w:val="00D6277F"/>
    <w:rsid w:val="00D62F59"/>
    <w:rsid w:val="00D64E0F"/>
    <w:rsid w:val="00D64EBE"/>
    <w:rsid w:val="00D653F1"/>
    <w:rsid w:val="00D65AFF"/>
    <w:rsid w:val="00D65E26"/>
    <w:rsid w:val="00D66B8A"/>
    <w:rsid w:val="00D67DED"/>
    <w:rsid w:val="00D702C7"/>
    <w:rsid w:val="00D7068F"/>
    <w:rsid w:val="00D711CD"/>
    <w:rsid w:val="00D7169B"/>
    <w:rsid w:val="00D746A7"/>
    <w:rsid w:val="00D750D3"/>
    <w:rsid w:val="00D75254"/>
    <w:rsid w:val="00D7668B"/>
    <w:rsid w:val="00D76995"/>
    <w:rsid w:val="00D772F2"/>
    <w:rsid w:val="00D81100"/>
    <w:rsid w:val="00D84CB4"/>
    <w:rsid w:val="00D85177"/>
    <w:rsid w:val="00D856C5"/>
    <w:rsid w:val="00D86827"/>
    <w:rsid w:val="00D86A57"/>
    <w:rsid w:val="00D870A0"/>
    <w:rsid w:val="00D871CD"/>
    <w:rsid w:val="00D87EBD"/>
    <w:rsid w:val="00D90A36"/>
    <w:rsid w:val="00D9153A"/>
    <w:rsid w:val="00D91FEF"/>
    <w:rsid w:val="00D92CB4"/>
    <w:rsid w:val="00D93454"/>
    <w:rsid w:val="00D954CD"/>
    <w:rsid w:val="00D95B93"/>
    <w:rsid w:val="00D95FE5"/>
    <w:rsid w:val="00D965B0"/>
    <w:rsid w:val="00D972B4"/>
    <w:rsid w:val="00D9742C"/>
    <w:rsid w:val="00D97EF7"/>
    <w:rsid w:val="00DA036F"/>
    <w:rsid w:val="00DA0A42"/>
    <w:rsid w:val="00DA1D41"/>
    <w:rsid w:val="00DA1DBC"/>
    <w:rsid w:val="00DA568D"/>
    <w:rsid w:val="00DA58F8"/>
    <w:rsid w:val="00DA5FF4"/>
    <w:rsid w:val="00DA6046"/>
    <w:rsid w:val="00DA6752"/>
    <w:rsid w:val="00DA6B96"/>
    <w:rsid w:val="00DA74E3"/>
    <w:rsid w:val="00DA7E71"/>
    <w:rsid w:val="00DB0419"/>
    <w:rsid w:val="00DB0C4A"/>
    <w:rsid w:val="00DB1726"/>
    <w:rsid w:val="00DB417D"/>
    <w:rsid w:val="00DB52A6"/>
    <w:rsid w:val="00DB5894"/>
    <w:rsid w:val="00DB7BDC"/>
    <w:rsid w:val="00DC1F33"/>
    <w:rsid w:val="00DC302B"/>
    <w:rsid w:val="00DC343F"/>
    <w:rsid w:val="00DC3B62"/>
    <w:rsid w:val="00DC3C56"/>
    <w:rsid w:val="00DC5B02"/>
    <w:rsid w:val="00DC5D0E"/>
    <w:rsid w:val="00DD0084"/>
    <w:rsid w:val="00DD0464"/>
    <w:rsid w:val="00DD14CE"/>
    <w:rsid w:val="00DD2273"/>
    <w:rsid w:val="00DD280F"/>
    <w:rsid w:val="00DD3EC1"/>
    <w:rsid w:val="00DD4DA3"/>
    <w:rsid w:val="00DD4E46"/>
    <w:rsid w:val="00DD6973"/>
    <w:rsid w:val="00DD7E86"/>
    <w:rsid w:val="00DE0C2F"/>
    <w:rsid w:val="00DE1923"/>
    <w:rsid w:val="00DE2079"/>
    <w:rsid w:val="00DE29D2"/>
    <w:rsid w:val="00DE3AFE"/>
    <w:rsid w:val="00DE4A2E"/>
    <w:rsid w:val="00DE5321"/>
    <w:rsid w:val="00DE5CD9"/>
    <w:rsid w:val="00DE637F"/>
    <w:rsid w:val="00DF0056"/>
    <w:rsid w:val="00DF1B2F"/>
    <w:rsid w:val="00DF1CF2"/>
    <w:rsid w:val="00DF1F22"/>
    <w:rsid w:val="00DF281A"/>
    <w:rsid w:val="00DF29B3"/>
    <w:rsid w:val="00DF3609"/>
    <w:rsid w:val="00DF3A9F"/>
    <w:rsid w:val="00DF456A"/>
    <w:rsid w:val="00DF4A4C"/>
    <w:rsid w:val="00DF506F"/>
    <w:rsid w:val="00DF5479"/>
    <w:rsid w:val="00DF6371"/>
    <w:rsid w:val="00DF74FB"/>
    <w:rsid w:val="00DF78F4"/>
    <w:rsid w:val="00E00D10"/>
    <w:rsid w:val="00E00EE5"/>
    <w:rsid w:val="00E01419"/>
    <w:rsid w:val="00E01B40"/>
    <w:rsid w:val="00E029AD"/>
    <w:rsid w:val="00E029AE"/>
    <w:rsid w:val="00E03148"/>
    <w:rsid w:val="00E038AF"/>
    <w:rsid w:val="00E04221"/>
    <w:rsid w:val="00E06A8D"/>
    <w:rsid w:val="00E0720B"/>
    <w:rsid w:val="00E07C07"/>
    <w:rsid w:val="00E07C81"/>
    <w:rsid w:val="00E07D3A"/>
    <w:rsid w:val="00E105F1"/>
    <w:rsid w:val="00E10AF7"/>
    <w:rsid w:val="00E10FAE"/>
    <w:rsid w:val="00E11ECD"/>
    <w:rsid w:val="00E11F47"/>
    <w:rsid w:val="00E1235B"/>
    <w:rsid w:val="00E1277E"/>
    <w:rsid w:val="00E1485C"/>
    <w:rsid w:val="00E15107"/>
    <w:rsid w:val="00E155DF"/>
    <w:rsid w:val="00E15AB1"/>
    <w:rsid w:val="00E16D41"/>
    <w:rsid w:val="00E17754"/>
    <w:rsid w:val="00E17A89"/>
    <w:rsid w:val="00E20665"/>
    <w:rsid w:val="00E20F20"/>
    <w:rsid w:val="00E217AF"/>
    <w:rsid w:val="00E222FF"/>
    <w:rsid w:val="00E23561"/>
    <w:rsid w:val="00E23A3F"/>
    <w:rsid w:val="00E23B26"/>
    <w:rsid w:val="00E244AA"/>
    <w:rsid w:val="00E24568"/>
    <w:rsid w:val="00E2492C"/>
    <w:rsid w:val="00E25074"/>
    <w:rsid w:val="00E2596C"/>
    <w:rsid w:val="00E308E1"/>
    <w:rsid w:val="00E30940"/>
    <w:rsid w:val="00E31E93"/>
    <w:rsid w:val="00E322F9"/>
    <w:rsid w:val="00E32BFD"/>
    <w:rsid w:val="00E33797"/>
    <w:rsid w:val="00E3394E"/>
    <w:rsid w:val="00E342B1"/>
    <w:rsid w:val="00E34506"/>
    <w:rsid w:val="00E3577B"/>
    <w:rsid w:val="00E35DCC"/>
    <w:rsid w:val="00E3649A"/>
    <w:rsid w:val="00E365A8"/>
    <w:rsid w:val="00E3660D"/>
    <w:rsid w:val="00E36D3F"/>
    <w:rsid w:val="00E374AA"/>
    <w:rsid w:val="00E3787B"/>
    <w:rsid w:val="00E405E9"/>
    <w:rsid w:val="00E410D5"/>
    <w:rsid w:val="00E4115A"/>
    <w:rsid w:val="00E42DB3"/>
    <w:rsid w:val="00E442DA"/>
    <w:rsid w:val="00E47293"/>
    <w:rsid w:val="00E50003"/>
    <w:rsid w:val="00E50C4C"/>
    <w:rsid w:val="00E54BFE"/>
    <w:rsid w:val="00E55395"/>
    <w:rsid w:val="00E55772"/>
    <w:rsid w:val="00E5664A"/>
    <w:rsid w:val="00E568DF"/>
    <w:rsid w:val="00E56D8A"/>
    <w:rsid w:val="00E57129"/>
    <w:rsid w:val="00E60D41"/>
    <w:rsid w:val="00E61D0A"/>
    <w:rsid w:val="00E62C49"/>
    <w:rsid w:val="00E63C62"/>
    <w:rsid w:val="00E63F1D"/>
    <w:rsid w:val="00E64BC5"/>
    <w:rsid w:val="00E662E4"/>
    <w:rsid w:val="00E6739E"/>
    <w:rsid w:val="00E67529"/>
    <w:rsid w:val="00E67EEC"/>
    <w:rsid w:val="00E71196"/>
    <w:rsid w:val="00E71269"/>
    <w:rsid w:val="00E71390"/>
    <w:rsid w:val="00E7168F"/>
    <w:rsid w:val="00E71F91"/>
    <w:rsid w:val="00E73B06"/>
    <w:rsid w:val="00E74177"/>
    <w:rsid w:val="00E75173"/>
    <w:rsid w:val="00E75185"/>
    <w:rsid w:val="00E75201"/>
    <w:rsid w:val="00E760FD"/>
    <w:rsid w:val="00E7667C"/>
    <w:rsid w:val="00E779E8"/>
    <w:rsid w:val="00E812B8"/>
    <w:rsid w:val="00E83BED"/>
    <w:rsid w:val="00E840C4"/>
    <w:rsid w:val="00E84DDC"/>
    <w:rsid w:val="00E84E76"/>
    <w:rsid w:val="00E854C9"/>
    <w:rsid w:val="00E90576"/>
    <w:rsid w:val="00E9078D"/>
    <w:rsid w:val="00E90B8A"/>
    <w:rsid w:val="00E912C2"/>
    <w:rsid w:val="00E916E6"/>
    <w:rsid w:val="00E91D52"/>
    <w:rsid w:val="00E9219C"/>
    <w:rsid w:val="00E92D88"/>
    <w:rsid w:val="00E93B94"/>
    <w:rsid w:val="00E94725"/>
    <w:rsid w:val="00E948B9"/>
    <w:rsid w:val="00E967D8"/>
    <w:rsid w:val="00E97665"/>
    <w:rsid w:val="00EA093D"/>
    <w:rsid w:val="00EA178E"/>
    <w:rsid w:val="00EA19BA"/>
    <w:rsid w:val="00EA1A7C"/>
    <w:rsid w:val="00EA1F01"/>
    <w:rsid w:val="00EA2B7C"/>
    <w:rsid w:val="00EA2DA4"/>
    <w:rsid w:val="00EA333E"/>
    <w:rsid w:val="00EA3AC0"/>
    <w:rsid w:val="00EA443B"/>
    <w:rsid w:val="00EA50E1"/>
    <w:rsid w:val="00EA6454"/>
    <w:rsid w:val="00EA72E4"/>
    <w:rsid w:val="00EA73EB"/>
    <w:rsid w:val="00EA7671"/>
    <w:rsid w:val="00EA79DE"/>
    <w:rsid w:val="00EB0F90"/>
    <w:rsid w:val="00EB1CBA"/>
    <w:rsid w:val="00EB2BAF"/>
    <w:rsid w:val="00EB31C9"/>
    <w:rsid w:val="00EB3BDE"/>
    <w:rsid w:val="00EB4367"/>
    <w:rsid w:val="00EB5DBC"/>
    <w:rsid w:val="00EB6AAE"/>
    <w:rsid w:val="00EC089E"/>
    <w:rsid w:val="00EC3561"/>
    <w:rsid w:val="00EC360D"/>
    <w:rsid w:val="00EC3634"/>
    <w:rsid w:val="00EC4ADD"/>
    <w:rsid w:val="00EC4CFF"/>
    <w:rsid w:val="00EC4DC7"/>
    <w:rsid w:val="00EC508B"/>
    <w:rsid w:val="00EC5100"/>
    <w:rsid w:val="00EC6308"/>
    <w:rsid w:val="00EC6544"/>
    <w:rsid w:val="00EC6952"/>
    <w:rsid w:val="00ED1577"/>
    <w:rsid w:val="00ED213C"/>
    <w:rsid w:val="00ED2B2C"/>
    <w:rsid w:val="00ED4F41"/>
    <w:rsid w:val="00ED5FF7"/>
    <w:rsid w:val="00ED61AC"/>
    <w:rsid w:val="00ED6769"/>
    <w:rsid w:val="00ED6E01"/>
    <w:rsid w:val="00ED70C9"/>
    <w:rsid w:val="00EE0038"/>
    <w:rsid w:val="00EE037C"/>
    <w:rsid w:val="00EE056C"/>
    <w:rsid w:val="00EE0955"/>
    <w:rsid w:val="00EE0A08"/>
    <w:rsid w:val="00EE0B90"/>
    <w:rsid w:val="00EE1562"/>
    <w:rsid w:val="00EE16F0"/>
    <w:rsid w:val="00EE1E52"/>
    <w:rsid w:val="00EE1E5D"/>
    <w:rsid w:val="00EE1FBA"/>
    <w:rsid w:val="00EE2828"/>
    <w:rsid w:val="00EE2C21"/>
    <w:rsid w:val="00EE3472"/>
    <w:rsid w:val="00EE3524"/>
    <w:rsid w:val="00EE35DB"/>
    <w:rsid w:val="00EE368C"/>
    <w:rsid w:val="00EE3B0E"/>
    <w:rsid w:val="00EE3D8A"/>
    <w:rsid w:val="00EE48EC"/>
    <w:rsid w:val="00EE5781"/>
    <w:rsid w:val="00EE705B"/>
    <w:rsid w:val="00EE7501"/>
    <w:rsid w:val="00EF01C6"/>
    <w:rsid w:val="00EF07BF"/>
    <w:rsid w:val="00EF0C45"/>
    <w:rsid w:val="00EF17EB"/>
    <w:rsid w:val="00EF34C1"/>
    <w:rsid w:val="00EF44FD"/>
    <w:rsid w:val="00EF4D46"/>
    <w:rsid w:val="00EF558D"/>
    <w:rsid w:val="00EF5AF0"/>
    <w:rsid w:val="00EF681E"/>
    <w:rsid w:val="00F0064F"/>
    <w:rsid w:val="00F0066C"/>
    <w:rsid w:val="00F01658"/>
    <w:rsid w:val="00F02442"/>
    <w:rsid w:val="00F02E87"/>
    <w:rsid w:val="00F0362A"/>
    <w:rsid w:val="00F06410"/>
    <w:rsid w:val="00F073F3"/>
    <w:rsid w:val="00F076CB"/>
    <w:rsid w:val="00F07FC4"/>
    <w:rsid w:val="00F1059D"/>
    <w:rsid w:val="00F1147E"/>
    <w:rsid w:val="00F11655"/>
    <w:rsid w:val="00F142DA"/>
    <w:rsid w:val="00F16388"/>
    <w:rsid w:val="00F21AC3"/>
    <w:rsid w:val="00F221C1"/>
    <w:rsid w:val="00F222A8"/>
    <w:rsid w:val="00F22D81"/>
    <w:rsid w:val="00F2315C"/>
    <w:rsid w:val="00F24BA0"/>
    <w:rsid w:val="00F25312"/>
    <w:rsid w:val="00F25A5A"/>
    <w:rsid w:val="00F25CD4"/>
    <w:rsid w:val="00F26CC4"/>
    <w:rsid w:val="00F27358"/>
    <w:rsid w:val="00F27AAB"/>
    <w:rsid w:val="00F306E4"/>
    <w:rsid w:val="00F3084F"/>
    <w:rsid w:val="00F31C9B"/>
    <w:rsid w:val="00F323FC"/>
    <w:rsid w:val="00F32492"/>
    <w:rsid w:val="00F32780"/>
    <w:rsid w:val="00F32929"/>
    <w:rsid w:val="00F32F9F"/>
    <w:rsid w:val="00F3320F"/>
    <w:rsid w:val="00F34149"/>
    <w:rsid w:val="00F34D2D"/>
    <w:rsid w:val="00F35888"/>
    <w:rsid w:val="00F36513"/>
    <w:rsid w:val="00F36850"/>
    <w:rsid w:val="00F36AD6"/>
    <w:rsid w:val="00F37035"/>
    <w:rsid w:val="00F370BE"/>
    <w:rsid w:val="00F379EE"/>
    <w:rsid w:val="00F40458"/>
    <w:rsid w:val="00F404AF"/>
    <w:rsid w:val="00F431DE"/>
    <w:rsid w:val="00F43C71"/>
    <w:rsid w:val="00F44AAF"/>
    <w:rsid w:val="00F44E07"/>
    <w:rsid w:val="00F4574E"/>
    <w:rsid w:val="00F458E1"/>
    <w:rsid w:val="00F46041"/>
    <w:rsid w:val="00F46109"/>
    <w:rsid w:val="00F46BC9"/>
    <w:rsid w:val="00F50008"/>
    <w:rsid w:val="00F50343"/>
    <w:rsid w:val="00F50575"/>
    <w:rsid w:val="00F50A64"/>
    <w:rsid w:val="00F52B9C"/>
    <w:rsid w:val="00F5354B"/>
    <w:rsid w:val="00F5410C"/>
    <w:rsid w:val="00F54C3F"/>
    <w:rsid w:val="00F55EF6"/>
    <w:rsid w:val="00F568B9"/>
    <w:rsid w:val="00F57176"/>
    <w:rsid w:val="00F57988"/>
    <w:rsid w:val="00F60019"/>
    <w:rsid w:val="00F60558"/>
    <w:rsid w:val="00F60DEF"/>
    <w:rsid w:val="00F62673"/>
    <w:rsid w:val="00F626CA"/>
    <w:rsid w:val="00F62718"/>
    <w:rsid w:val="00F62B92"/>
    <w:rsid w:val="00F62C65"/>
    <w:rsid w:val="00F62ED6"/>
    <w:rsid w:val="00F6466C"/>
    <w:rsid w:val="00F65BBD"/>
    <w:rsid w:val="00F6606A"/>
    <w:rsid w:val="00F67464"/>
    <w:rsid w:val="00F713F2"/>
    <w:rsid w:val="00F71B57"/>
    <w:rsid w:val="00F7232F"/>
    <w:rsid w:val="00F726F9"/>
    <w:rsid w:val="00F729A1"/>
    <w:rsid w:val="00F76166"/>
    <w:rsid w:val="00F77C71"/>
    <w:rsid w:val="00F80059"/>
    <w:rsid w:val="00F80EA2"/>
    <w:rsid w:val="00F816CD"/>
    <w:rsid w:val="00F81F15"/>
    <w:rsid w:val="00F82397"/>
    <w:rsid w:val="00F8336B"/>
    <w:rsid w:val="00F84F97"/>
    <w:rsid w:val="00F84FBC"/>
    <w:rsid w:val="00F8505A"/>
    <w:rsid w:val="00F86AF4"/>
    <w:rsid w:val="00F87484"/>
    <w:rsid w:val="00F878BB"/>
    <w:rsid w:val="00F90360"/>
    <w:rsid w:val="00F9263B"/>
    <w:rsid w:val="00F92E8E"/>
    <w:rsid w:val="00F92FF8"/>
    <w:rsid w:val="00F93729"/>
    <w:rsid w:val="00F944BC"/>
    <w:rsid w:val="00F94514"/>
    <w:rsid w:val="00F94B56"/>
    <w:rsid w:val="00F95827"/>
    <w:rsid w:val="00F958BF"/>
    <w:rsid w:val="00F96DE5"/>
    <w:rsid w:val="00F972C8"/>
    <w:rsid w:val="00F97DA7"/>
    <w:rsid w:val="00FA0A57"/>
    <w:rsid w:val="00FA0BFE"/>
    <w:rsid w:val="00FA10FD"/>
    <w:rsid w:val="00FA1A64"/>
    <w:rsid w:val="00FA2DE8"/>
    <w:rsid w:val="00FA339F"/>
    <w:rsid w:val="00FA369E"/>
    <w:rsid w:val="00FA3C88"/>
    <w:rsid w:val="00FA4AAC"/>
    <w:rsid w:val="00FA6251"/>
    <w:rsid w:val="00FA6C00"/>
    <w:rsid w:val="00FA77AE"/>
    <w:rsid w:val="00FB29BF"/>
    <w:rsid w:val="00FB306C"/>
    <w:rsid w:val="00FB49F6"/>
    <w:rsid w:val="00FB576B"/>
    <w:rsid w:val="00FB5FE1"/>
    <w:rsid w:val="00FB741C"/>
    <w:rsid w:val="00FC09F5"/>
    <w:rsid w:val="00FC0C56"/>
    <w:rsid w:val="00FC1150"/>
    <w:rsid w:val="00FC12D8"/>
    <w:rsid w:val="00FC191C"/>
    <w:rsid w:val="00FC2D1D"/>
    <w:rsid w:val="00FC2E92"/>
    <w:rsid w:val="00FC2E99"/>
    <w:rsid w:val="00FC3A14"/>
    <w:rsid w:val="00FC5022"/>
    <w:rsid w:val="00FC5807"/>
    <w:rsid w:val="00FC64C3"/>
    <w:rsid w:val="00FD0173"/>
    <w:rsid w:val="00FD0EA3"/>
    <w:rsid w:val="00FD1978"/>
    <w:rsid w:val="00FD2113"/>
    <w:rsid w:val="00FD4766"/>
    <w:rsid w:val="00FD486A"/>
    <w:rsid w:val="00FD4C7B"/>
    <w:rsid w:val="00FD501B"/>
    <w:rsid w:val="00FD5AAC"/>
    <w:rsid w:val="00FD5BD7"/>
    <w:rsid w:val="00FD6B4F"/>
    <w:rsid w:val="00FD713E"/>
    <w:rsid w:val="00FD7181"/>
    <w:rsid w:val="00FE01EF"/>
    <w:rsid w:val="00FE1562"/>
    <w:rsid w:val="00FE1866"/>
    <w:rsid w:val="00FE1FD6"/>
    <w:rsid w:val="00FE226E"/>
    <w:rsid w:val="00FE35A6"/>
    <w:rsid w:val="00FE5231"/>
    <w:rsid w:val="00FE5C6D"/>
    <w:rsid w:val="00FE6629"/>
    <w:rsid w:val="00FE6F29"/>
    <w:rsid w:val="00FF0136"/>
    <w:rsid w:val="00FF0AF4"/>
    <w:rsid w:val="00FF2A1B"/>
    <w:rsid w:val="00FF3272"/>
    <w:rsid w:val="00FF373E"/>
    <w:rsid w:val="00FF41C9"/>
    <w:rsid w:val="00FF433F"/>
    <w:rsid w:val="00FF4AED"/>
    <w:rsid w:val="00FF5B8E"/>
    <w:rsid w:val="00FF6711"/>
    <w:rsid w:val="00FF67C0"/>
    <w:rsid w:val="00FF6937"/>
    <w:rsid w:val="00FF6BEC"/>
    <w:rsid w:val="00FF70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ABC0A9"/>
  <w15:docId w15:val="{8B13EDD0-AFAA-47AA-9086-0B0A4174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7E86"/>
    <w:pPr>
      <w:spacing w:line="360" w:lineRule="auto"/>
      <w:jc w:val="both"/>
    </w:pPr>
    <w:rPr>
      <w:rFonts w:ascii="Times New Roman" w:hAnsi="Times New Roman"/>
      <w:sz w:val="24"/>
      <w:szCs w:val="24"/>
      <w:lang w:eastAsia="en-US"/>
    </w:rPr>
  </w:style>
  <w:style w:type="paragraph" w:styleId="Nagwek1">
    <w:name w:val="heading 1"/>
    <w:basedOn w:val="Normalny"/>
    <w:next w:val="Normalny"/>
    <w:link w:val="Nagwek1Znak"/>
    <w:uiPriority w:val="99"/>
    <w:qFormat/>
    <w:rsid w:val="00304EDB"/>
    <w:pPr>
      <w:keepNext/>
      <w:keepLines/>
      <w:numPr>
        <w:numId w:val="1"/>
      </w:numPr>
      <w:spacing w:before="240" w:line="276" w:lineRule="auto"/>
      <w:ind w:left="426" w:right="-1" w:hanging="142"/>
      <w:outlineLvl w:val="0"/>
    </w:pPr>
    <w:rPr>
      <w:rFonts w:eastAsia="Times New Roman"/>
      <w:b/>
      <w:bCs/>
      <w:color w:val="000000" w:themeColor="text1"/>
      <w:sz w:val="22"/>
      <w:szCs w:val="22"/>
    </w:rPr>
  </w:style>
  <w:style w:type="paragraph" w:styleId="Nagwek2">
    <w:name w:val="heading 2"/>
    <w:basedOn w:val="Normalny"/>
    <w:next w:val="Normalny"/>
    <w:link w:val="Nagwek2Znak"/>
    <w:uiPriority w:val="99"/>
    <w:qFormat/>
    <w:rsid w:val="00A50ABD"/>
    <w:pPr>
      <w:keepNext/>
      <w:keepLines/>
      <w:numPr>
        <w:ilvl w:val="1"/>
        <w:numId w:val="1"/>
      </w:numPr>
      <w:spacing w:before="200"/>
      <w:outlineLvl w:val="1"/>
    </w:pPr>
    <w:rPr>
      <w:rFonts w:ascii="Cambria" w:eastAsia="Times New Roman" w:hAnsi="Cambria" w:cs="Cambria"/>
      <w:b/>
      <w:bCs/>
      <w:color w:val="4F81BD"/>
      <w:sz w:val="26"/>
      <w:szCs w:val="26"/>
    </w:rPr>
  </w:style>
  <w:style w:type="paragraph" w:styleId="Nagwek3">
    <w:name w:val="heading 3"/>
    <w:basedOn w:val="Normalny"/>
    <w:next w:val="Normalny"/>
    <w:link w:val="Nagwek3Znak"/>
    <w:qFormat/>
    <w:rsid w:val="00A50ABD"/>
    <w:pPr>
      <w:keepNext/>
      <w:keepLines/>
      <w:numPr>
        <w:ilvl w:val="2"/>
        <w:numId w:val="1"/>
      </w:numPr>
      <w:spacing w:before="200"/>
      <w:outlineLvl w:val="2"/>
    </w:pPr>
    <w:rPr>
      <w:rFonts w:ascii="Cambria" w:eastAsia="Times New Roman" w:hAnsi="Cambria" w:cs="Cambria"/>
      <w:b/>
      <w:bCs/>
      <w:color w:val="4F81BD"/>
    </w:rPr>
  </w:style>
  <w:style w:type="paragraph" w:styleId="Nagwek4">
    <w:name w:val="heading 4"/>
    <w:basedOn w:val="Normalny"/>
    <w:next w:val="Normalny"/>
    <w:link w:val="Nagwek4Znak"/>
    <w:uiPriority w:val="99"/>
    <w:qFormat/>
    <w:rsid w:val="00A50ABD"/>
    <w:pPr>
      <w:keepNext/>
      <w:keepLines/>
      <w:numPr>
        <w:ilvl w:val="3"/>
        <w:numId w:val="1"/>
      </w:numPr>
      <w:spacing w:before="200"/>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A50ABD"/>
    <w:pPr>
      <w:keepNext/>
      <w:keepLines/>
      <w:numPr>
        <w:ilvl w:val="4"/>
        <w:numId w:val="1"/>
      </w:numPr>
      <w:spacing w:before="200"/>
      <w:outlineLvl w:val="4"/>
    </w:pPr>
    <w:rPr>
      <w:rFonts w:ascii="Cambria" w:eastAsia="Times New Roman" w:hAnsi="Cambria" w:cs="Cambria"/>
      <w:color w:val="243F60"/>
    </w:rPr>
  </w:style>
  <w:style w:type="paragraph" w:styleId="Nagwek6">
    <w:name w:val="heading 6"/>
    <w:basedOn w:val="Normalny"/>
    <w:next w:val="Normalny"/>
    <w:link w:val="Nagwek6Znak"/>
    <w:uiPriority w:val="99"/>
    <w:qFormat/>
    <w:rsid w:val="00A50ABD"/>
    <w:pPr>
      <w:keepNext/>
      <w:keepLines/>
      <w:numPr>
        <w:ilvl w:val="5"/>
        <w:numId w:val="1"/>
      </w:numPr>
      <w:spacing w:before="200"/>
      <w:outlineLvl w:val="5"/>
    </w:pPr>
    <w:rPr>
      <w:rFonts w:ascii="Cambria" w:eastAsia="Times New Roman" w:hAnsi="Cambria" w:cs="Cambria"/>
      <w:i/>
      <w:iCs/>
      <w:color w:val="243F60"/>
    </w:rPr>
  </w:style>
  <w:style w:type="paragraph" w:styleId="Nagwek7">
    <w:name w:val="heading 7"/>
    <w:basedOn w:val="Normalny"/>
    <w:next w:val="Normalny"/>
    <w:link w:val="Nagwek7Znak"/>
    <w:uiPriority w:val="99"/>
    <w:qFormat/>
    <w:rsid w:val="00A50ABD"/>
    <w:pPr>
      <w:keepNext/>
      <w:keepLines/>
      <w:numPr>
        <w:ilvl w:val="6"/>
        <w:numId w:val="1"/>
      </w:numPr>
      <w:spacing w:before="200"/>
      <w:outlineLvl w:val="6"/>
    </w:pPr>
    <w:rPr>
      <w:rFonts w:ascii="Cambria" w:eastAsia="Times New Roman" w:hAnsi="Cambria" w:cs="Cambria"/>
      <w:i/>
      <w:iCs/>
      <w:color w:val="404040"/>
    </w:rPr>
  </w:style>
  <w:style w:type="paragraph" w:styleId="Nagwek8">
    <w:name w:val="heading 8"/>
    <w:basedOn w:val="Normalny"/>
    <w:next w:val="Normalny"/>
    <w:link w:val="Nagwek8Znak"/>
    <w:uiPriority w:val="99"/>
    <w:qFormat/>
    <w:rsid w:val="00A50ABD"/>
    <w:pPr>
      <w:keepNext/>
      <w:keepLines/>
      <w:numPr>
        <w:ilvl w:val="7"/>
        <w:numId w:val="1"/>
      </w:numPr>
      <w:spacing w:before="200"/>
      <w:outlineLvl w:val="7"/>
    </w:pPr>
    <w:rPr>
      <w:rFonts w:ascii="Cambria" w:eastAsia="Times New Roman" w:hAnsi="Cambria" w:cs="Cambria"/>
      <w:color w:val="404040"/>
      <w:sz w:val="20"/>
      <w:szCs w:val="20"/>
    </w:rPr>
  </w:style>
  <w:style w:type="paragraph" w:styleId="Nagwek9">
    <w:name w:val="heading 9"/>
    <w:basedOn w:val="Normalny"/>
    <w:next w:val="Normalny"/>
    <w:link w:val="Nagwek9Znak"/>
    <w:uiPriority w:val="99"/>
    <w:qFormat/>
    <w:rsid w:val="00A50ABD"/>
    <w:pPr>
      <w:keepNext/>
      <w:keepLines/>
      <w:numPr>
        <w:ilvl w:val="8"/>
        <w:numId w:val="1"/>
      </w:numPr>
      <w:spacing w:before="200"/>
      <w:outlineLvl w:val="8"/>
    </w:pPr>
    <w:rPr>
      <w:rFonts w:ascii="Cambria" w:eastAsia="Times New Roman"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04EDB"/>
    <w:rPr>
      <w:rFonts w:ascii="Times New Roman" w:eastAsia="Times New Roman" w:hAnsi="Times New Roman"/>
      <w:b/>
      <w:bCs/>
      <w:color w:val="000000" w:themeColor="text1"/>
      <w:lang w:eastAsia="en-US"/>
    </w:rPr>
  </w:style>
  <w:style w:type="character" w:customStyle="1" w:styleId="Nagwek2Znak">
    <w:name w:val="Nagłówek 2 Znak"/>
    <w:basedOn w:val="Domylnaczcionkaakapitu"/>
    <w:link w:val="Nagwek2"/>
    <w:uiPriority w:val="99"/>
    <w:locked/>
    <w:rsid w:val="00A50ABD"/>
    <w:rPr>
      <w:rFonts w:ascii="Cambria" w:eastAsia="Times New Roman" w:hAnsi="Cambria" w:cs="Cambria"/>
      <w:b/>
      <w:bCs/>
      <w:color w:val="4F81BD"/>
      <w:sz w:val="26"/>
      <w:szCs w:val="26"/>
      <w:lang w:eastAsia="en-US"/>
    </w:rPr>
  </w:style>
  <w:style w:type="character" w:customStyle="1" w:styleId="Nagwek3Znak">
    <w:name w:val="Nagłówek 3 Znak"/>
    <w:basedOn w:val="Domylnaczcionkaakapitu"/>
    <w:link w:val="Nagwek3"/>
    <w:locked/>
    <w:rsid w:val="00A50ABD"/>
    <w:rPr>
      <w:rFonts w:ascii="Cambria" w:eastAsia="Times New Roman" w:hAnsi="Cambria" w:cs="Cambria"/>
      <w:b/>
      <w:bCs/>
      <w:color w:val="4F81BD"/>
      <w:sz w:val="24"/>
      <w:szCs w:val="24"/>
      <w:lang w:eastAsia="en-US"/>
    </w:rPr>
  </w:style>
  <w:style w:type="character" w:customStyle="1" w:styleId="Nagwek4Znak">
    <w:name w:val="Nagłówek 4 Znak"/>
    <w:basedOn w:val="Domylnaczcionkaakapitu"/>
    <w:link w:val="Nagwek4"/>
    <w:uiPriority w:val="99"/>
    <w:locked/>
    <w:rsid w:val="00A50ABD"/>
    <w:rPr>
      <w:rFonts w:ascii="Cambria" w:eastAsia="Times New Roman" w:hAnsi="Cambria" w:cs="Cambria"/>
      <w:b/>
      <w:bCs/>
      <w:i/>
      <w:iCs/>
      <w:color w:val="4F81BD"/>
      <w:sz w:val="24"/>
      <w:szCs w:val="24"/>
      <w:lang w:eastAsia="en-US"/>
    </w:rPr>
  </w:style>
  <w:style w:type="character" w:customStyle="1" w:styleId="Nagwek5Znak">
    <w:name w:val="Nagłówek 5 Znak"/>
    <w:basedOn w:val="Domylnaczcionkaakapitu"/>
    <w:link w:val="Nagwek5"/>
    <w:uiPriority w:val="99"/>
    <w:locked/>
    <w:rsid w:val="00A50ABD"/>
    <w:rPr>
      <w:rFonts w:ascii="Cambria" w:eastAsia="Times New Roman" w:hAnsi="Cambria" w:cs="Cambria"/>
      <w:color w:val="243F60"/>
      <w:sz w:val="24"/>
      <w:szCs w:val="24"/>
      <w:lang w:eastAsia="en-US"/>
    </w:rPr>
  </w:style>
  <w:style w:type="character" w:customStyle="1" w:styleId="Nagwek6Znak">
    <w:name w:val="Nagłówek 6 Znak"/>
    <w:basedOn w:val="Domylnaczcionkaakapitu"/>
    <w:link w:val="Nagwek6"/>
    <w:uiPriority w:val="99"/>
    <w:locked/>
    <w:rsid w:val="00A50ABD"/>
    <w:rPr>
      <w:rFonts w:ascii="Cambria" w:eastAsia="Times New Roman" w:hAnsi="Cambria" w:cs="Cambria"/>
      <w:i/>
      <w:iCs/>
      <w:color w:val="243F60"/>
      <w:sz w:val="24"/>
      <w:szCs w:val="24"/>
      <w:lang w:eastAsia="en-US"/>
    </w:rPr>
  </w:style>
  <w:style w:type="character" w:customStyle="1" w:styleId="Nagwek7Znak">
    <w:name w:val="Nagłówek 7 Znak"/>
    <w:basedOn w:val="Domylnaczcionkaakapitu"/>
    <w:link w:val="Nagwek7"/>
    <w:uiPriority w:val="99"/>
    <w:locked/>
    <w:rsid w:val="00A50ABD"/>
    <w:rPr>
      <w:rFonts w:ascii="Cambria" w:eastAsia="Times New Roman" w:hAnsi="Cambria" w:cs="Cambria"/>
      <w:i/>
      <w:iCs/>
      <w:color w:val="404040"/>
      <w:sz w:val="24"/>
      <w:szCs w:val="24"/>
      <w:lang w:eastAsia="en-US"/>
    </w:rPr>
  </w:style>
  <w:style w:type="character" w:customStyle="1" w:styleId="Nagwek8Znak">
    <w:name w:val="Nagłówek 8 Znak"/>
    <w:basedOn w:val="Domylnaczcionkaakapitu"/>
    <w:link w:val="Nagwek8"/>
    <w:uiPriority w:val="99"/>
    <w:locked/>
    <w:rsid w:val="00A50ABD"/>
    <w:rPr>
      <w:rFonts w:ascii="Cambria" w:eastAsia="Times New Roman" w:hAnsi="Cambria" w:cs="Cambria"/>
      <w:color w:val="404040"/>
      <w:sz w:val="20"/>
      <w:szCs w:val="20"/>
      <w:lang w:eastAsia="en-US"/>
    </w:rPr>
  </w:style>
  <w:style w:type="character" w:customStyle="1" w:styleId="Nagwek9Znak">
    <w:name w:val="Nagłówek 9 Znak"/>
    <w:basedOn w:val="Domylnaczcionkaakapitu"/>
    <w:link w:val="Nagwek9"/>
    <w:uiPriority w:val="99"/>
    <w:locked/>
    <w:rsid w:val="00A50ABD"/>
    <w:rPr>
      <w:rFonts w:ascii="Cambria" w:eastAsia="Times New Roman" w:hAnsi="Cambria" w:cs="Cambria"/>
      <w:i/>
      <w:iCs/>
      <w:color w:val="404040"/>
      <w:sz w:val="20"/>
      <w:szCs w:val="20"/>
      <w:lang w:eastAsia="en-US"/>
    </w:rPr>
  </w:style>
  <w:style w:type="paragraph" w:styleId="Nagwek">
    <w:name w:val="header"/>
    <w:aliases w:val="Nagłówek strony"/>
    <w:basedOn w:val="Normalny"/>
    <w:link w:val="NagwekZnak"/>
    <w:uiPriority w:val="99"/>
    <w:rsid w:val="00F222A8"/>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uiPriority w:val="99"/>
    <w:locked/>
    <w:rsid w:val="00F222A8"/>
    <w:rPr>
      <w:rFonts w:ascii="Times New Roman" w:hAnsi="Times New Roman" w:cs="Times New Roman"/>
      <w:sz w:val="24"/>
      <w:szCs w:val="24"/>
    </w:rPr>
  </w:style>
  <w:style w:type="paragraph" w:styleId="Stopka">
    <w:name w:val="footer"/>
    <w:basedOn w:val="Normalny"/>
    <w:link w:val="StopkaZnak"/>
    <w:uiPriority w:val="99"/>
    <w:rsid w:val="00F222A8"/>
    <w:pPr>
      <w:tabs>
        <w:tab w:val="center" w:pos="4536"/>
        <w:tab w:val="right" w:pos="9072"/>
      </w:tabs>
      <w:spacing w:line="240" w:lineRule="auto"/>
    </w:pPr>
  </w:style>
  <w:style w:type="character" w:customStyle="1" w:styleId="StopkaZnak">
    <w:name w:val="Stopka Znak"/>
    <w:basedOn w:val="Domylnaczcionkaakapitu"/>
    <w:link w:val="Stopka"/>
    <w:uiPriority w:val="99"/>
    <w:locked/>
    <w:rsid w:val="00F222A8"/>
    <w:rPr>
      <w:rFonts w:ascii="Times New Roman" w:hAnsi="Times New Roman" w:cs="Times New Roman"/>
      <w:sz w:val="24"/>
      <w:szCs w:val="24"/>
    </w:rPr>
  </w:style>
  <w:style w:type="character" w:styleId="Hipercze">
    <w:name w:val="Hyperlink"/>
    <w:basedOn w:val="Domylnaczcionkaakapitu"/>
    <w:uiPriority w:val="99"/>
    <w:rsid w:val="00F222A8"/>
    <w:rPr>
      <w:color w:val="0000FF"/>
      <w:u w:val="single"/>
    </w:rPr>
  </w:style>
  <w:style w:type="paragraph" w:styleId="Akapitzlist">
    <w:name w:val="List Paragraph"/>
    <w:aliases w:val="Akapit z listą BS,CW_Lista,Akapit z listą1"/>
    <w:basedOn w:val="Normalny"/>
    <w:link w:val="AkapitzlistZnak"/>
    <w:uiPriority w:val="34"/>
    <w:qFormat/>
    <w:rsid w:val="00914643"/>
    <w:pPr>
      <w:ind w:left="284"/>
    </w:pPr>
  </w:style>
  <w:style w:type="paragraph" w:customStyle="1" w:styleId="Teksttreci41">
    <w:name w:val="Tekst treści (4)1"/>
    <w:basedOn w:val="Normalny"/>
    <w:uiPriority w:val="99"/>
    <w:rsid w:val="00F431DE"/>
    <w:pPr>
      <w:shd w:val="clear" w:color="auto" w:fill="FFFFFF"/>
      <w:spacing w:line="274" w:lineRule="exact"/>
      <w:ind w:hanging="400"/>
      <w:jc w:val="left"/>
    </w:pPr>
    <w:rPr>
      <w:rFonts w:eastAsia="Times New Roman"/>
      <w:sz w:val="22"/>
      <w:szCs w:val="22"/>
      <w:lang w:eastAsia="pl-PL"/>
    </w:rPr>
  </w:style>
  <w:style w:type="paragraph" w:styleId="Tekstpodstawowywcity">
    <w:name w:val="Body Text Indent"/>
    <w:basedOn w:val="Normalny"/>
    <w:link w:val="TekstpodstawowywcityZnak"/>
    <w:semiHidden/>
    <w:rsid w:val="00D75254"/>
    <w:pPr>
      <w:spacing w:after="120" w:line="240" w:lineRule="auto"/>
      <w:ind w:left="283"/>
      <w:jc w:val="left"/>
    </w:pPr>
    <w:rPr>
      <w:rFonts w:eastAsia="Times New Roman"/>
      <w:lang w:eastAsia="pl-PL"/>
    </w:rPr>
  </w:style>
  <w:style w:type="character" w:customStyle="1" w:styleId="TekstpodstawowywcityZnak">
    <w:name w:val="Tekst podstawowy wcięty Znak"/>
    <w:basedOn w:val="Domylnaczcionkaakapitu"/>
    <w:link w:val="Tekstpodstawowywcity"/>
    <w:semiHidden/>
    <w:locked/>
    <w:rsid w:val="00D75254"/>
    <w:rPr>
      <w:rFonts w:ascii="Times New Roman" w:hAnsi="Times New Roman" w:cs="Times New Roman"/>
      <w:sz w:val="24"/>
      <w:szCs w:val="24"/>
      <w:lang w:eastAsia="pl-PL"/>
    </w:rPr>
  </w:style>
  <w:style w:type="character" w:styleId="Tekstzastpczy">
    <w:name w:val="Placeholder Text"/>
    <w:basedOn w:val="Domylnaczcionkaakapitu"/>
    <w:uiPriority w:val="99"/>
    <w:semiHidden/>
    <w:rsid w:val="00916E37"/>
    <w:rPr>
      <w:color w:val="808080"/>
    </w:rPr>
  </w:style>
  <w:style w:type="paragraph" w:styleId="Tekstdymka">
    <w:name w:val="Balloon Text"/>
    <w:basedOn w:val="Normalny"/>
    <w:link w:val="TekstdymkaZnak"/>
    <w:uiPriority w:val="99"/>
    <w:semiHidden/>
    <w:rsid w:val="00916E3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16E37"/>
    <w:rPr>
      <w:rFonts w:ascii="Tahoma" w:hAnsi="Tahoma" w:cs="Tahoma"/>
      <w:sz w:val="16"/>
      <w:szCs w:val="16"/>
    </w:rPr>
  </w:style>
  <w:style w:type="paragraph" w:styleId="NormalnyWeb">
    <w:name w:val="Normal (Web)"/>
    <w:basedOn w:val="Normalny"/>
    <w:qFormat/>
    <w:rsid w:val="009A0E29"/>
    <w:pPr>
      <w:spacing w:before="100" w:beforeAutospacing="1" w:after="119" w:line="240" w:lineRule="auto"/>
      <w:jc w:val="left"/>
    </w:pPr>
    <w:rPr>
      <w:rFonts w:eastAsia="Times New Roman"/>
      <w:lang w:eastAsia="pl-PL"/>
    </w:rPr>
  </w:style>
  <w:style w:type="paragraph" w:customStyle="1" w:styleId="WW-Tekstpodstawowy3">
    <w:name w:val="WW-Tekst podstawowy 3"/>
    <w:basedOn w:val="Normalny"/>
    <w:uiPriority w:val="99"/>
    <w:rsid w:val="00ED4F41"/>
    <w:pPr>
      <w:tabs>
        <w:tab w:val="left" w:pos="851"/>
      </w:tabs>
      <w:suppressAutoHyphens/>
      <w:spacing w:line="240" w:lineRule="auto"/>
    </w:pPr>
    <w:rPr>
      <w:rFonts w:ascii="Arial" w:eastAsia="Times New Roman" w:hAnsi="Arial" w:cs="Arial"/>
      <w:lang w:eastAsia="pl-PL"/>
    </w:rPr>
  </w:style>
  <w:style w:type="table" w:styleId="Tabela-Siatka">
    <w:name w:val="Table Grid"/>
    <w:basedOn w:val="Standardowy"/>
    <w:uiPriority w:val="39"/>
    <w:rsid w:val="00061C0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w:basedOn w:val="Normalny"/>
    <w:link w:val="TekstprzypisudolnegoZnak"/>
    <w:uiPriority w:val="99"/>
    <w:qFormat/>
    <w:rsid w:val="0036022E"/>
    <w:pPr>
      <w:spacing w:line="240" w:lineRule="auto"/>
    </w:pPr>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locked/>
    <w:rsid w:val="0036022E"/>
    <w:rPr>
      <w:rFonts w:ascii="Times New Roman" w:hAnsi="Times New Roman" w:cs="Times New Roman"/>
      <w:sz w:val="20"/>
      <w:szCs w:val="20"/>
    </w:rPr>
  </w:style>
  <w:style w:type="character" w:styleId="Odwoanieprzypisudolnego">
    <w:name w:val="footnote reference"/>
    <w:basedOn w:val="Domylnaczcionkaakapitu"/>
    <w:rsid w:val="0036022E"/>
    <w:rPr>
      <w:vertAlign w:val="superscript"/>
    </w:rPr>
  </w:style>
  <w:style w:type="paragraph" w:styleId="Tekstpodstawowy">
    <w:name w:val="Body Text"/>
    <w:basedOn w:val="Normalny"/>
    <w:link w:val="TekstpodstawowyZnak"/>
    <w:uiPriority w:val="99"/>
    <w:semiHidden/>
    <w:rsid w:val="006B076C"/>
    <w:pPr>
      <w:spacing w:line="240" w:lineRule="auto"/>
    </w:pPr>
    <w:rPr>
      <w:rFonts w:eastAsia="Times New Roman"/>
      <w:lang w:eastAsia="pl-PL"/>
    </w:rPr>
  </w:style>
  <w:style w:type="character" w:customStyle="1" w:styleId="TekstpodstawowyZnak">
    <w:name w:val="Tekst podstawowy Znak"/>
    <w:basedOn w:val="Domylnaczcionkaakapitu"/>
    <w:link w:val="Tekstpodstawowy"/>
    <w:uiPriority w:val="99"/>
    <w:semiHidden/>
    <w:locked/>
    <w:rsid w:val="006B076C"/>
    <w:rPr>
      <w:rFonts w:ascii="Times New Roman" w:hAnsi="Times New Roman" w:cs="Times New Roman"/>
      <w:sz w:val="24"/>
      <w:szCs w:val="24"/>
      <w:lang w:eastAsia="pl-PL"/>
    </w:rPr>
  </w:style>
  <w:style w:type="paragraph" w:customStyle="1" w:styleId="WW-Tekstpodstawowy2">
    <w:name w:val="WW-Tekst podstawowy 2"/>
    <w:basedOn w:val="Normalny"/>
    <w:rsid w:val="006B076C"/>
    <w:pPr>
      <w:suppressAutoHyphens/>
      <w:spacing w:line="160" w:lineRule="atLeast"/>
      <w:jc w:val="center"/>
    </w:pPr>
    <w:rPr>
      <w:rFonts w:eastAsia="Times New Roman"/>
      <w:b/>
      <w:bCs/>
      <w:noProof/>
      <w:lang w:eastAsia="pl-PL"/>
    </w:rPr>
  </w:style>
  <w:style w:type="character" w:customStyle="1" w:styleId="txt-new">
    <w:name w:val="txt-new"/>
    <w:basedOn w:val="Domylnaczcionkaakapitu"/>
    <w:rsid w:val="006B076C"/>
  </w:style>
  <w:style w:type="character" w:styleId="Numerstrony">
    <w:name w:val="page number"/>
    <w:basedOn w:val="Domylnaczcionkaakapitu"/>
    <w:uiPriority w:val="99"/>
    <w:semiHidden/>
    <w:rsid w:val="00005F0C"/>
  </w:style>
  <w:style w:type="character" w:customStyle="1" w:styleId="Nagwek44">
    <w:name w:val="Nagłówek #4 (4)"/>
    <w:basedOn w:val="Domylnaczcionkaakapitu"/>
    <w:uiPriority w:val="99"/>
    <w:rsid w:val="002D7B8D"/>
    <w:rPr>
      <w:b/>
      <w:bCs/>
      <w:sz w:val="30"/>
      <w:szCs w:val="30"/>
      <w:lang w:val="pl-PL" w:eastAsia="pl-PL"/>
    </w:rPr>
  </w:style>
  <w:style w:type="paragraph" w:customStyle="1" w:styleId="Tekstpodstawowy21">
    <w:name w:val="Tekst podstawowy 21"/>
    <w:basedOn w:val="Normalny"/>
    <w:rsid w:val="002D7B8D"/>
    <w:pPr>
      <w:widowControl w:val="0"/>
      <w:tabs>
        <w:tab w:val="left" w:pos="0"/>
      </w:tabs>
      <w:suppressAutoHyphens/>
      <w:spacing w:line="258" w:lineRule="atLeast"/>
    </w:pPr>
    <w:rPr>
      <w:rFonts w:ascii="Arial" w:hAnsi="Arial" w:cs="Arial"/>
      <w:color w:val="000000"/>
      <w:sz w:val="22"/>
      <w:szCs w:val="22"/>
      <w:lang w:eastAsia="ar-SA"/>
    </w:rPr>
  </w:style>
  <w:style w:type="paragraph" w:customStyle="1" w:styleId="Opis">
    <w:name w:val="Opis"/>
    <w:basedOn w:val="Normalny"/>
    <w:uiPriority w:val="99"/>
    <w:rsid w:val="002D7B8D"/>
    <w:pPr>
      <w:widowControl w:val="0"/>
      <w:spacing w:before="60" w:line="240" w:lineRule="auto"/>
    </w:pPr>
    <w:rPr>
      <w:rFonts w:eastAsia="Times New Roman"/>
      <w:lang w:eastAsia="pl-PL"/>
    </w:rPr>
  </w:style>
  <w:style w:type="paragraph" w:customStyle="1" w:styleId="tyt">
    <w:name w:val="tyt"/>
    <w:basedOn w:val="Normalny"/>
    <w:rsid w:val="002D7B8D"/>
    <w:pPr>
      <w:keepNext/>
      <w:suppressAutoHyphens/>
      <w:spacing w:before="60" w:after="60" w:line="240" w:lineRule="auto"/>
      <w:jc w:val="center"/>
    </w:pPr>
    <w:rPr>
      <w:rFonts w:eastAsia="Times New Roman"/>
      <w:b/>
      <w:bCs/>
      <w:lang w:eastAsia="ar-SA"/>
    </w:rPr>
  </w:style>
  <w:style w:type="paragraph" w:styleId="Tekstpodstawowy3">
    <w:name w:val="Body Text 3"/>
    <w:basedOn w:val="Normalny"/>
    <w:link w:val="Tekstpodstawowy3Znak"/>
    <w:uiPriority w:val="99"/>
    <w:semiHidden/>
    <w:rsid w:val="00C173E3"/>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C173E3"/>
    <w:rPr>
      <w:rFonts w:ascii="Times New Roman" w:hAnsi="Times New Roman" w:cs="Times New Roman"/>
      <w:sz w:val="16"/>
      <w:szCs w:val="16"/>
    </w:rPr>
  </w:style>
  <w:style w:type="paragraph" w:customStyle="1" w:styleId="Default">
    <w:name w:val="Default"/>
    <w:rsid w:val="00731F4C"/>
    <w:pPr>
      <w:autoSpaceDE w:val="0"/>
      <w:autoSpaceDN w:val="0"/>
      <w:adjustRightInd w:val="0"/>
    </w:pPr>
    <w:rPr>
      <w:rFonts w:ascii="Arial" w:eastAsia="Times New Roman" w:hAnsi="Arial" w:cs="Arial"/>
      <w:color w:val="000000"/>
      <w:sz w:val="24"/>
      <w:szCs w:val="24"/>
    </w:rPr>
  </w:style>
  <w:style w:type="paragraph" w:customStyle="1" w:styleId="msonormalcxspdrugie">
    <w:name w:val="msonormalcxspdrugie"/>
    <w:basedOn w:val="Normalny"/>
    <w:uiPriority w:val="99"/>
    <w:rsid w:val="001C31C0"/>
    <w:pPr>
      <w:spacing w:before="100" w:beforeAutospacing="1" w:after="100" w:afterAutospacing="1" w:line="240" w:lineRule="auto"/>
      <w:jc w:val="left"/>
    </w:pPr>
    <w:rPr>
      <w:lang w:eastAsia="pl-PL"/>
    </w:rPr>
  </w:style>
  <w:style w:type="paragraph" w:customStyle="1" w:styleId="pkt">
    <w:name w:val="pkt"/>
    <w:basedOn w:val="Normalny"/>
    <w:uiPriority w:val="99"/>
    <w:rsid w:val="007532F0"/>
    <w:pPr>
      <w:suppressAutoHyphens/>
      <w:spacing w:before="60" w:after="60" w:line="240" w:lineRule="auto"/>
      <w:ind w:left="851" w:hanging="295"/>
    </w:pPr>
    <w:rPr>
      <w:rFonts w:ascii="Calibri" w:eastAsia="Times New Roman" w:hAnsi="Calibri" w:cs="Calibri"/>
      <w:lang w:eastAsia="ar-SA"/>
    </w:rPr>
  </w:style>
  <w:style w:type="paragraph" w:styleId="Tytu">
    <w:name w:val="Title"/>
    <w:basedOn w:val="Normalny"/>
    <w:link w:val="TytuZnak"/>
    <w:uiPriority w:val="99"/>
    <w:qFormat/>
    <w:locked/>
    <w:rsid w:val="0018644E"/>
    <w:pPr>
      <w:spacing w:line="240" w:lineRule="auto"/>
      <w:jc w:val="center"/>
    </w:pPr>
    <w:rPr>
      <w:rFonts w:ascii="Bookman Old Style" w:hAnsi="Bookman Old Style"/>
      <w:b/>
      <w:bCs/>
      <w:sz w:val="28"/>
      <w:szCs w:val="28"/>
      <w:lang w:eastAsia="pl-PL"/>
    </w:rPr>
  </w:style>
  <w:style w:type="character" w:customStyle="1" w:styleId="TytuZnak">
    <w:name w:val="Tytuł Znak"/>
    <w:basedOn w:val="Domylnaczcionkaakapitu"/>
    <w:link w:val="Tytu"/>
    <w:uiPriority w:val="99"/>
    <w:rsid w:val="0018644E"/>
    <w:rPr>
      <w:rFonts w:ascii="Bookman Old Style" w:hAnsi="Bookman Old Style"/>
      <w:b/>
      <w:bCs/>
      <w:sz w:val="28"/>
      <w:szCs w:val="28"/>
    </w:rPr>
  </w:style>
  <w:style w:type="paragraph" w:customStyle="1" w:styleId="Tekstpodstawowy31">
    <w:name w:val="Tekst podstawowy 31"/>
    <w:basedOn w:val="Normalny"/>
    <w:rsid w:val="00314367"/>
    <w:pPr>
      <w:overflowPunct w:val="0"/>
      <w:autoSpaceDE w:val="0"/>
      <w:autoSpaceDN w:val="0"/>
      <w:adjustRightInd w:val="0"/>
      <w:spacing w:line="240" w:lineRule="auto"/>
    </w:pPr>
    <w:rPr>
      <w:rFonts w:eastAsia="Times New Roman"/>
      <w:b/>
      <w:i/>
      <w:szCs w:val="20"/>
      <w:lang w:eastAsia="pl-PL"/>
    </w:rPr>
  </w:style>
  <w:style w:type="character" w:customStyle="1" w:styleId="AkapitzlistZnak">
    <w:name w:val="Akapit z listą Znak"/>
    <w:aliases w:val="Akapit z listą BS Znak,CW_Lista Znak,Akapit z listą1 Znak"/>
    <w:link w:val="Akapitzlist"/>
    <w:uiPriority w:val="34"/>
    <w:qFormat/>
    <w:locked/>
    <w:rsid w:val="00E11F47"/>
    <w:rPr>
      <w:rFonts w:ascii="Times New Roman" w:hAnsi="Times New Roman"/>
      <w:sz w:val="24"/>
      <w:szCs w:val="24"/>
      <w:lang w:eastAsia="en-US"/>
    </w:rPr>
  </w:style>
  <w:style w:type="paragraph" w:styleId="Podtytu">
    <w:name w:val="Subtitle"/>
    <w:basedOn w:val="Normalny"/>
    <w:link w:val="PodtytuZnak"/>
    <w:qFormat/>
    <w:locked/>
    <w:rsid w:val="00057F64"/>
    <w:pPr>
      <w:spacing w:line="240" w:lineRule="auto"/>
      <w:jc w:val="left"/>
    </w:pPr>
    <w:rPr>
      <w:rFonts w:eastAsia="Times New Roman"/>
      <w:szCs w:val="20"/>
      <w:lang w:val="x-none" w:eastAsia="x-none"/>
    </w:rPr>
  </w:style>
  <w:style w:type="character" w:customStyle="1" w:styleId="PodtytuZnak">
    <w:name w:val="Podtytuł Znak"/>
    <w:basedOn w:val="Domylnaczcionkaakapitu"/>
    <w:link w:val="Podtytu"/>
    <w:rsid w:val="00057F64"/>
    <w:rPr>
      <w:rFonts w:ascii="Times New Roman" w:eastAsia="Times New Roman" w:hAnsi="Times New Roman"/>
      <w:sz w:val="24"/>
      <w:szCs w:val="20"/>
      <w:lang w:val="x-none" w:eastAsia="x-none"/>
    </w:rPr>
  </w:style>
  <w:style w:type="paragraph" w:customStyle="1" w:styleId="Kolorowalistaakcent11">
    <w:name w:val="Kolorowa lista — akcent 11"/>
    <w:aliases w:val="L1,Numerowanie,Akapit z listą5,T_SZ_List Paragraph,normalny tekst"/>
    <w:basedOn w:val="Normalny"/>
    <w:uiPriority w:val="99"/>
    <w:qFormat/>
    <w:rsid w:val="00916F5C"/>
    <w:pPr>
      <w:spacing w:before="20" w:after="40" w:line="252" w:lineRule="auto"/>
      <w:ind w:left="720"/>
      <w:contextualSpacing/>
    </w:pPr>
    <w:rPr>
      <w:rFonts w:ascii="Calibri" w:eastAsia="SimSun" w:hAnsi="Calibri"/>
      <w:sz w:val="20"/>
      <w:szCs w:val="20"/>
      <w:lang w:eastAsia="zh-CN"/>
    </w:rPr>
  </w:style>
  <w:style w:type="paragraph" w:styleId="Tekstpodstawowy2">
    <w:name w:val="Body Text 2"/>
    <w:basedOn w:val="Normalny"/>
    <w:link w:val="Tekstpodstawowy2Znak"/>
    <w:uiPriority w:val="99"/>
    <w:semiHidden/>
    <w:unhideWhenUsed/>
    <w:locked/>
    <w:rsid w:val="00C64AE4"/>
    <w:pPr>
      <w:spacing w:after="120" w:line="480" w:lineRule="auto"/>
    </w:pPr>
  </w:style>
  <w:style w:type="character" w:customStyle="1" w:styleId="Tekstpodstawowy2Znak">
    <w:name w:val="Tekst podstawowy 2 Znak"/>
    <w:basedOn w:val="Domylnaczcionkaakapitu"/>
    <w:link w:val="Tekstpodstawowy2"/>
    <w:uiPriority w:val="99"/>
    <w:semiHidden/>
    <w:rsid w:val="00C64AE4"/>
    <w:rPr>
      <w:rFonts w:ascii="Times New Roman" w:hAnsi="Times New Roman"/>
      <w:sz w:val="24"/>
      <w:szCs w:val="24"/>
      <w:lang w:eastAsia="en-US"/>
    </w:rPr>
  </w:style>
  <w:style w:type="character" w:styleId="UyteHipercze">
    <w:name w:val="FollowedHyperlink"/>
    <w:basedOn w:val="Domylnaczcionkaakapitu"/>
    <w:uiPriority w:val="99"/>
    <w:semiHidden/>
    <w:unhideWhenUsed/>
    <w:locked/>
    <w:rsid w:val="00D03196"/>
    <w:rPr>
      <w:color w:val="800080" w:themeColor="followedHyperlink"/>
      <w:u w:val="single"/>
    </w:rPr>
  </w:style>
  <w:style w:type="character" w:customStyle="1" w:styleId="Teksttreci5">
    <w:name w:val="Tekst treści (5)_"/>
    <w:link w:val="Teksttreci50"/>
    <w:uiPriority w:val="99"/>
    <w:rsid w:val="004A594B"/>
    <w:rPr>
      <w:rFonts w:ascii="Times New Roman" w:hAnsi="Times New Roman"/>
      <w:sz w:val="24"/>
      <w:szCs w:val="24"/>
      <w:shd w:val="clear" w:color="auto" w:fill="FFFFFF"/>
    </w:rPr>
  </w:style>
  <w:style w:type="paragraph" w:customStyle="1" w:styleId="Teksttreci50">
    <w:name w:val="Tekst treści (5)"/>
    <w:basedOn w:val="Normalny"/>
    <w:link w:val="Teksttreci5"/>
    <w:uiPriority w:val="99"/>
    <w:rsid w:val="004A594B"/>
    <w:pPr>
      <w:widowControl w:val="0"/>
      <w:shd w:val="clear" w:color="auto" w:fill="FFFFFF"/>
      <w:spacing w:line="335" w:lineRule="exact"/>
      <w:ind w:hanging="560"/>
    </w:pPr>
    <w:rPr>
      <w:lang w:eastAsia="pl-PL"/>
    </w:rPr>
  </w:style>
  <w:style w:type="table" w:customStyle="1" w:styleId="Tabela-Siatka1">
    <w:name w:val="Tabela - Siatka1"/>
    <w:basedOn w:val="Standardowy"/>
    <w:next w:val="Tabela-Siatka"/>
    <w:uiPriority w:val="39"/>
    <w:rsid w:val="00F84FB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locked/>
    <w:rsid w:val="007208E7"/>
    <w:rPr>
      <w:sz w:val="16"/>
      <w:szCs w:val="16"/>
    </w:rPr>
  </w:style>
  <w:style w:type="paragraph" w:styleId="Tekstkomentarza">
    <w:name w:val="annotation text"/>
    <w:basedOn w:val="Normalny"/>
    <w:link w:val="TekstkomentarzaZnak"/>
    <w:uiPriority w:val="99"/>
    <w:semiHidden/>
    <w:unhideWhenUsed/>
    <w:locked/>
    <w:rsid w:val="007208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08E7"/>
    <w:rPr>
      <w:rFonts w:ascii="Times New Roman" w:hAnsi="Times New Roman"/>
      <w:sz w:val="20"/>
      <w:szCs w:val="20"/>
      <w:lang w:eastAsia="en-US"/>
    </w:rPr>
  </w:style>
  <w:style w:type="paragraph" w:styleId="Tematkomentarza">
    <w:name w:val="annotation subject"/>
    <w:basedOn w:val="Tekstkomentarza"/>
    <w:next w:val="Tekstkomentarza"/>
    <w:link w:val="TematkomentarzaZnak"/>
    <w:uiPriority w:val="99"/>
    <w:semiHidden/>
    <w:unhideWhenUsed/>
    <w:locked/>
    <w:rsid w:val="007208E7"/>
    <w:rPr>
      <w:b/>
      <w:bCs/>
    </w:rPr>
  </w:style>
  <w:style w:type="character" w:customStyle="1" w:styleId="TematkomentarzaZnak">
    <w:name w:val="Temat komentarza Znak"/>
    <w:basedOn w:val="TekstkomentarzaZnak"/>
    <w:link w:val="Tematkomentarza"/>
    <w:uiPriority w:val="99"/>
    <w:semiHidden/>
    <w:rsid w:val="007208E7"/>
    <w:rPr>
      <w:rFonts w:ascii="Times New Roman" w:hAnsi="Times New Roman"/>
      <w:b/>
      <w:bCs/>
      <w:sz w:val="20"/>
      <w:szCs w:val="20"/>
      <w:lang w:eastAsia="en-US"/>
    </w:rPr>
  </w:style>
  <w:style w:type="paragraph" w:styleId="Tekstprzypisukocowego">
    <w:name w:val="endnote text"/>
    <w:basedOn w:val="Normalny"/>
    <w:link w:val="TekstprzypisukocowegoZnak"/>
    <w:uiPriority w:val="99"/>
    <w:semiHidden/>
    <w:unhideWhenUsed/>
    <w:locked/>
    <w:rsid w:val="0057082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7082D"/>
    <w:rPr>
      <w:rFonts w:ascii="Times New Roman" w:hAnsi="Times New Roman"/>
      <w:sz w:val="20"/>
      <w:szCs w:val="20"/>
      <w:lang w:eastAsia="en-US"/>
    </w:rPr>
  </w:style>
  <w:style w:type="character" w:styleId="Odwoanieprzypisukocowego">
    <w:name w:val="endnote reference"/>
    <w:basedOn w:val="Domylnaczcionkaakapitu"/>
    <w:uiPriority w:val="99"/>
    <w:semiHidden/>
    <w:unhideWhenUsed/>
    <w:locked/>
    <w:rsid w:val="005708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3465">
      <w:bodyDiv w:val="1"/>
      <w:marLeft w:val="0"/>
      <w:marRight w:val="0"/>
      <w:marTop w:val="0"/>
      <w:marBottom w:val="0"/>
      <w:divBdr>
        <w:top w:val="none" w:sz="0" w:space="0" w:color="auto"/>
        <w:left w:val="none" w:sz="0" w:space="0" w:color="auto"/>
        <w:bottom w:val="none" w:sz="0" w:space="0" w:color="auto"/>
        <w:right w:val="none" w:sz="0" w:space="0" w:color="auto"/>
      </w:divBdr>
      <w:divsChild>
        <w:div w:id="1590390242">
          <w:marLeft w:val="360"/>
          <w:marRight w:val="0"/>
          <w:marTop w:val="72"/>
          <w:marBottom w:val="72"/>
          <w:divBdr>
            <w:top w:val="none" w:sz="0" w:space="0" w:color="auto"/>
            <w:left w:val="none" w:sz="0" w:space="0" w:color="auto"/>
            <w:bottom w:val="none" w:sz="0" w:space="0" w:color="auto"/>
            <w:right w:val="none" w:sz="0" w:space="0" w:color="auto"/>
          </w:divBdr>
          <w:divsChild>
            <w:div w:id="2105958930">
              <w:marLeft w:val="0"/>
              <w:marRight w:val="0"/>
              <w:marTop w:val="0"/>
              <w:marBottom w:val="0"/>
              <w:divBdr>
                <w:top w:val="none" w:sz="0" w:space="0" w:color="auto"/>
                <w:left w:val="none" w:sz="0" w:space="0" w:color="auto"/>
                <w:bottom w:val="none" w:sz="0" w:space="0" w:color="auto"/>
                <w:right w:val="none" w:sz="0" w:space="0" w:color="auto"/>
              </w:divBdr>
            </w:div>
          </w:divsChild>
        </w:div>
        <w:div w:id="575825373">
          <w:marLeft w:val="360"/>
          <w:marRight w:val="0"/>
          <w:marTop w:val="0"/>
          <w:marBottom w:val="72"/>
          <w:divBdr>
            <w:top w:val="none" w:sz="0" w:space="0" w:color="auto"/>
            <w:left w:val="none" w:sz="0" w:space="0" w:color="auto"/>
            <w:bottom w:val="none" w:sz="0" w:space="0" w:color="auto"/>
            <w:right w:val="none" w:sz="0" w:space="0" w:color="auto"/>
          </w:divBdr>
          <w:divsChild>
            <w:div w:id="5465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3618">
      <w:marLeft w:val="0"/>
      <w:marRight w:val="0"/>
      <w:marTop w:val="0"/>
      <w:marBottom w:val="0"/>
      <w:divBdr>
        <w:top w:val="none" w:sz="0" w:space="0" w:color="auto"/>
        <w:left w:val="none" w:sz="0" w:space="0" w:color="auto"/>
        <w:bottom w:val="none" w:sz="0" w:space="0" w:color="auto"/>
        <w:right w:val="none" w:sz="0" w:space="0" w:color="auto"/>
      </w:divBdr>
    </w:div>
    <w:div w:id="784273839">
      <w:bodyDiv w:val="1"/>
      <w:marLeft w:val="0"/>
      <w:marRight w:val="0"/>
      <w:marTop w:val="0"/>
      <w:marBottom w:val="0"/>
      <w:divBdr>
        <w:top w:val="none" w:sz="0" w:space="0" w:color="auto"/>
        <w:left w:val="none" w:sz="0" w:space="0" w:color="auto"/>
        <w:bottom w:val="none" w:sz="0" w:space="0" w:color="auto"/>
        <w:right w:val="none" w:sz="0" w:space="0" w:color="auto"/>
      </w:divBdr>
      <w:divsChild>
        <w:div w:id="957955448">
          <w:marLeft w:val="0"/>
          <w:marRight w:val="0"/>
          <w:marTop w:val="240"/>
          <w:marBottom w:val="0"/>
          <w:divBdr>
            <w:top w:val="none" w:sz="0" w:space="0" w:color="auto"/>
            <w:left w:val="none" w:sz="0" w:space="0" w:color="auto"/>
            <w:bottom w:val="none" w:sz="0" w:space="0" w:color="auto"/>
            <w:right w:val="none" w:sz="0" w:space="0" w:color="auto"/>
          </w:divBdr>
        </w:div>
        <w:div w:id="1529099312">
          <w:marLeft w:val="0"/>
          <w:marRight w:val="0"/>
          <w:marTop w:val="240"/>
          <w:marBottom w:val="0"/>
          <w:divBdr>
            <w:top w:val="none" w:sz="0" w:space="0" w:color="auto"/>
            <w:left w:val="none" w:sz="0" w:space="0" w:color="auto"/>
            <w:bottom w:val="none" w:sz="0" w:space="0" w:color="auto"/>
            <w:right w:val="none" w:sz="0" w:space="0" w:color="auto"/>
          </w:divBdr>
        </w:div>
      </w:divsChild>
    </w:div>
    <w:div w:id="929193147">
      <w:bodyDiv w:val="1"/>
      <w:marLeft w:val="0"/>
      <w:marRight w:val="0"/>
      <w:marTop w:val="0"/>
      <w:marBottom w:val="0"/>
      <w:divBdr>
        <w:top w:val="none" w:sz="0" w:space="0" w:color="auto"/>
        <w:left w:val="none" w:sz="0" w:space="0" w:color="auto"/>
        <w:bottom w:val="none" w:sz="0" w:space="0" w:color="auto"/>
        <w:right w:val="none" w:sz="0" w:space="0" w:color="auto"/>
      </w:divBdr>
      <w:divsChild>
        <w:div w:id="393819550">
          <w:marLeft w:val="360"/>
          <w:marRight w:val="0"/>
          <w:marTop w:val="0"/>
          <w:marBottom w:val="72"/>
          <w:divBdr>
            <w:top w:val="none" w:sz="0" w:space="0" w:color="auto"/>
            <w:left w:val="none" w:sz="0" w:space="0" w:color="auto"/>
            <w:bottom w:val="none" w:sz="0" w:space="0" w:color="auto"/>
            <w:right w:val="none" w:sz="0" w:space="0" w:color="auto"/>
          </w:divBdr>
          <w:divsChild>
            <w:div w:id="239943995">
              <w:marLeft w:val="0"/>
              <w:marRight w:val="0"/>
              <w:marTop w:val="0"/>
              <w:marBottom w:val="0"/>
              <w:divBdr>
                <w:top w:val="none" w:sz="0" w:space="0" w:color="auto"/>
                <w:left w:val="none" w:sz="0" w:space="0" w:color="auto"/>
                <w:bottom w:val="none" w:sz="0" w:space="0" w:color="auto"/>
                <w:right w:val="none" w:sz="0" w:space="0" w:color="auto"/>
              </w:divBdr>
            </w:div>
          </w:divsChild>
        </w:div>
        <w:div w:id="529299960">
          <w:marLeft w:val="360"/>
          <w:marRight w:val="0"/>
          <w:marTop w:val="0"/>
          <w:marBottom w:val="72"/>
          <w:divBdr>
            <w:top w:val="none" w:sz="0" w:space="0" w:color="auto"/>
            <w:left w:val="none" w:sz="0" w:space="0" w:color="auto"/>
            <w:bottom w:val="none" w:sz="0" w:space="0" w:color="auto"/>
            <w:right w:val="none" w:sz="0" w:space="0" w:color="auto"/>
          </w:divBdr>
          <w:divsChild>
            <w:div w:id="75057818">
              <w:marLeft w:val="0"/>
              <w:marRight w:val="0"/>
              <w:marTop w:val="0"/>
              <w:marBottom w:val="0"/>
              <w:divBdr>
                <w:top w:val="none" w:sz="0" w:space="0" w:color="auto"/>
                <w:left w:val="none" w:sz="0" w:space="0" w:color="auto"/>
                <w:bottom w:val="none" w:sz="0" w:space="0" w:color="auto"/>
                <w:right w:val="none" w:sz="0" w:space="0" w:color="auto"/>
              </w:divBdr>
            </w:div>
          </w:divsChild>
        </w:div>
        <w:div w:id="1054280729">
          <w:marLeft w:val="360"/>
          <w:marRight w:val="0"/>
          <w:marTop w:val="0"/>
          <w:marBottom w:val="72"/>
          <w:divBdr>
            <w:top w:val="none" w:sz="0" w:space="0" w:color="auto"/>
            <w:left w:val="none" w:sz="0" w:space="0" w:color="auto"/>
            <w:bottom w:val="none" w:sz="0" w:space="0" w:color="auto"/>
            <w:right w:val="none" w:sz="0" w:space="0" w:color="auto"/>
          </w:divBdr>
          <w:divsChild>
            <w:div w:id="1324892079">
              <w:marLeft w:val="0"/>
              <w:marRight w:val="0"/>
              <w:marTop w:val="0"/>
              <w:marBottom w:val="0"/>
              <w:divBdr>
                <w:top w:val="none" w:sz="0" w:space="0" w:color="auto"/>
                <w:left w:val="none" w:sz="0" w:space="0" w:color="auto"/>
                <w:bottom w:val="none" w:sz="0" w:space="0" w:color="auto"/>
                <w:right w:val="none" w:sz="0" w:space="0" w:color="auto"/>
              </w:divBdr>
            </w:div>
          </w:divsChild>
        </w:div>
        <w:div w:id="1395667411">
          <w:marLeft w:val="360"/>
          <w:marRight w:val="0"/>
          <w:marTop w:val="0"/>
          <w:marBottom w:val="72"/>
          <w:divBdr>
            <w:top w:val="none" w:sz="0" w:space="0" w:color="auto"/>
            <w:left w:val="none" w:sz="0" w:space="0" w:color="auto"/>
            <w:bottom w:val="none" w:sz="0" w:space="0" w:color="auto"/>
            <w:right w:val="none" w:sz="0" w:space="0" w:color="auto"/>
          </w:divBdr>
          <w:divsChild>
            <w:div w:id="240650356">
              <w:marLeft w:val="0"/>
              <w:marRight w:val="0"/>
              <w:marTop w:val="0"/>
              <w:marBottom w:val="0"/>
              <w:divBdr>
                <w:top w:val="none" w:sz="0" w:space="0" w:color="auto"/>
                <w:left w:val="none" w:sz="0" w:space="0" w:color="auto"/>
                <w:bottom w:val="none" w:sz="0" w:space="0" w:color="auto"/>
                <w:right w:val="none" w:sz="0" w:space="0" w:color="auto"/>
              </w:divBdr>
            </w:div>
          </w:divsChild>
        </w:div>
        <w:div w:id="1900632117">
          <w:marLeft w:val="360"/>
          <w:marRight w:val="0"/>
          <w:marTop w:val="0"/>
          <w:marBottom w:val="72"/>
          <w:divBdr>
            <w:top w:val="none" w:sz="0" w:space="0" w:color="auto"/>
            <w:left w:val="none" w:sz="0" w:space="0" w:color="auto"/>
            <w:bottom w:val="none" w:sz="0" w:space="0" w:color="auto"/>
            <w:right w:val="none" w:sz="0" w:space="0" w:color="auto"/>
          </w:divBdr>
          <w:divsChild>
            <w:div w:id="967704645">
              <w:marLeft w:val="0"/>
              <w:marRight w:val="0"/>
              <w:marTop w:val="0"/>
              <w:marBottom w:val="0"/>
              <w:divBdr>
                <w:top w:val="none" w:sz="0" w:space="0" w:color="auto"/>
                <w:left w:val="none" w:sz="0" w:space="0" w:color="auto"/>
                <w:bottom w:val="none" w:sz="0" w:space="0" w:color="auto"/>
                <w:right w:val="none" w:sz="0" w:space="0" w:color="auto"/>
              </w:divBdr>
            </w:div>
          </w:divsChild>
        </w:div>
        <w:div w:id="2040736735">
          <w:marLeft w:val="360"/>
          <w:marRight w:val="0"/>
          <w:marTop w:val="0"/>
          <w:marBottom w:val="72"/>
          <w:divBdr>
            <w:top w:val="none" w:sz="0" w:space="0" w:color="auto"/>
            <w:left w:val="none" w:sz="0" w:space="0" w:color="auto"/>
            <w:bottom w:val="none" w:sz="0" w:space="0" w:color="auto"/>
            <w:right w:val="none" w:sz="0" w:space="0" w:color="auto"/>
          </w:divBdr>
          <w:divsChild>
            <w:div w:id="2223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7399">
      <w:bodyDiv w:val="1"/>
      <w:marLeft w:val="0"/>
      <w:marRight w:val="0"/>
      <w:marTop w:val="0"/>
      <w:marBottom w:val="0"/>
      <w:divBdr>
        <w:top w:val="none" w:sz="0" w:space="0" w:color="auto"/>
        <w:left w:val="none" w:sz="0" w:space="0" w:color="auto"/>
        <w:bottom w:val="none" w:sz="0" w:space="0" w:color="auto"/>
        <w:right w:val="none" w:sz="0" w:space="0" w:color="auto"/>
      </w:divBdr>
      <w:divsChild>
        <w:div w:id="255597302">
          <w:marLeft w:val="360"/>
          <w:marRight w:val="0"/>
          <w:marTop w:val="0"/>
          <w:marBottom w:val="72"/>
          <w:divBdr>
            <w:top w:val="none" w:sz="0" w:space="0" w:color="auto"/>
            <w:left w:val="none" w:sz="0" w:space="0" w:color="auto"/>
            <w:bottom w:val="none" w:sz="0" w:space="0" w:color="auto"/>
            <w:right w:val="none" w:sz="0" w:space="0" w:color="auto"/>
          </w:divBdr>
        </w:div>
        <w:div w:id="1216968161">
          <w:marLeft w:val="360"/>
          <w:marRight w:val="0"/>
          <w:marTop w:val="72"/>
          <w:marBottom w:val="72"/>
          <w:divBdr>
            <w:top w:val="none" w:sz="0" w:space="0" w:color="auto"/>
            <w:left w:val="none" w:sz="0" w:space="0" w:color="auto"/>
            <w:bottom w:val="none" w:sz="0" w:space="0" w:color="auto"/>
            <w:right w:val="none" w:sz="0" w:space="0" w:color="auto"/>
          </w:divBdr>
        </w:div>
        <w:div w:id="1436369351">
          <w:marLeft w:val="360"/>
          <w:marRight w:val="0"/>
          <w:marTop w:val="0"/>
          <w:marBottom w:val="72"/>
          <w:divBdr>
            <w:top w:val="none" w:sz="0" w:space="0" w:color="auto"/>
            <w:left w:val="none" w:sz="0" w:space="0" w:color="auto"/>
            <w:bottom w:val="none" w:sz="0" w:space="0" w:color="auto"/>
            <w:right w:val="none" w:sz="0" w:space="0" w:color="auto"/>
          </w:divBdr>
        </w:div>
        <w:div w:id="1857235176">
          <w:marLeft w:val="360"/>
          <w:marRight w:val="0"/>
          <w:marTop w:val="0"/>
          <w:marBottom w:val="72"/>
          <w:divBdr>
            <w:top w:val="none" w:sz="0" w:space="0" w:color="auto"/>
            <w:left w:val="none" w:sz="0" w:space="0" w:color="auto"/>
            <w:bottom w:val="none" w:sz="0" w:space="0" w:color="auto"/>
            <w:right w:val="none" w:sz="0" w:space="0" w:color="auto"/>
          </w:divBdr>
        </w:div>
      </w:divsChild>
    </w:div>
    <w:div w:id="1609310418">
      <w:bodyDiv w:val="1"/>
      <w:marLeft w:val="0"/>
      <w:marRight w:val="0"/>
      <w:marTop w:val="0"/>
      <w:marBottom w:val="0"/>
      <w:divBdr>
        <w:top w:val="none" w:sz="0" w:space="0" w:color="auto"/>
        <w:left w:val="none" w:sz="0" w:space="0" w:color="auto"/>
        <w:bottom w:val="none" w:sz="0" w:space="0" w:color="auto"/>
        <w:right w:val="none" w:sz="0" w:space="0" w:color="auto"/>
      </w:divBdr>
      <w:divsChild>
        <w:div w:id="474029220">
          <w:marLeft w:val="360"/>
          <w:marRight w:val="0"/>
          <w:marTop w:val="0"/>
          <w:marBottom w:val="72"/>
          <w:divBdr>
            <w:top w:val="none" w:sz="0" w:space="0" w:color="auto"/>
            <w:left w:val="none" w:sz="0" w:space="0" w:color="auto"/>
            <w:bottom w:val="none" w:sz="0" w:space="0" w:color="auto"/>
            <w:right w:val="none" w:sz="0" w:space="0" w:color="auto"/>
          </w:divBdr>
        </w:div>
        <w:div w:id="874855739">
          <w:marLeft w:val="360"/>
          <w:marRight w:val="0"/>
          <w:marTop w:val="0"/>
          <w:marBottom w:val="72"/>
          <w:divBdr>
            <w:top w:val="none" w:sz="0" w:space="0" w:color="auto"/>
            <w:left w:val="none" w:sz="0" w:space="0" w:color="auto"/>
            <w:bottom w:val="none" w:sz="0" w:space="0" w:color="auto"/>
            <w:right w:val="none" w:sz="0" w:space="0" w:color="auto"/>
          </w:divBdr>
        </w:div>
        <w:div w:id="963316506">
          <w:marLeft w:val="360"/>
          <w:marRight w:val="0"/>
          <w:marTop w:val="0"/>
          <w:marBottom w:val="72"/>
          <w:divBdr>
            <w:top w:val="none" w:sz="0" w:space="0" w:color="auto"/>
            <w:left w:val="none" w:sz="0" w:space="0" w:color="auto"/>
            <w:bottom w:val="none" w:sz="0" w:space="0" w:color="auto"/>
            <w:right w:val="none" w:sz="0" w:space="0" w:color="auto"/>
          </w:divBdr>
        </w:div>
        <w:div w:id="1191338316">
          <w:marLeft w:val="360"/>
          <w:marRight w:val="0"/>
          <w:marTop w:val="0"/>
          <w:marBottom w:val="72"/>
          <w:divBdr>
            <w:top w:val="none" w:sz="0" w:space="0" w:color="auto"/>
            <w:left w:val="none" w:sz="0" w:space="0" w:color="auto"/>
            <w:bottom w:val="none" w:sz="0" w:space="0" w:color="auto"/>
            <w:right w:val="none" w:sz="0" w:space="0" w:color="auto"/>
          </w:divBdr>
        </w:div>
        <w:div w:id="1506242716">
          <w:marLeft w:val="360"/>
          <w:marRight w:val="0"/>
          <w:marTop w:val="72"/>
          <w:marBottom w:val="72"/>
          <w:divBdr>
            <w:top w:val="none" w:sz="0" w:space="0" w:color="auto"/>
            <w:left w:val="none" w:sz="0" w:space="0" w:color="auto"/>
            <w:bottom w:val="none" w:sz="0" w:space="0" w:color="auto"/>
            <w:right w:val="none" w:sz="0" w:space="0" w:color="auto"/>
          </w:divBdr>
          <w:divsChild>
            <w:div w:id="195847857">
              <w:marLeft w:val="360"/>
              <w:marRight w:val="0"/>
              <w:marTop w:val="0"/>
              <w:marBottom w:val="0"/>
              <w:divBdr>
                <w:top w:val="none" w:sz="0" w:space="0" w:color="auto"/>
                <w:left w:val="none" w:sz="0" w:space="0" w:color="auto"/>
                <w:bottom w:val="none" w:sz="0" w:space="0" w:color="auto"/>
                <w:right w:val="none" w:sz="0" w:space="0" w:color="auto"/>
              </w:divBdr>
            </w:div>
            <w:div w:id="295376923">
              <w:marLeft w:val="360"/>
              <w:marRight w:val="0"/>
              <w:marTop w:val="0"/>
              <w:marBottom w:val="0"/>
              <w:divBdr>
                <w:top w:val="none" w:sz="0" w:space="0" w:color="auto"/>
                <w:left w:val="none" w:sz="0" w:space="0" w:color="auto"/>
                <w:bottom w:val="none" w:sz="0" w:space="0" w:color="auto"/>
                <w:right w:val="none" w:sz="0" w:space="0" w:color="auto"/>
              </w:divBdr>
            </w:div>
            <w:div w:id="963462878">
              <w:marLeft w:val="360"/>
              <w:marRight w:val="0"/>
              <w:marTop w:val="0"/>
              <w:marBottom w:val="0"/>
              <w:divBdr>
                <w:top w:val="none" w:sz="0" w:space="0" w:color="auto"/>
                <w:left w:val="none" w:sz="0" w:space="0" w:color="auto"/>
                <w:bottom w:val="none" w:sz="0" w:space="0" w:color="auto"/>
                <w:right w:val="none" w:sz="0" w:space="0" w:color="auto"/>
              </w:divBdr>
            </w:div>
            <w:div w:id="1159687795">
              <w:marLeft w:val="360"/>
              <w:marRight w:val="0"/>
              <w:marTop w:val="0"/>
              <w:marBottom w:val="0"/>
              <w:divBdr>
                <w:top w:val="none" w:sz="0" w:space="0" w:color="auto"/>
                <w:left w:val="none" w:sz="0" w:space="0" w:color="auto"/>
                <w:bottom w:val="none" w:sz="0" w:space="0" w:color="auto"/>
                <w:right w:val="none" w:sz="0" w:space="0" w:color="auto"/>
              </w:divBdr>
            </w:div>
            <w:div w:id="1526672607">
              <w:marLeft w:val="360"/>
              <w:marRight w:val="0"/>
              <w:marTop w:val="0"/>
              <w:marBottom w:val="0"/>
              <w:divBdr>
                <w:top w:val="none" w:sz="0" w:space="0" w:color="auto"/>
                <w:left w:val="none" w:sz="0" w:space="0" w:color="auto"/>
                <w:bottom w:val="none" w:sz="0" w:space="0" w:color="auto"/>
                <w:right w:val="none" w:sz="0" w:space="0" w:color="auto"/>
              </w:divBdr>
            </w:div>
            <w:div w:id="1693065381">
              <w:marLeft w:val="360"/>
              <w:marRight w:val="0"/>
              <w:marTop w:val="0"/>
              <w:marBottom w:val="0"/>
              <w:divBdr>
                <w:top w:val="none" w:sz="0" w:space="0" w:color="auto"/>
                <w:left w:val="none" w:sz="0" w:space="0" w:color="auto"/>
                <w:bottom w:val="none" w:sz="0" w:space="0" w:color="auto"/>
                <w:right w:val="none" w:sz="0" w:space="0" w:color="auto"/>
              </w:divBdr>
            </w:div>
            <w:div w:id="1817528952">
              <w:marLeft w:val="360"/>
              <w:marRight w:val="0"/>
              <w:marTop w:val="0"/>
              <w:marBottom w:val="0"/>
              <w:divBdr>
                <w:top w:val="none" w:sz="0" w:space="0" w:color="auto"/>
                <w:left w:val="none" w:sz="0" w:space="0" w:color="auto"/>
                <w:bottom w:val="none" w:sz="0" w:space="0" w:color="auto"/>
                <w:right w:val="none" w:sz="0" w:space="0" w:color="auto"/>
              </w:divBdr>
            </w:div>
            <w:div w:id="2029746360">
              <w:marLeft w:val="360"/>
              <w:marRight w:val="0"/>
              <w:marTop w:val="0"/>
              <w:marBottom w:val="0"/>
              <w:divBdr>
                <w:top w:val="none" w:sz="0" w:space="0" w:color="auto"/>
                <w:left w:val="none" w:sz="0" w:space="0" w:color="auto"/>
                <w:bottom w:val="none" w:sz="0" w:space="0" w:color="auto"/>
                <w:right w:val="none" w:sz="0" w:space="0" w:color="auto"/>
              </w:divBdr>
            </w:div>
          </w:divsChild>
        </w:div>
        <w:div w:id="1908108087">
          <w:marLeft w:val="360"/>
          <w:marRight w:val="0"/>
          <w:marTop w:val="0"/>
          <w:marBottom w:val="72"/>
          <w:divBdr>
            <w:top w:val="none" w:sz="0" w:space="0" w:color="auto"/>
            <w:left w:val="none" w:sz="0" w:space="0" w:color="auto"/>
            <w:bottom w:val="none" w:sz="0" w:space="0" w:color="auto"/>
            <w:right w:val="none" w:sz="0" w:space="0" w:color="auto"/>
          </w:divBdr>
        </w:div>
      </w:divsChild>
    </w:div>
    <w:div w:id="1657999128">
      <w:bodyDiv w:val="1"/>
      <w:marLeft w:val="0"/>
      <w:marRight w:val="0"/>
      <w:marTop w:val="0"/>
      <w:marBottom w:val="0"/>
      <w:divBdr>
        <w:top w:val="none" w:sz="0" w:space="0" w:color="auto"/>
        <w:left w:val="none" w:sz="0" w:space="0" w:color="auto"/>
        <w:bottom w:val="none" w:sz="0" w:space="0" w:color="auto"/>
        <w:right w:val="none" w:sz="0" w:space="0" w:color="auto"/>
      </w:divBdr>
      <w:divsChild>
        <w:div w:id="603608902">
          <w:marLeft w:val="0"/>
          <w:marRight w:val="0"/>
          <w:marTop w:val="240"/>
          <w:marBottom w:val="0"/>
          <w:divBdr>
            <w:top w:val="none" w:sz="0" w:space="0" w:color="auto"/>
            <w:left w:val="none" w:sz="0" w:space="0" w:color="auto"/>
            <w:bottom w:val="none" w:sz="0" w:space="0" w:color="auto"/>
            <w:right w:val="none" w:sz="0" w:space="0" w:color="auto"/>
          </w:divBdr>
        </w:div>
        <w:div w:id="1048140525">
          <w:marLeft w:val="0"/>
          <w:marRight w:val="0"/>
          <w:marTop w:val="240"/>
          <w:marBottom w:val="0"/>
          <w:divBdr>
            <w:top w:val="none" w:sz="0" w:space="0" w:color="auto"/>
            <w:left w:val="none" w:sz="0" w:space="0" w:color="auto"/>
            <w:bottom w:val="none" w:sz="0" w:space="0" w:color="auto"/>
            <w:right w:val="none" w:sz="0" w:space="0" w:color="auto"/>
          </w:divBdr>
        </w:div>
      </w:divsChild>
    </w:div>
    <w:div w:id="1700932747">
      <w:bodyDiv w:val="1"/>
      <w:marLeft w:val="0"/>
      <w:marRight w:val="0"/>
      <w:marTop w:val="0"/>
      <w:marBottom w:val="0"/>
      <w:divBdr>
        <w:top w:val="none" w:sz="0" w:space="0" w:color="auto"/>
        <w:left w:val="none" w:sz="0" w:space="0" w:color="auto"/>
        <w:bottom w:val="none" w:sz="0" w:space="0" w:color="auto"/>
        <w:right w:val="none" w:sz="0" w:space="0" w:color="auto"/>
      </w:divBdr>
      <w:divsChild>
        <w:div w:id="1481533513">
          <w:marLeft w:val="360"/>
          <w:marRight w:val="0"/>
          <w:marTop w:val="0"/>
          <w:marBottom w:val="72"/>
          <w:divBdr>
            <w:top w:val="none" w:sz="0" w:space="0" w:color="auto"/>
            <w:left w:val="none" w:sz="0" w:space="0" w:color="auto"/>
            <w:bottom w:val="none" w:sz="0" w:space="0" w:color="auto"/>
            <w:right w:val="none" w:sz="0" w:space="0" w:color="auto"/>
          </w:divBdr>
        </w:div>
        <w:div w:id="2068841244">
          <w:marLeft w:val="360"/>
          <w:marRight w:val="0"/>
          <w:marTop w:val="72"/>
          <w:marBottom w:val="72"/>
          <w:divBdr>
            <w:top w:val="none" w:sz="0" w:space="0" w:color="auto"/>
            <w:left w:val="none" w:sz="0" w:space="0" w:color="auto"/>
            <w:bottom w:val="none" w:sz="0" w:space="0" w:color="auto"/>
            <w:right w:val="none" w:sz="0" w:space="0" w:color="auto"/>
          </w:divBdr>
        </w:div>
      </w:divsChild>
    </w:div>
    <w:div w:id="1707682036">
      <w:bodyDiv w:val="1"/>
      <w:marLeft w:val="0"/>
      <w:marRight w:val="0"/>
      <w:marTop w:val="0"/>
      <w:marBottom w:val="0"/>
      <w:divBdr>
        <w:top w:val="none" w:sz="0" w:space="0" w:color="auto"/>
        <w:left w:val="none" w:sz="0" w:space="0" w:color="auto"/>
        <w:bottom w:val="none" w:sz="0" w:space="0" w:color="auto"/>
        <w:right w:val="none" w:sz="0" w:space="0" w:color="auto"/>
      </w:divBdr>
      <w:divsChild>
        <w:div w:id="1414743831">
          <w:marLeft w:val="360"/>
          <w:marRight w:val="0"/>
          <w:marTop w:val="0"/>
          <w:marBottom w:val="0"/>
          <w:divBdr>
            <w:top w:val="none" w:sz="0" w:space="0" w:color="auto"/>
            <w:left w:val="none" w:sz="0" w:space="0" w:color="auto"/>
            <w:bottom w:val="none" w:sz="0" w:space="0" w:color="auto"/>
            <w:right w:val="none" w:sz="0" w:space="0" w:color="auto"/>
          </w:divBdr>
          <w:divsChild>
            <w:div w:id="1981375414">
              <w:marLeft w:val="0"/>
              <w:marRight w:val="0"/>
              <w:marTop w:val="0"/>
              <w:marBottom w:val="0"/>
              <w:divBdr>
                <w:top w:val="none" w:sz="0" w:space="0" w:color="auto"/>
                <w:left w:val="none" w:sz="0" w:space="0" w:color="auto"/>
                <w:bottom w:val="none" w:sz="0" w:space="0" w:color="auto"/>
                <w:right w:val="none" w:sz="0" w:space="0" w:color="auto"/>
              </w:divBdr>
            </w:div>
          </w:divsChild>
        </w:div>
        <w:div w:id="1562591937">
          <w:marLeft w:val="360"/>
          <w:marRight w:val="0"/>
          <w:marTop w:val="0"/>
          <w:marBottom w:val="0"/>
          <w:divBdr>
            <w:top w:val="none" w:sz="0" w:space="0" w:color="auto"/>
            <w:left w:val="none" w:sz="0" w:space="0" w:color="auto"/>
            <w:bottom w:val="none" w:sz="0" w:space="0" w:color="auto"/>
            <w:right w:val="none" w:sz="0" w:space="0" w:color="auto"/>
          </w:divBdr>
          <w:divsChild>
            <w:div w:id="1790664780">
              <w:marLeft w:val="0"/>
              <w:marRight w:val="0"/>
              <w:marTop w:val="0"/>
              <w:marBottom w:val="0"/>
              <w:divBdr>
                <w:top w:val="none" w:sz="0" w:space="0" w:color="auto"/>
                <w:left w:val="none" w:sz="0" w:space="0" w:color="auto"/>
                <w:bottom w:val="none" w:sz="0" w:space="0" w:color="auto"/>
                <w:right w:val="none" w:sz="0" w:space="0" w:color="auto"/>
              </w:divBdr>
            </w:div>
          </w:divsChild>
        </w:div>
        <w:div w:id="81680440">
          <w:marLeft w:val="360"/>
          <w:marRight w:val="0"/>
          <w:marTop w:val="0"/>
          <w:marBottom w:val="0"/>
          <w:divBdr>
            <w:top w:val="none" w:sz="0" w:space="0" w:color="auto"/>
            <w:left w:val="none" w:sz="0" w:space="0" w:color="auto"/>
            <w:bottom w:val="none" w:sz="0" w:space="0" w:color="auto"/>
            <w:right w:val="none" w:sz="0" w:space="0" w:color="auto"/>
          </w:divBdr>
          <w:divsChild>
            <w:div w:id="2045867517">
              <w:marLeft w:val="0"/>
              <w:marRight w:val="0"/>
              <w:marTop w:val="0"/>
              <w:marBottom w:val="0"/>
              <w:divBdr>
                <w:top w:val="none" w:sz="0" w:space="0" w:color="auto"/>
                <w:left w:val="none" w:sz="0" w:space="0" w:color="auto"/>
                <w:bottom w:val="none" w:sz="0" w:space="0" w:color="auto"/>
                <w:right w:val="none" w:sz="0" w:space="0" w:color="auto"/>
              </w:divBdr>
            </w:div>
          </w:divsChild>
        </w:div>
        <w:div w:id="244189931">
          <w:marLeft w:val="360"/>
          <w:marRight w:val="0"/>
          <w:marTop w:val="0"/>
          <w:marBottom w:val="0"/>
          <w:divBdr>
            <w:top w:val="none" w:sz="0" w:space="0" w:color="auto"/>
            <w:left w:val="none" w:sz="0" w:space="0" w:color="auto"/>
            <w:bottom w:val="none" w:sz="0" w:space="0" w:color="auto"/>
            <w:right w:val="none" w:sz="0" w:space="0" w:color="auto"/>
          </w:divBdr>
          <w:divsChild>
            <w:div w:id="2986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4950">
      <w:bodyDiv w:val="1"/>
      <w:marLeft w:val="0"/>
      <w:marRight w:val="0"/>
      <w:marTop w:val="0"/>
      <w:marBottom w:val="0"/>
      <w:divBdr>
        <w:top w:val="none" w:sz="0" w:space="0" w:color="auto"/>
        <w:left w:val="none" w:sz="0" w:space="0" w:color="auto"/>
        <w:bottom w:val="none" w:sz="0" w:space="0" w:color="auto"/>
        <w:right w:val="none" w:sz="0" w:space="0" w:color="auto"/>
      </w:divBdr>
      <w:divsChild>
        <w:div w:id="172843182">
          <w:marLeft w:val="360"/>
          <w:marRight w:val="0"/>
          <w:marTop w:val="72"/>
          <w:marBottom w:val="72"/>
          <w:divBdr>
            <w:top w:val="none" w:sz="0" w:space="0" w:color="auto"/>
            <w:left w:val="none" w:sz="0" w:space="0" w:color="auto"/>
            <w:bottom w:val="none" w:sz="0" w:space="0" w:color="auto"/>
            <w:right w:val="none" w:sz="0" w:space="0" w:color="auto"/>
          </w:divBdr>
          <w:divsChild>
            <w:div w:id="427241097">
              <w:marLeft w:val="360"/>
              <w:marRight w:val="0"/>
              <w:marTop w:val="0"/>
              <w:marBottom w:val="0"/>
              <w:divBdr>
                <w:top w:val="none" w:sz="0" w:space="0" w:color="auto"/>
                <w:left w:val="none" w:sz="0" w:space="0" w:color="auto"/>
                <w:bottom w:val="none" w:sz="0" w:space="0" w:color="auto"/>
                <w:right w:val="none" w:sz="0" w:space="0" w:color="auto"/>
              </w:divBdr>
            </w:div>
            <w:div w:id="566183559">
              <w:marLeft w:val="360"/>
              <w:marRight w:val="0"/>
              <w:marTop w:val="0"/>
              <w:marBottom w:val="0"/>
              <w:divBdr>
                <w:top w:val="none" w:sz="0" w:space="0" w:color="auto"/>
                <w:left w:val="none" w:sz="0" w:space="0" w:color="auto"/>
                <w:bottom w:val="none" w:sz="0" w:space="0" w:color="auto"/>
                <w:right w:val="none" w:sz="0" w:space="0" w:color="auto"/>
              </w:divBdr>
            </w:div>
            <w:div w:id="592594041">
              <w:marLeft w:val="360"/>
              <w:marRight w:val="0"/>
              <w:marTop w:val="0"/>
              <w:marBottom w:val="0"/>
              <w:divBdr>
                <w:top w:val="none" w:sz="0" w:space="0" w:color="auto"/>
                <w:left w:val="none" w:sz="0" w:space="0" w:color="auto"/>
                <w:bottom w:val="none" w:sz="0" w:space="0" w:color="auto"/>
                <w:right w:val="none" w:sz="0" w:space="0" w:color="auto"/>
              </w:divBdr>
            </w:div>
            <w:div w:id="1194030149">
              <w:marLeft w:val="360"/>
              <w:marRight w:val="0"/>
              <w:marTop w:val="0"/>
              <w:marBottom w:val="0"/>
              <w:divBdr>
                <w:top w:val="none" w:sz="0" w:space="0" w:color="auto"/>
                <w:left w:val="none" w:sz="0" w:space="0" w:color="auto"/>
                <w:bottom w:val="none" w:sz="0" w:space="0" w:color="auto"/>
                <w:right w:val="none" w:sz="0" w:space="0" w:color="auto"/>
              </w:divBdr>
            </w:div>
            <w:div w:id="1282883757">
              <w:marLeft w:val="360"/>
              <w:marRight w:val="0"/>
              <w:marTop w:val="0"/>
              <w:marBottom w:val="0"/>
              <w:divBdr>
                <w:top w:val="none" w:sz="0" w:space="0" w:color="auto"/>
                <w:left w:val="none" w:sz="0" w:space="0" w:color="auto"/>
                <w:bottom w:val="none" w:sz="0" w:space="0" w:color="auto"/>
                <w:right w:val="none" w:sz="0" w:space="0" w:color="auto"/>
              </w:divBdr>
            </w:div>
            <w:div w:id="1485732153">
              <w:marLeft w:val="360"/>
              <w:marRight w:val="0"/>
              <w:marTop w:val="0"/>
              <w:marBottom w:val="0"/>
              <w:divBdr>
                <w:top w:val="none" w:sz="0" w:space="0" w:color="auto"/>
                <w:left w:val="none" w:sz="0" w:space="0" w:color="auto"/>
                <w:bottom w:val="none" w:sz="0" w:space="0" w:color="auto"/>
                <w:right w:val="none" w:sz="0" w:space="0" w:color="auto"/>
              </w:divBdr>
            </w:div>
            <w:div w:id="1701929908">
              <w:marLeft w:val="360"/>
              <w:marRight w:val="0"/>
              <w:marTop w:val="0"/>
              <w:marBottom w:val="0"/>
              <w:divBdr>
                <w:top w:val="none" w:sz="0" w:space="0" w:color="auto"/>
                <w:left w:val="none" w:sz="0" w:space="0" w:color="auto"/>
                <w:bottom w:val="none" w:sz="0" w:space="0" w:color="auto"/>
                <w:right w:val="none" w:sz="0" w:space="0" w:color="auto"/>
              </w:divBdr>
            </w:div>
            <w:div w:id="1833712926">
              <w:marLeft w:val="360"/>
              <w:marRight w:val="0"/>
              <w:marTop w:val="0"/>
              <w:marBottom w:val="0"/>
              <w:divBdr>
                <w:top w:val="none" w:sz="0" w:space="0" w:color="auto"/>
                <w:left w:val="none" w:sz="0" w:space="0" w:color="auto"/>
                <w:bottom w:val="none" w:sz="0" w:space="0" w:color="auto"/>
                <w:right w:val="none" w:sz="0" w:space="0" w:color="auto"/>
              </w:divBdr>
            </w:div>
          </w:divsChild>
        </w:div>
        <w:div w:id="287012426">
          <w:marLeft w:val="360"/>
          <w:marRight w:val="0"/>
          <w:marTop w:val="0"/>
          <w:marBottom w:val="72"/>
          <w:divBdr>
            <w:top w:val="none" w:sz="0" w:space="0" w:color="auto"/>
            <w:left w:val="none" w:sz="0" w:space="0" w:color="auto"/>
            <w:bottom w:val="none" w:sz="0" w:space="0" w:color="auto"/>
            <w:right w:val="none" w:sz="0" w:space="0" w:color="auto"/>
          </w:divBdr>
        </w:div>
        <w:div w:id="715542813">
          <w:marLeft w:val="360"/>
          <w:marRight w:val="0"/>
          <w:marTop w:val="0"/>
          <w:marBottom w:val="72"/>
          <w:divBdr>
            <w:top w:val="none" w:sz="0" w:space="0" w:color="auto"/>
            <w:left w:val="none" w:sz="0" w:space="0" w:color="auto"/>
            <w:bottom w:val="none" w:sz="0" w:space="0" w:color="auto"/>
            <w:right w:val="none" w:sz="0" w:space="0" w:color="auto"/>
          </w:divBdr>
        </w:div>
        <w:div w:id="855652747">
          <w:marLeft w:val="360"/>
          <w:marRight w:val="0"/>
          <w:marTop w:val="0"/>
          <w:marBottom w:val="72"/>
          <w:divBdr>
            <w:top w:val="none" w:sz="0" w:space="0" w:color="auto"/>
            <w:left w:val="none" w:sz="0" w:space="0" w:color="auto"/>
            <w:bottom w:val="none" w:sz="0" w:space="0" w:color="auto"/>
            <w:right w:val="none" w:sz="0" w:space="0" w:color="auto"/>
          </w:divBdr>
        </w:div>
        <w:div w:id="884410441">
          <w:marLeft w:val="360"/>
          <w:marRight w:val="0"/>
          <w:marTop w:val="0"/>
          <w:marBottom w:val="72"/>
          <w:divBdr>
            <w:top w:val="none" w:sz="0" w:space="0" w:color="auto"/>
            <w:left w:val="none" w:sz="0" w:space="0" w:color="auto"/>
            <w:bottom w:val="none" w:sz="0" w:space="0" w:color="auto"/>
            <w:right w:val="none" w:sz="0" w:space="0" w:color="auto"/>
          </w:divBdr>
        </w:div>
        <w:div w:id="1970816683">
          <w:marLeft w:val="360"/>
          <w:marRight w:val="0"/>
          <w:marTop w:val="0"/>
          <w:marBottom w:val="72"/>
          <w:divBdr>
            <w:top w:val="none" w:sz="0" w:space="0" w:color="auto"/>
            <w:left w:val="none" w:sz="0" w:space="0" w:color="auto"/>
            <w:bottom w:val="none" w:sz="0" w:space="0" w:color="auto"/>
            <w:right w:val="none" w:sz="0" w:space="0" w:color="auto"/>
          </w:divBdr>
        </w:div>
      </w:divsChild>
    </w:div>
    <w:div w:id="1821966827">
      <w:bodyDiv w:val="1"/>
      <w:marLeft w:val="0"/>
      <w:marRight w:val="0"/>
      <w:marTop w:val="0"/>
      <w:marBottom w:val="0"/>
      <w:divBdr>
        <w:top w:val="none" w:sz="0" w:space="0" w:color="auto"/>
        <w:left w:val="none" w:sz="0" w:space="0" w:color="auto"/>
        <w:bottom w:val="none" w:sz="0" w:space="0" w:color="auto"/>
        <w:right w:val="none" w:sz="0" w:space="0" w:color="auto"/>
      </w:divBdr>
      <w:divsChild>
        <w:div w:id="477963785">
          <w:marLeft w:val="0"/>
          <w:marRight w:val="0"/>
          <w:marTop w:val="240"/>
          <w:marBottom w:val="0"/>
          <w:divBdr>
            <w:top w:val="none" w:sz="0" w:space="0" w:color="auto"/>
            <w:left w:val="none" w:sz="0" w:space="0" w:color="auto"/>
            <w:bottom w:val="none" w:sz="0" w:space="0" w:color="auto"/>
            <w:right w:val="none" w:sz="0" w:space="0" w:color="auto"/>
          </w:divBdr>
        </w:div>
        <w:div w:id="737246516">
          <w:marLeft w:val="0"/>
          <w:marRight w:val="0"/>
          <w:marTop w:val="240"/>
          <w:marBottom w:val="0"/>
          <w:divBdr>
            <w:top w:val="none" w:sz="0" w:space="0" w:color="auto"/>
            <w:left w:val="none" w:sz="0" w:space="0" w:color="auto"/>
            <w:bottom w:val="none" w:sz="0" w:space="0" w:color="auto"/>
            <w:right w:val="none" w:sz="0" w:space="0" w:color="auto"/>
          </w:divBdr>
        </w:div>
      </w:divsChild>
    </w:div>
    <w:div w:id="2015495097">
      <w:bodyDiv w:val="1"/>
      <w:marLeft w:val="0"/>
      <w:marRight w:val="0"/>
      <w:marTop w:val="0"/>
      <w:marBottom w:val="0"/>
      <w:divBdr>
        <w:top w:val="none" w:sz="0" w:space="0" w:color="auto"/>
        <w:left w:val="none" w:sz="0" w:space="0" w:color="auto"/>
        <w:bottom w:val="none" w:sz="0" w:space="0" w:color="auto"/>
        <w:right w:val="none" w:sz="0" w:space="0" w:color="auto"/>
      </w:divBdr>
      <w:divsChild>
        <w:div w:id="1422721747">
          <w:marLeft w:val="0"/>
          <w:marRight w:val="0"/>
          <w:marTop w:val="0"/>
          <w:marBottom w:val="0"/>
          <w:divBdr>
            <w:top w:val="none" w:sz="0" w:space="0" w:color="auto"/>
            <w:left w:val="none" w:sz="0" w:space="0" w:color="auto"/>
            <w:bottom w:val="none" w:sz="0" w:space="0" w:color="auto"/>
            <w:right w:val="none" w:sz="0" w:space="0" w:color="auto"/>
          </w:divBdr>
        </w:div>
        <w:div w:id="1364407960">
          <w:marLeft w:val="0"/>
          <w:marRight w:val="0"/>
          <w:marTop w:val="0"/>
          <w:marBottom w:val="0"/>
          <w:divBdr>
            <w:top w:val="none" w:sz="0" w:space="0" w:color="auto"/>
            <w:left w:val="none" w:sz="0" w:space="0" w:color="auto"/>
            <w:bottom w:val="none" w:sz="0" w:space="0" w:color="auto"/>
            <w:right w:val="none" w:sz="0" w:space="0" w:color="auto"/>
          </w:divBdr>
        </w:div>
        <w:div w:id="1856311045">
          <w:marLeft w:val="0"/>
          <w:marRight w:val="0"/>
          <w:marTop w:val="0"/>
          <w:marBottom w:val="0"/>
          <w:divBdr>
            <w:top w:val="none" w:sz="0" w:space="0" w:color="auto"/>
            <w:left w:val="none" w:sz="0" w:space="0" w:color="auto"/>
            <w:bottom w:val="none" w:sz="0" w:space="0" w:color="auto"/>
            <w:right w:val="none" w:sz="0" w:space="0" w:color="auto"/>
          </w:divBdr>
        </w:div>
        <w:div w:id="1221482218">
          <w:marLeft w:val="0"/>
          <w:marRight w:val="0"/>
          <w:marTop w:val="0"/>
          <w:marBottom w:val="0"/>
          <w:divBdr>
            <w:top w:val="none" w:sz="0" w:space="0" w:color="auto"/>
            <w:left w:val="none" w:sz="0" w:space="0" w:color="auto"/>
            <w:bottom w:val="none" w:sz="0" w:space="0" w:color="auto"/>
            <w:right w:val="none" w:sz="0" w:space="0" w:color="auto"/>
          </w:divBdr>
        </w:div>
      </w:divsChild>
    </w:div>
    <w:div w:id="208379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wluszowice.bip.gmina.pl/index.php?id=195"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rod.ceidg.gov.pl/CEIDG/CEIDG.Public.UI/Search.asp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kretariat@gawluszowice.pl" TargetMode="External"/><Relationship Id="rId17" Type="http://schemas.openxmlformats.org/officeDocument/2006/relationships/hyperlink" Target="mailto:sekretariat@gawluszowice.pl" TargetMode="External"/><Relationship Id="rId25" Type="http://schemas.openxmlformats.org/officeDocument/2006/relationships/footer" Target="footer1.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image" Target="media/image4.png"/><Relationship Id="rId29" Type="http://schemas.openxmlformats.org/officeDocument/2006/relationships/hyperlink" Target="https://ekrs.ms.gov.pl/web/wyszukiwarka-krs/strona-glow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gawluszowice.pl" TargetMode="External"/><Relationship Id="rId24" Type="http://schemas.openxmlformats.org/officeDocument/2006/relationships/header" Target="header2.xml"/><Relationship Id="rId32" Type="http://schemas.openxmlformats.org/officeDocument/2006/relationships/hyperlink" Target="mailto:ekopoczta@o2.pl"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header" Target="header1.xml"/><Relationship Id="rId28" Type="http://schemas.openxmlformats.org/officeDocument/2006/relationships/hyperlink" Target="https://prod.ceidg.gov.pl/CEIDG/CEIDG.Public.UI/Search.aspx" TargetMode="External"/><Relationship Id="rId10" Type="http://schemas.openxmlformats.org/officeDocument/2006/relationships/hyperlink" Target="http://www.gawluszowice.pl" TargetMode="External"/><Relationship Id="rId19" Type="http://schemas.openxmlformats.org/officeDocument/2006/relationships/image" Target="media/image3.png"/><Relationship Id="rId31" Type="http://schemas.openxmlformats.org/officeDocument/2006/relationships/hyperlink" Target="mailto:mczapla@blazowa.itl.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gawluszowice.bip.gmina.pl/index.php?id=195" TargetMode="External"/><Relationship Id="rId22" Type="http://schemas.openxmlformats.org/officeDocument/2006/relationships/hyperlink" Target="https://ekrs.ms.gov.pl/web/wyszukiwarka-krs/strona-glowna/" TargetMode="External"/><Relationship Id="rId27" Type="http://schemas.openxmlformats.org/officeDocument/2006/relationships/header" Target="header3.xml"/><Relationship Id="rId30" Type="http://schemas.openxmlformats.org/officeDocument/2006/relationships/hyperlink" Target="https://efaktura.gov.pl/" TargetMode="External"/><Relationship Id="rId35" Type="http://schemas.openxmlformats.org/officeDocument/2006/relationships/theme" Target="theme/theme1.xml"/><Relationship Id="rId8" Type="http://schemas.openxmlformats.org/officeDocument/2006/relationships/hyperlink" Target="http://www.gawluszowice.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zp.gov.pl/__data/assets/pdf_file/0016/47401/Jak-nalezy-podpisac-oferte-w-postaci-elektronicznej.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D7C39-C54F-403C-B732-EE76CF32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30765</Words>
  <Characters>184590</Characters>
  <Application>Microsoft Office Word</Application>
  <DocSecurity>0</DocSecurity>
  <Lines>1538</Lines>
  <Paragraphs>429</Paragraphs>
  <ScaleCrop>false</ScaleCrop>
  <HeadingPairs>
    <vt:vector size="2" baseType="variant">
      <vt:variant>
        <vt:lpstr>Tytuł</vt:lpstr>
      </vt:variant>
      <vt:variant>
        <vt:i4>1</vt:i4>
      </vt:variant>
    </vt:vector>
  </HeadingPairs>
  <TitlesOfParts>
    <vt:vector size="1" baseType="lpstr">
      <vt:lpstr> </vt:lpstr>
    </vt:vector>
  </TitlesOfParts>
  <Company>Urzad Miejski w Błażowej</Company>
  <LinksUpToDate>false</LinksUpToDate>
  <CharactersWithSpaces>214926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Michał Czapla</dc:creator>
  <cp:keywords/>
  <dc:description/>
  <cp:lastModifiedBy>gmina</cp:lastModifiedBy>
  <cp:revision>8</cp:revision>
  <cp:lastPrinted>2021-07-16T14:36:00Z</cp:lastPrinted>
  <dcterms:created xsi:type="dcterms:W3CDTF">2022-05-20T05:56:00Z</dcterms:created>
  <dcterms:modified xsi:type="dcterms:W3CDTF">2022-05-23T07:34:00Z</dcterms:modified>
</cp:coreProperties>
</file>